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A4" w:rsidRDefault="00292CA4">
      <w:pPr>
        <w:pStyle w:val="NormaleWeb"/>
        <w:ind w:left="360"/>
        <w:jc w:val="both"/>
        <w:rPr>
          <w:sz w:val="20"/>
          <w:szCs w:val="20"/>
        </w:rPr>
      </w:pPr>
      <w:bookmarkStart w:id="0" w:name="_GoBack"/>
      <w:bookmarkEnd w:id="0"/>
    </w:p>
    <w:p w:rsidR="00292CA4" w:rsidRDefault="00880710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Allegato A/3</w:t>
      </w:r>
      <w:r w:rsidR="00292CA4">
        <w:rPr>
          <w:rFonts w:ascii="Verdana" w:hAnsi="Verdana" w:cs="Verdana"/>
          <w:b/>
          <w:bCs/>
          <w:sz w:val="24"/>
          <w:szCs w:val="24"/>
        </w:rPr>
        <w:t>.3</w:t>
      </w:r>
    </w:p>
    <w:p w:rsidR="00292CA4" w:rsidRDefault="00292CA4">
      <w:pPr>
        <w:pStyle w:val="CorpodeltestoBeeweebTextPara"/>
        <w:jc w:val="left"/>
        <w:rPr>
          <w:rFonts w:ascii="Verdana" w:hAnsi="Verdana" w:cs="Verdana"/>
          <w:b/>
          <w:bCs/>
          <w:sz w:val="24"/>
          <w:szCs w:val="24"/>
        </w:rPr>
      </w:pPr>
    </w:p>
    <w:p w:rsidR="00292CA4" w:rsidRDefault="00292CA4">
      <w:pPr>
        <w:pStyle w:val="CorpodeltestoBeeweebTextPara"/>
        <w:rPr>
          <w:rFonts w:ascii="Verdana" w:hAnsi="Verdana" w:cs="Verdana"/>
          <w:b/>
          <w:bCs/>
          <w:sz w:val="24"/>
          <w:szCs w:val="24"/>
        </w:rPr>
      </w:pPr>
    </w:p>
    <w:p w:rsidR="00292CA4" w:rsidRDefault="00292CA4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PROCEDURA APERTA PER L’AFFIDAMENTO  DEL SERVIZIO TELEMATICO DI RASSEGNA STAMPA PER UNIONCAMERE</w:t>
      </w:r>
    </w:p>
    <w:p w:rsidR="00292CA4" w:rsidRDefault="00292CA4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292CA4" w:rsidRDefault="00292CA4">
      <w:pPr>
        <w:pStyle w:val="CorpodeltestoBeeweebTextPara1"/>
        <w:jc w:val="both"/>
        <w:rPr>
          <w:rFonts w:ascii="Verdana" w:hAnsi="Verdana" w:cs="Verdana"/>
          <w:b w:val="0"/>
          <w:bCs w:val="0"/>
          <w:sz w:val="20"/>
          <w:szCs w:val="20"/>
        </w:rPr>
      </w:pPr>
      <w:r>
        <w:rPr>
          <w:rFonts w:ascii="Verdana" w:hAnsi="Verdana" w:cs="Verdana"/>
          <w:b w:val="0"/>
          <w:bCs w:val="0"/>
          <w:sz w:val="20"/>
          <w:szCs w:val="20"/>
        </w:rPr>
        <w:t>OGGETTO: Curriculum vitae</w:t>
      </w:r>
    </w:p>
    <w:p w:rsidR="00292CA4" w:rsidRDefault="00292CA4">
      <w:pPr>
        <w:pStyle w:val="Corpodeltesto2"/>
        <w:rPr>
          <w:b/>
          <w:bCs/>
          <w:sz w:val="22"/>
          <w:szCs w:val="22"/>
        </w:rPr>
      </w:pPr>
    </w:p>
    <w:p w:rsidR="00292CA4" w:rsidRDefault="00292CA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smallCaps/>
                <w:spacing w:val="40"/>
                <w:lang w:val="it-IT"/>
              </w:rPr>
            </w:pPr>
            <w:r w:rsidRPr="000624C8">
              <w:rPr>
                <w:rFonts w:ascii="Arial" w:hAnsi="Arial" w:cs="Arial"/>
                <w:smallCaps/>
                <w:spacing w:val="40"/>
                <w:lang w:val="it-IT"/>
              </w:rPr>
              <w:t>Formato europeo per il curriculum vitae</w:t>
            </w:r>
          </w:p>
          <w:p w:rsidR="00292CA4" w:rsidRPr="000624C8" w:rsidRDefault="00292CA4">
            <w:pPr>
              <w:pStyle w:val="Aaoeeu"/>
              <w:rPr>
                <w:rFonts w:ascii="Arial" w:hAnsi="Arial" w:cs="Arial"/>
                <w:lang w:val="it-IT"/>
              </w:rPr>
            </w:pPr>
          </w:p>
          <w:p w:rsidR="00292CA4" w:rsidRPr="000624C8" w:rsidRDefault="00292CA4">
            <w:pPr>
              <w:pStyle w:val="Aaoeeu"/>
              <w:jc w:val="right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lang w:val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2pt;height:19.8pt" fillcolor="window">
                  <v:imagedata r:id="rId5" o:title=""/>
                </v:shape>
              </w:pict>
            </w: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Informazioni personali</w:t>
            </w: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40" w:after="4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40" w:after="4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" w:hAnsi="Arial" w:cs="Arial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40" w:after="4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40" w:after="4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" w:hAnsi="Arial" w:cs="Arial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40" w:after="4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40" w:after="4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40" w:after="4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40" w:after="4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40" w:after="4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40" w:after="4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spacing w:before="1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spacing w:before="20" w:after="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spacing w:before="20" w:after="20"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Esperienza lavorativa</w:t>
            </w:r>
          </w:p>
        </w:tc>
      </w:tr>
    </w:tbl>
    <w:p w:rsidR="00292CA4" w:rsidRDefault="00292CA4">
      <w:pPr>
        <w:pStyle w:val="Aaoeeu"/>
        <w:widowControl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tabs>
                <w:tab w:val="right" w:pos="3544"/>
              </w:tabs>
              <w:rPr>
                <w:rFonts w:ascii="Arial" w:hAnsi="Arial" w:cs="Arial"/>
                <w:i/>
                <w:iCs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tabs>
                <w:tab w:val="right" w:pos="3544"/>
              </w:tabs>
              <w:rPr>
                <w:rFonts w:ascii="Arial" w:hAnsi="Arial" w:cs="Arial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tabs>
                <w:tab w:val="right" w:pos="3544"/>
              </w:tabs>
              <w:rPr>
                <w:rFonts w:ascii="Arial" w:hAnsi="Arial" w:cs="Arial"/>
                <w:i/>
                <w:iCs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tabs>
                <w:tab w:val="right" w:pos="3544"/>
              </w:tabs>
              <w:rPr>
                <w:rFonts w:ascii="Arial" w:hAnsi="Arial" w:cs="Arial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both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Istruzione e formazione</w:t>
            </w:r>
          </w:p>
        </w:tc>
      </w:tr>
    </w:tbl>
    <w:p w:rsidR="00292CA4" w:rsidRDefault="00292CA4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left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left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left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left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  <w:r w:rsidRPr="000624C8"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OiaeaeiYiio2"/>
              <w:widowControl/>
              <w:spacing w:before="20" w:after="20"/>
              <w:jc w:val="left"/>
              <w:rPr>
                <w:rFonts w:ascii="Arial" w:hAnsi="Arial" w:cs="Arial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292CA4" w:rsidRDefault="00292CA4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lastRenderedPageBreak/>
              <w:t>Capacità e competenze personali</w:t>
            </w:r>
          </w:p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b w:val="0"/>
                <w:bCs w:val="0"/>
                <w:smallCaps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i/>
                <w:iCs/>
                <w:lang w:val="it-IT"/>
              </w:rPr>
              <w:t>Acquisite nel corso della vita e della carriera ma non necessariamente riconosciute da certificati e diplomi ufficiali</w:t>
            </w:r>
            <w:r w:rsidRPr="000624C8">
              <w:rPr>
                <w:rFonts w:ascii="Arial" w:hAnsi="Arial" w:cs="Arial"/>
                <w:b w:val="0"/>
                <w:bCs w:val="0"/>
                <w:lang w:val="it-IT"/>
              </w:rPr>
              <w:t>.</w:t>
            </w:r>
          </w:p>
        </w:tc>
      </w:tr>
    </w:tbl>
    <w:p w:rsidR="00292CA4" w:rsidRDefault="00292CA4">
      <w:pPr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:rsidR="00292CA4" w:rsidRDefault="00292CA4">
      <w:pPr>
        <w:pStyle w:val="Aaoeeu"/>
        <w:spacing w:before="20" w:after="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b w:val="0"/>
                <w:bCs w:val="0"/>
                <w:smallCaps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smallCaps/>
                <w:lang w:val="it-IT"/>
              </w:rPr>
              <w:t>Altre lingue</w:t>
            </w:r>
          </w:p>
        </w:tc>
      </w:tr>
    </w:tbl>
    <w:p w:rsidR="00292CA4" w:rsidRDefault="00292CA4">
      <w:pPr>
        <w:pStyle w:val="Aaoeeu"/>
        <w:spacing w:before="20" w:after="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" w:hAnsi="Arial" w:cs="Arial"/>
                <w:b/>
                <w:bCs/>
                <w:i w:val="0"/>
                <w:iCs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" w:hAnsi="Arial" w:cs="Arial"/>
                <w:i w:val="0"/>
                <w:iCs w:val="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2"/>
              <w:widowControl/>
              <w:spacing w:before="20" w:after="20"/>
              <w:ind w:right="33"/>
              <w:rPr>
                <w:rFonts w:ascii="Arial" w:hAnsi="Arial" w:cs="Arial"/>
                <w:i w:val="0"/>
                <w:iCs w:val="0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i w:val="0"/>
                <w:iCs w:val="0"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i w:val="0"/>
                <w:iCs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b/>
                <w:bCs/>
                <w:lang w:val="it-IT"/>
              </w:rPr>
              <w:t xml:space="preserve">• </w:t>
            </w:r>
            <w:r w:rsidRPr="000624C8">
              <w:rPr>
                <w:rFonts w:ascii="Arial" w:hAnsi="Arial" w:cs="Arial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Capacità e competenze relazionali</w:t>
            </w:r>
          </w:p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i/>
                <w:iCs/>
                <w:smallCaps/>
                <w:lang w:val="it-IT"/>
              </w:rPr>
            </w:pPr>
            <w:r w:rsidRPr="000624C8">
              <w:rPr>
                <w:rFonts w:ascii="Arial" w:hAnsi="Arial" w:cs="Arial"/>
                <w:i/>
                <w:iCs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jc w:val="both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 xml:space="preserve"> </w:t>
            </w:r>
          </w:p>
        </w:tc>
      </w:tr>
    </w:tbl>
    <w:p w:rsidR="00292CA4" w:rsidRDefault="00292CA4">
      <w:pPr>
        <w:pStyle w:val="Eaoaeaa"/>
        <w:widowControl/>
        <w:spacing w:before="20" w:after="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 xml:space="preserve">Capacità e competenze organizzative </w:t>
            </w:r>
            <w:r w:rsidRPr="000624C8">
              <w:rPr>
                <w:rFonts w:ascii="Arial" w:hAnsi="Arial" w:cs="Arial"/>
                <w:lang w:val="it-IT"/>
              </w:rPr>
              <w:t xml:space="preserve"> </w:t>
            </w:r>
          </w:p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i/>
                <w:iCs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smallCaps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Capacità e competenze tecniche</w:t>
            </w:r>
          </w:p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b w:val="0"/>
                <w:bCs w:val="0"/>
                <w:smallCaps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i/>
                <w:iCs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after="20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Capacità e competenze artistiche</w:t>
            </w:r>
          </w:p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smallCaps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i/>
                <w:iCs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" w:hAnsi="Arial" w:cs="Arial"/>
                <w:i/>
                <w:iCs/>
                <w:lang w:val="it-IT"/>
              </w:rPr>
            </w:pPr>
            <w:r w:rsidRPr="000624C8">
              <w:rPr>
                <w:rFonts w:ascii="Arial" w:hAnsi="Arial" w:cs="Arial"/>
                <w:smallCaps/>
                <w:lang w:val="it-IT"/>
              </w:rPr>
              <w:t>Altre capacità e competenze</w:t>
            </w:r>
          </w:p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i/>
                <w:iCs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sz w:val="22"/>
          <w:szCs w:val="22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smallCaps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smallCaps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spacing w:before="20" w:after="20"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b w:val="0"/>
                <w:bCs w:val="0"/>
                <w:lang w:val="it-IT"/>
              </w:rPr>
            </w:pPr>
            <w:r w:rsidRPr="000624C8">
              <w:rPr>
                <w:rFonts w:ascii="Arial" w:hAnsi="Arial" w:cs="Arial"/>
                <w:b w:val="0"/>
                <w:bCs w:val="0"/>
                <w:smallCaps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Eaoaeaa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241"/>
      </w:tblGrid>
      <w:tr w:rsidR="00292CA4" w:rsidRPr="000624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eeaoaeaa1"/>
              <w:widowControl/>
              <w:spacing w:before="20" w:after="20"/>
              <w:rPr>
                <w:rFonts w:ascii="Arial" w:hAnsi="Arial" w:cs="Arial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Aaoeeu"/>
              <w:widowControl/>
              <w:spacing w:before="20" w:after="20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292CA4" w:rsidRPr="000624C8" w:rsidRDefault="00292CA4">
            <w:pPr>
              <w:pStyle w:val="CorpodeltestoBeeweebTextPara1"/>
              <w:jc w:val="both"/>
              <w:rPr>
                <w:b w:val="0"/>
                <w:bCs w:val="0"/>
                <w:sz w:val="20"/>
                <w:szCs w:val="20"/>
              </w:rPr>
            </w:pPr>
            <w:r w:rsidRPr="000624C8">
              <w:rPr>
                <w:b w:val="0"/>
                <w:bCs w:val="0"/>
                <w:sz w:val="20"/>
                <w:szCs w:val="20"/>
              </w:rPr>
              <w:t>Il sottoscritto è a conoscenza che, ai sensi degli artt. 75 e 76 del D.P.R. n. 445/2000, le dichiarazioni mendaci, la falsità negli atti e l’uso di atti falsi sono puniti ai sensi del codice penale e delle leggi speciali. Inoltre, il sottoscritto autorizza al trattamento dei dati personali, secondo quanto previsto dal D.Lgs. n. 196/2003.</w:t>
            </w:r>
          </w:p>
        </w:tc>
      </w:tr>
    </w:tbl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Città , data</w:t>
      </w: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tabs>
          <w:tab w:val="center" w:pos="6804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  <w:t xml:space="preserve"> (FIRMA)</w:t>
      </w:r>
    </w:p>
    <w:p w:rsidR="00292CA4" w:rsidRDefault="00292CA4">
      <w:pPr>
        <w:pStyle w:val="Aaoeeu"/>
        <w:widowControl/>
        <w:tabs>
          <w:tab w:val="center" w:pos="6804"/>
        </w:tabs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  <w:t xml:space="preserve"> NOME E COGNOME</w:t>
      </w:r>
    </w:p>
    <w:p w:rsidR="00292CA4" w:rsidRDefault="00292CA4">
      <w:pPr>
        <w:pStyle w:val="Aaoeeu"/>
        <w:widowControl/>
        <w:rPr>
          <w:rFonts w:ascii="Arial" w:hAnsi="Arial" w:cs="Arial"/>
          <w:lang w:val="it-IT"/>
        </w:rPr>
      </w:pPr>
    </w:p>
    <w:p w:rsidR="00292CA4" w:rsidRDefault="00292CA4">
      <w:pPr>
        <w:pStyle w:val="Aaoeeu"/>
        <w:widowControl/>
        <w:tabs>
          <w:tab w:val="center" w:pos="6804"/>
        </w:tabs>
        <w:spacing w:line="48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  <w:t>__________________________________________</w:t>
      </w:r>
    </w:p>
    <w:p w:rsidR="00292CA4" w:rsidRDefault="00292CA4">
      <w:pPr>
        <w:pStyle w:val="Corpodeltesto3"/>
        <w:jc w:val="center"/>
        <w:rPr>
          <w:rFonts w:ascii="Verdana" w:hAnsi="Verdana" w:cs="Verdana"/>
          <w:b/>
          <w:bCs/>
          <w:sz w:val="24"/>
          <w:szCs w:val="24"/>
        </w:rPr>
      </w:pPr>
    </w:p>
    <w:p w:rsidR="00292CA4" w:rsidRDefault="00292CA4">
      <w:pPr>
        <w:rPr>
          <w:rFonts w:ascii="Verdana" w:hAnsi="Verdana" w:cs="Verdana"/>
        </w:rPr>
      </w:pPr>
    </w:p>
    <w:sectPr w:rsidR="00292CA4">
      <w:pgSz w:w="11906" w:h="16838"/>
      <w:pgMar w:top="1417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4E6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BE54666"/>
    <w:multiLevelType w:val="singleLevel"/>
    <w:tmpl w:val="3BA4634C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</w:abstractNum>
  <w:abstractNum w:abstractNumId="2">
    <w:nsid w:val="5E9E2DF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C50"/>
    <w:rsid w:val="000624C8"/>
    <w:rsid w:val="00172C50"/>
    <w:rsid w:val="00292CA4"/>
    <w:rsid w:val="0088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hAnsi="Times New Roman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widowControl/>
      <w:spacing w:before="120"/>
      <w:outlineLvl w:val="2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rpodeltestoBeeweebTextPara">
    <w:name w:val="Corpo del testo.Beeweeb Text.Para"/>
    <w:basedOn w:val="Normale"/>
    <w:uiPriority w:val="99"/>
    <w:pPr>
      <w:jc w:val="both"/>
    </w:pPr>
    <w:rPr>
      <w:rFonts w:ascii="Arial" w:hAnsi="Arial" w:cs="Arial"/>
      <w:sz w:val="16"/>
      <w:szCs w:val="16"/>
    </w:rPr>
  </w:style>
  <w:style w:type="character" w:customStyle="1" w:styleId="CorpodeltestoCarattere">
    <w:name w:val="Corpo del testo Carattere"/>
    <w:uiPriority w:val="99"/>
    <w:rPr>
      <w:rFonts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Pr>
      <w:rFonts w:cs="Times New Roman"/>
      <w:sz w:val="16"/>
      <w:szCs w:val="16"/>
    </w:rPr>
  </w:style>
  <w:style w:type="paragraph" w:styleId="NormaleWeb">
    <w:name w:val="Normal (Web)"/>
    <w:basedOn w:val="Normale"/>
    <w:uiPriority w:val="99"/>
    <w:pPr>
      <w:widowControl/>
      <w:spacing w:before="100" w:after="100"/>
    </w:pPr>
    <w:rPr>
      <w:sz w:val="24"/>
      <w:szCs w:val="24"/>
    </w:rPr>
  </w:style>
  <w:style w:type="paragraph" w:styleId="Testodelblocco">
    <w:name w:val="Block Text"/>
    <w:basedOn w:val="Normale"/>
    <w:uiPriority w:val="99"/>
    <w:pPr>
      <w:widowControl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e"/>
    <w:uiPriority w:val="99"/>
    <w:pPr>
      <w:widowControl/>
      <w:suppressAutoHyphens/>
      <w:spacing w:after="120" w:line="480" w:lineRule="auto"/>
      <w:jc w:val="both"/>
    </w:pPr>
    <w:rPr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pPr>
      <w:widowControl/>
      <w:jc w:val="both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rpodeltestoBeeweebTextPara1">
    <w:name w:val="Corpo del testo.Beeweeb Text.Para1"/>
    <w:basedOn w:val="Normale"/>
    <w:uiPriority w:val="99"/>
    <w:pPr>
      <w:tabs>
        <w:tab w:val="left" w:pos="2444"/>
        <w:tab w:val="left" w:pos="4888"/>
        <w:tab w:val="left" w:pos="7332"/>
        <w:tab w:val="left" w:pos="9776"/>
      </w:tabs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eeaoaeaa1">
    <w:name w:val="A?eeaoae?aa 1"/>
    <w:basedOn w:val="Aaoeeu"/>
    <w:next w:val="Aaoeeu"/>
    <w:uiPriority w:val="99"/>
    <w:pPr>
      <w:keepNext/>
      <w:jc w:val="right"/>
    </w:pPr>
    <w:rPr>
      <w:b/>
      <w:bCs/>
    </w:rPr>
  </w:style>
  <w:style w:type="paragraph" w:customStyle="1" w:styleId="Aaoeeu">
    <w:name w:val="Aaoeeu"/>
    <w:uiPriority w:val="99"/>
    <w:pPr>
      <w:widowControl w:val="0"/>
      <w:autoSpaceDE w:val="0"/>
      <w:autoSpaceDN w:val="0"/>
    </w:pPr>
    <w:rPr>
      <w:rFonts w:ascii="Times New Roman" w:hAnsi="Times New Roman"/>
      <w:lang w:val="en-US"/>
    </w:rPr>
  </w:style>
  <w:style w:type="paragraph" w:customStyle="1" w:styleId="Eaoaeaa">
    <w:name w:val="Eaoae?aa"/>
    <w:basedOn w:val="Aaoeeu"/>
    <w:uiPriority w:val="99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uiPriority w:val="99"/>
    <w:pPr>
      <w:jc w:val="right"/>
    </w:pPr>
    <w:rPr>
      <w:i/>
      <w:iCs/>
      <w:sz w:val="16"/>
      <w:szCs w:val="16"/>
    </w:rPr>
  </w:style>
  <w:style w:type="paragraph" w:customStyle="1" w:styleId="Aeeaoaeaa2">
    <w:name w:val="A?eeaoae?aa 2"/>
    <w:basedOn w:val="Aaoeeu"/>
    <w:next w:val="Aaoeeu"/>
    <w:uiPriority w:val="99"/>
    <w:pPr>
      <w:keepNext/>
      <w:jc w:val="righ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marini</cp:lastModifiedBy>
  <cp:revision>2</cp:revision>
  <dcterms:created xsi:type="dcterms:W3CDTF">2017-03-08T14:56:00Z</dcterms:created>
  <dcterms:modified xsi:type="dcterms:W3CDTF">2017-03-08T14:56:00Z</dcterms:modified>
</cp:coreProperties>
</file>