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093" w:rsidRDefault="001D4093"/>
    <w:p w:rsidR="001E1C6C" w:rsidRDefault="001E1C6C" w:rsidP="001E1C6C">
      <w:pPr>
        <w:spacing w:after="0" w:line="240" w:lineRule="auto"/>
        <w:jc w:val="center"/>
        <w:rPr>
          <w:rFonts w:ascii="Trebuchet MS" w:eastAsia="Times New Roman" w:hAnsi="Trebuchet MS" w:cs="Times New Roman"/>
          <w:szCs w:val="20"/>
          <w:lang w:eastAsia="it-IT"/>
        </w:rPr>
      </w:pPr>
      <w:r w:rsidRPr="007E40ED">
        <w:rPr>
          <w:rFonts w:ascii="Trebuchet MS" w:eastAsia="Times New Roman" w:hAnsi="Trebuchet MS" w:cs="Times New Roman"/>
          <w:szCs w:val="20"/>
          <w:lang w:eastAsia="it-IT"/>
        </w:rPr>
        <w:t>PROCEDURA DI GARA SERVIZIO TELEMATICO DI RASSEGNA STAMPA PER UNIONCAMERE</w:t>
      </w:r>
    </w:p>
    <w:p w:rsidR="00A77096" w:rsidRPr="007E40ED" w:rsidRDefault="00A77096" w:rsidP="001E1C6C">
      <w:pPr>
        <w:spacing w:after="0" w:line="240" w:lineRule="auto"/>
        <w:jc w:val="center"/>
        <w:rPr>
          <w:rFonts w:ascii="Trebuchet MS" w:eastAsia="Times New Roman" w:hAnsi="Trebuchet MS" w:cs="Times New Roman"/>
          <w:szCs w:val="20"/>
          <w:lang w:eastAsia="it-IT"/>
        </w:rPr>
      </w:pPr>
    </w:p>
    <w:p w:rsidR="001E1C6C" w:rsidRPr="007E40ED" w:rsidRDefault="001E1C6C" w:rsidP="001E1C6C">
      <w:pPr>
        <w:spacing w:after="0" w:line="240" w:lineRule="auto"/>
        <w:jc w:val="center"/>
        <w:rPr>
          <w:rFonts w:ascii="Bookman Old Style" w:hAnsi="Bookman Old Style"/>
          <w:b/>
          <w:smallCaps/>
          <w:sz w:val="32"/>
          <w:szCs w:val="24"/>
        </w:rPr>
      </w:pPr>
      <w:r w:rsidRPr="007E40ED">
        <w:rPr>
          <w:rFonts w:ascii="Trebuchet MS" w:eastAsia="Times New Roman" w:hAnsi="Trebuchet MS" w:cs="Times New Roman"/>
          <w:szCs w:val="20"/>
          <w:lang w:eastAsia="it-IT"/>
        </w:rPr>
        <w:t xml:space="preserve">CIG </w:t>
      </w:r>
    </w:p>
    <w:p w:rsidR="001E1C6C" w:rsidRDefault="001E1C6C"/>
    <w:p w:rsidR="001E1C6C" w:rsidRPr="00A77096" w:rsidRDefault="001E1C6C" w:rsidP="00A77096">
      <w:pPr>
        <w:jc w:val="center"/>
        <w:rPr>
          <w:b/>
          <w:sz w:val="24"/>
          <w:u w:val="single"/>
        </w:rPr>
      </w:pPr>
      <w:r w:rsidRPr="00A77096">
        <w:rPr>
          <w:b/>
          <w:sz w:val="24"/>
          <w:u w:val="single"/>
        </w:rPr>
        <w:t>QUADRO ECONOMICO DELL’APPALTO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4"/>
        <w:gridCol w:w="5984"/>
        <w:gridCol w:w="3260"/>
      </w:tblGrid>
      <w:tr w:rsidR="001D2FAF" w:rsidTr="00A77096">
        <w:tc>
          <w:tcPr>
            <w:tcW w:w="534" w:type="dxa"/>
            <w:shd w:val="clear" w:color="auto" w:fill="FFC000"/>
          </w:tcPr>
          <w:p w:rsidR="001D2FAF" w:rsidRPr="00A77096" w:rsidRDefault="001D2FAF"/>
        </w:tc>
        <w:tc>
          <w:tcPr>
            <w:tcW w:w="5984" w:type="dxa"/>
            <w:shd w:val="clear" w:color="auto" w:fill="FFC000"/>
          </w:tcPr>
          <w:p w:rsidR="001D2FAF" w:rsidRPr="00A77096" w:rsidRDefault="001D2FAF">
            <w:pPr>
              <w:rPr>
                <w:b/>
                <w:i/>
              </w:rPr>
            </w:pPr>
            <w:r w:rsidRPr="00A77096">
              <w:rPr>
                <w:b/>
                <w:i/>
              </w:rPr>
              <w:t>Descrizione voce</w:t>
            </w:r>
          </w:p>
        </w:tc>
        <w:tc>
          <w:tcPr>
            <w:tcW w:w="3260" w:type="dxa"/>
            <w:shd w:val="clear" w:color="auto" w:fill="FFC000"/>
          </w:tcPr>
          <w:p w:rsidR="001D2FAF" w:rsidRPr="00A77096" w:rsidRDefault="001D2FAF" w:rsidP="001D2FAF">
            <w:pPr>
              <w:jc w:val="center"/>
              <w:rPr>
                <w:b/>
                <w:i/>
              </w:rPr>
            </w:pPr>
            <w:r w:rsidRPr="00A77096">
              <w:rPr>
                <w:b/>
                <w:i/>
              </w:rPr>
              <w:t>Importo (Euro)</w:t>
            </w:r>
          </w:p>
        </w:tc>
      </w:tr>
      <w:tr w:rsidR="00A77096" w:rsidTr="00A77096">
        <w:tc>
          <w:tcPr>
            <w:tcW w:w="534" w:type="dxa"/>
            <w:shd w:val="clear" w:color="auto" w:fill="auto"/>
          </w:tcPr>
          <w:p w:rsidR="00A77096" w:rsidRPr="00A77096" w:rsidRDefault="00A77096"/>
        </w:tc>
        <w:tc>
          <w:tcPr>
            <w:tcW w:w="5984" w:type="dxa"/>
            <w:shd w:val="clear" w:color="auto" w:fill="auto"/>
          </w:tcPr>
          <w:p w:rsidR="00A77096" w:rsidRPr="00A77096" w:rsidRDefault="00A77096">
            <w:pPr>
              <w:rPr>
                <w:b/>
                <w:i/>
              </w:rPr>
            </w:pPr>
          </w:p>
        </w:tc>
        <w:tc>
          <w:tcPr>
            <w:tcW w:w="3260" w:type="dxa"/>
            <w:shd w:val="clear" w:color="auto" w:fill="auto"/>
          </w:tcPr>
          <w:p w:rsidR="00A77096" w:rsidRPr="00A77096" w:rsidRDefault="00A77096" w:rsidP="001D2FAF">
            <w:pPr>
              <w:jc w:val="center"/>
              <w:rPr>
                <w:b/>
                <w:i/>
              </w:rPr>
            </w:pPr>
          </w:p>
        </w:tc>
      </w:tr>
      <w:tr w:rsidR="005D1DC9" w:rsidTr="001D2FAF">
        <w:tc>
          <w:tcPr>
            <w:tcW w:w="534" w:type="dxa"/>
          </w:tcPr>
          <w:p w:rsidR="005D1DC9" w:rsidRPr="00FA0523" w:rsidRDefault="00FA0523" w:rsidP="00FA0523">
            <w:pPr>
              <w:jc w:val="right"/>
              <w:rPr>
                <w:b/>
              </w:rPr>
            </w:pPr>
            <w:r w:rsidRPr="00FA0523">
              <w:rPr>
                <w:b/>
              </w:rPr>
              <w:t>A</w:t>
            </w:r>
          </w:p>
        </w:tc>
        <w:tc>
          <w:tcPr>
            <w:tcW w:w="5984" w:type="dxa"/>
          </w:tcPr>
          <w:p w:rsidR="005D1DC9" w:rsidRPr="00A77096" w:rsidRDefault="005D1DC9">
            <w:pPr>
              <w:rPr>
                <w:b/>
                <w:i/>
                <w:u w:val="single"/>
              </w:rPr>
            </w:pPr>
            <w:r w:rsidRPr="00A77096">
              <w:rPr>
                <w:b/>
                <w:i/>
                <w:u w:val="single"/>
              </w:rPr>
              <w:t>Calcolo base d’asta</w:t>
            </w:r>
          </w:p>
        </w:tc>
        <w:tc>
          <w:tcPr>
            <w:tcW w:w="3260" w:type="dxa"/>
          </w:tcPr>
          <w:p w:rsidR="005D1DC9" w:rsidRPr="005D1DC9" w:rsidRDefault="005D1DC9" w:rsidP="001D2FAF">
            <w:pPr>
              <w:jc w:val="center"/>
              <w:rPr>
                <w:b/>
                <w:i/>
              </w:rPr>
            </w:pPr>
          </w:p>
        </w:tc>
      </w:tr>
      <w:tr w:rsidR="001D2FAF" w:rsidTr="001D2FAF">
        <w:tc>
          <w:tcPr>
            <w:tcW w:w="534" w:type="dxa"/>
          </w:tcPr>
          <w:p w:rsidR="001D2FAF" w:rsidRDefault="00FA0523" w:rsidP="00FA0523">
            <w:pPr>
              <w:jc w:val="right"/>
            </w:pPr>
            <w:r>
              <w:t>1</w:t>
            </w:r>
          </w:p>
        </w:tc>
        <w:tc>
          <w:tcPr>
            <w:tcW w:w="5984" w:type="dxa"/>
          </w:tcPr>
          <w:p w:rsidR="001D2FAF" w:rsidRDefault="001D2FAF">
            <w:r>
              <w:t>Costo del personale</w:t>
            </w:r>
          </w:p>
        </w:tc>
        <w:tc>
          <w:tcPr>
            <w:tcW w:w="3260" w:type="dxa"/>
          </w:tcPr>
          <w:p w:rsidR="001D2FAF" w:rsidRDefault="001D2FAF" w:rsidP="001D2FAF">
            <w:pPr>
              <w:ind w:right="1198"/>
              <w:jc w:val="right"/>
            </w:pPr>
            <w:r>
              <w:t>61.500,00</w:t>
            </w:r>
          </w:p>
        </w:tc>
      </w:tr>
      <w:tr w:rsidR="001D2FAF" w:rsidTr="001D2FAF">
        <w:tc>
          <w:tcPr>
            <w:tcW w:w="534" w:type="dxa"/>
          </w:tcPr>
          <w:p w:rsidR="001D2FAF" w:rsidRDefault="00FA0523" w:rsidP="00FA0523">
            <w:pPr>
              <w:jc w:val="right"/>
            </w:pPr>
            <w:r>
              <w:t>2</w:t>
            </w:r>
          </w:p>
        </w:tc>
        <w:tc>
          <w:tcPr>
            <w:tcW w:w="5984" w:type="dxa"/>
          </w:tcPr>
          <w:p w:rsidR="001D2FAF" w:rsidRDefault="001D2FAF">
            <w:r>
              <w:t>Attrezzature Software e Hardware</w:t>
            </w:r>
          </w:p>
        </w:tc>
        <w:tc>
          <w:tcPr>
            <w:tcW w:w="3260" w:type="dxa"/>
          </w:tcPr>
          <w:p w:rsidR="001D2FAF" w:rsidRDefault="001D2FAF" w:rsidP="001D2FAF">
            <w:pPr>
              <w:ind w:right="1198"/>
              <w:jc w:val="right"/>
            </w:pPr>
            <w:r>
              <w:t>6.000,00</w:t>
            </w:r>
          </w:p>
        </w:tc>
      </w:tr>
      <w:tr w:rsidR="001D2FAF" w:rsidTr="001D2FAF">
        <w:tc>
          <w:tcPr>
            <w:tcW w:w="534" w:type="dxa"/>
          </w:tcPr>
          <w:p w:rsidR="001D2FAF" w:rsidRDefault="00FA0523" w:rsidP="00FA0523">
            <w:pPr>
              <w:jc w:val="right"/>
            </w:pPr>
            <w:r>
              <w:t>3</w:t>
            </w:r>
          </w:p>
        </w:tc>
        <w:tc>
          <w:tcPr>
            <w:tcW w:w="5984" w:type="dxa"/>
          </w:tcPr>
          <w:p w:rsidR="001D2FAF" w:rsidRDefault="001D2FAF">
            <w:r>
              <w:t>Spese Generali</w:t>
            </w:r>
          </w:p>
        </w:tc>
        <w:tc>
          <w:tcPr>
            <w:tcW w:w="3260" w:type="dxa"/>
          </w:tcPr>
          <w:p w:rsidR="001D2FAF" w:rsidRDefault="001D2FAF" w:rsidP="001D2FAF">
            <w:pPr>
              <w:ind w:right="1198"/>
              <w:jc w:val="right"/>
            </w:pPr>
            <w:r>
              <w:t>9.000,00</w:t>
            </w:r>
          </w:p>
        </w:tc>
      </w:tr>
      <w:tr w:rsidR="001D2FAF" w:rsidTr="001D2FAF">
        <w:tc>
          <w:tcPr>
            <w:tcW w:w="534" w:type="dxa"/>
          </w:tcPr>
          <w:p w:rsidR="001D2FAF" w:rsidRDefault="00FA0523" w:rsidP="00FA0523">
            <w:pPr>
              <w:jc w:val="right"/>
            </w:pPr>
            <w:r>
              <w:t>4</w:t>
            </w:r>
          </w:p>
        </w:tc>
        <w:tc>
          <w:tcPr>
            <w:tcW w:w="5984" w:type="dxa"/>
          </w:tcPr>
          <w:p w:rsidR="001D2FAF" w:rsidRDefault="001D2FAF">
            <w:r>
              <w:t>Mark up aziendale</w:t>
            </w:r>
          </w:p>
        </w:tc>
        <w:tc>
          <w:tcPr>
            <w:tcW w:w="3260" w:type="dxa"/>
          </w:tcPr>
          <w:p w:rsidR="001D2FAF" w:rsidRDefault="001D2FAF" w:rsidP="001D2FAF">
            <w:pPr>
              <w:ind w:right="1198"/>
              <w:jc w:val="right"/>
            </w:pPr>
            <w:r>
              <w:t>8.500,00</w:t>
            </w:r>
          </w:p>
        </w:tc>
      </w:tr>
      <w:tr w:rsidR="005D1DC9" w:rsidTr="001D2FAF">
        <w:tc>
          <w:tcPr>
            <w:tcW w:w="534" w:type="dxa"/>
          </w:tcPr>
          <w:p w:rsidR="005D1DC9" w:rsidRDefault="00FA0523" w:rsidP="00FA0523">
            <w:pPr>
              <w:jc w:val="right"/>
            </w:pPr>
            <w:r>
              <w:t>5</w:t>
            </w:r>
          </w:p>
        </w:tc>
        <w:tc>
          <w:tcPr>
            <w:tcW w:w="5984" w:type="dxa"/>
          </w:tcPr>
          <w:p w:rsidR="005D1DC9" w:rsidRDefault="005D1DC9">
            <w:r>
              <w:t>Costo della sicurezza per rischi d’interferenza</w:t>
            </w:r>
          </w:p>
        </w:tc>
        <w:tc>
          <w:tcPr>
            <w:tcW w:w="3260" w:type="dxa"/>
          </w:tcPr>
          <w:p w:rsidR="005D1DC9" w:rsidRDefault="005D1DC9" w:rsidP="001D2FAF">
            <w:pPr>
              <w:ind w:right="1198"/>
              <w:jc w:val="right"/>
            </w:pPr>
            <w:r>
              <w:t>0,00</w:t>
            </w:r>
          </w:p>
        </w:tc>
      </w:tr>
      <w:tr w:rsidR="001D2FAF" w:rsidTr="001D2FAF">
        <w:tc>
          <w:tcPr>
            <w:tcW w:w="534" w:type="dxa"/>
          </w:tcPr>
          <w:p w:rsidR="001D2FAF" w:rsidRDefault="001D2FAF" w:rsidP="00FA0523">
            <w:pPr>
              <w:jc w:val="right"/>
            </w:pPr>
          </w:p>
        </w:tc>
        <w:tc>
          <w:tcPr>
            <w:tcW w:w="5984" w:type="dxa"/>
          </w:tcPr>
          <w:p w:rsidR="001D2FAF" w:rsidRDefault="005D1DC9">
            <w:r>
              <w:t>TOTALE SERVIZIO (</w:t>
            </w:r>
            <w:r w:rsidR="001D2FAF">
              <w:t>12 mesi</w:t>
            </w:r>
            <w:r>
              <w:t>)</w:t>
            </w:r>
          </w:p>
        </w:tc>
        <w:tc>
          <w:tcPr>
            <w:tcW w:w="3260" w:type="dxa"/>
          </w:tcPr>
          <w:p w:rsidR="001D2FAF" w:rsidRDefault="001D2FAF" w:rsidP="001D2FAF">
            <w:pPr>
              <w:ind w:right="1198"/>
              <w:jc w:val="right"/>
            </w:pPr>
            <w:r>
              <w:t>85.000,00</w:t>
            </w:r>
          </w:p>
        </w:tc>
      </w:tr>
      <w:tr w:rsidR="001D2FAF" w:rsidTr="001D2FAF">
        <w:tc>
          <w:tcPr>
            <w:tcW w:w="534" w:type="dxa"/>
          </w:tcPr>
          <w:p w:rsidR="001D2FAF" w:rsidRDefault="001D2FAF" w:rsidP="00FA0523">
            <w:pPr>
              <w:jc w:val="right"/>
            </w:pPr>
          </w:p>
        </w:tc>
        <w:tc>
          <w:tcPr>
            <w:tcW w:w="5984" w:type="dxa"/>
          </w:tcPr>
          <w:p w:rsidR="001D2FAF" w:rsidRDefault="001D2FAF" w:rsidP="001D2FAF">
            <w:r>
              <w:t>TOTALE BASE D’ASTA CONTRATTUALE</w:t>
            </w:r>
            <w:r w:rsidR="005D1DC9">
              <w:t xml:space="preserve"> (24 mesi)</w:t>
            </w:r>
          </w:p>
        </w:tc>
        <w:tc>
          <w:tcPr>
            <w:tcW w:w="3260" w:type="dxa"/>
          </w:tcPr>
          <w:p w:rsidR="001D2FAF" w:rsidRDefault="001D2FAF" w:rsidP="001D2FAF">
            <w:pPr>
              <w:ind w:right="1198"/>
              <w:jc w:val="right"/>
            </w:pPr>
            <w:r>
              <w:t>170.000,00</w:t>
            </w:r>
          </w:p>
        </w:tc>
      </w:tr>
      <w:tr w:rsidR="001D2FAF" w:rsidTr="001D2FAF">
        <w:tc>
          <w:tcPr>
            <w:tcW w:w="534" w:type="dxa"/>
          </w:tcPr>
          <w:p w:rsidR="001D2FAF" w:rsidRDefault="00FA0523" w:rsidP="00FA0523">
            <w:pPr>
              <w:jc w:val="right"/>
            </w:pPr>
            <w:r>
              <w:t>6</w:t>
            </w:r>
          </w:p>
        </w:tc>
        <w:tc>
          <w:tcPr>
            <w:tcW w:w="5984" w:type="dxa"/>
          </w:tcPr>
          <w:p w:rsidR="001D2FAF" w:rsidRDefault="001D2FAF">
            <w:r>
              <w:t>Importo eventuale proroga (</w:t>
            </w:r>
            <w:proofErr w:type="spellStart"/>
            <w:r>
              <w:t>max</w:t>
            </w:r>
            <w:proofErr w:type="spellEnd"/>
            <w:r>
              <w:t xml:space="preserve"> 3 mesi)</w:t>
            </w:r>
          </w:p>
        </w:tc>
        <w:tc>
          <w:tcPr>
            <w:tcW w:w="3260" w:type="dxa"/>
          </w:tcPr>
          <w:p w:rsidR="001D2FAF" w:rsidRDefault="001D2FAF" w:rsidP="001D2FAF">
            <w:pPr>
              <w:ind w:right="1198"/>
              <w:jc w:val="right"/>
            </w:pPr>
            <w:r>
              <w:t>21.250,00</w:t>
            </w:r>
          </w:p>
        </w:tc>
      </w:tr>
      <w:tr w:rsidR="001D2FAF" w:rsidTr="001D2FAF">
        <w:tc>
          <w:tcPr>
            <w:tcW w:w="534" w:type="dxa"/>
          </w:tcPr>
          <w:p w:rsidR="001D2FAF" w:rsidRDefault="001D2FAF" w:rsidP="00FA0523">
            <w:pPr>
              <w:jc w:val="right"/>
            </w:pPr>
          </w:p>
        </w:tc>
        <w:tc>
          <w:tcPr>
            <w:tcW w:w="5984" w:type="dxa"/>
          </w:tcPr>
          <w:p w:rsidR="001D2FAF" w:rsidRDefault="001D2FAF">
            <w:r>
              <w:t>TOTALE BASE D’ASTA</w:t>
            </w:r>
          </w:p>
        </w:tc>
        <w:tc>
          <w:tcPr>
            <w:tcW w:w="3260" w:type="dxa"/>
          </w:tcPr>
          <w:p w:rsidR="001D2FAF" w:rsidRDefault="001D2FAF" w:rsidP="001D2FAF">
            <w:pPr>
              <w:ind w:right="1198"/>
              <w:jc w:val="right"/>
            </w:pPr>
            <w:r>
              <w:t>191.250,00</w:t>
            </w:r>
          </w:p>
        </w:tc>
      </w:tr>
      <w:tr w:rsidR="001D2FAF" w:rsidTr="001D2FAF">
        <w:tc>
          <w:tcPr>
            <w:tcW w:w="534" w:type="dxa"/>
          </w:tcPr>
          <w:p w:rsidR="001D2FAF" w:rsidRDefault="001D2FAF" w:rsidP="00FA0523">
            <w:pPr>
              <w:jc w:val="right"/>
            </w:pPr>
          </w:p>
        </w:tc>
        <w:tc>
          <w:tcPr>
            <w:tcW w:w="5984" w:type="dxa"/>
          </w:tcPr>
          <w:p w:rsidR="001D2FAF" w:rsidRDefault="001D2FAF"/>
        </w:tc>
        <w:tc>
          <w:tcPr>
            <w:tcW w:w="3260" w:type="dxa"/>
          </w:tcPr>
          <w:p w:rsidR="001D2FAF" w:rsidRDefault="001D2FAF" w:rsidP="001D2FAF">
            <w:pPr>
              <w:ind w:right="1198"/>
              <w:jc w:val="right"/>
            </w:pPr>
          </w:p>
        </w:tc>
      </w:tr>
      <w:tr w:rsidR="005D1DC9" w:rsidTr="001D2FAF">
        <w:tc>
          <w:tcPr>
            <w:tcW w:w="534" w:type="dxa"/>
          </w:tcPr>
          <w:p w:rsidR="005D1DC9" w:rsidRPr="00FA0523" w:rsidRDefault="00FA0523" w:rsidP="00FA0523">
            <w:pPr>
              <w:jc w:val="right"/>
              <w:rPr>
                <w:b/>
              </w:rPr>
            </w:pPr>
            <w:r w:rsidRPr="00FA0523">
              <w:rPr>
                <w:b/>
              </w:rPr>
              <w:t>B</w:t>
            </w:r>
          </w:p>
        </w:tc>
        <w:tc>
          <w:tcPr>
            <w:tcW w:w="5984" w:type="dxa"/>
          </w:tcPr>
          <w:p w:rsidR="005D1DC9" w:rsidRPr="00A77096" w:rsidRDefault="005D1DC9">
            <w:pPr>
              <w:rPr>
                <w:b/>
                <w:i/>
                <w:u w:val="single"/>
              </w:rPr>
            </w:pPr>
            <w:r w:rsidRPr="00A77096">
              <w:rPr>
                <w:b/>
                <w:i/>
                <w:u w:val="single"/>
              </w:rPr>
              <w:t>Somme a disposizione dell’amministrazione</w:t>
            </w:r>
          </w:p>
        </w:tc>
        <w:tc>
          <w:tcPr>
            <w:tcW w:w="3260" w:type="dxa"/>
          </w:tcPr>
          <w:p w:rsidR="005D1DC9" w:rsidRDefault="005D1DC9" w:rsidP="001D2FAF">
            <w:pPr>
              <w:ind w:right="1198"/>
              <w:jc w:val="right"/>
            </w:pPr>
          </w:p>
        </w:tc>
      </w:tr>
      <w:tr w:rsidR="005D1DC9" w:rsidTr="001D2FAF">
        <w:tc>
          <w:tcPr>
            <w:tcW w:w="534" w:type="dxa"/>
          </w:tcPr>
          <w:p w:rsidR="005D1DC9" w:rsidRDefault="00FA0523" w:rsidP="00FA0523">
            <w:pPr>
              <w:jc w:val="right"/>
            </w:pPr>
            <w:r>
              <w:t>7</w:t>
            </w:r>
          </w:p>
        </w:tc>
        <w:tc>
          <w:tcPr>
            <w:tcW w:w="5984" w:type="dxa"/>
          </w:tcPr>
          <w:p w:rsidR="005D1DC9" w:rsidRDefault="005D1DC9" w:rsidP="005D1DC9">
            <w:r>
              <w:t>Spese per Commissione di gara</w:t>
            </w:r>
          </w:p>
        </w:tc>
        <w:tc>
          <w:tcPr>
            <w:tcW w:w="3260" w:type="dxa"/>
          </w:tcPr>
          <w:p w:rsidR="005D1DC9" w:rsidRDefault="005D1DC9" w:rsidP="001D2FAF">
            <w:pPr>
              <w:ind w:right="1198"/>
              <w:jc w:val="right"/>
            </w:pPr>
            <w:r>
              <w:t>0,00</w:t>
            </w:r>
          </w:p>
        </w:tc>
      </w:tr>
      <w:tr w:rsidR="005D1DC9" w:rsidTr="001D2FAF">
        <w:tc>
          <w:tcPr>
            <w:tcW w:w="534" w:type="dxa"/>
          </w:tcPr>
          <w:p w:rsidR="005D1DC9" w:rsidRDefault="00FA0523" w:rsidP="00FA0523">
            <w:pPr>
              <w:jc w:val="right"/>
            </w:pPr>
            <w:r>
              <w:t>8</w:t>
            </w:r>
          </w:p>
        </w:tc>
        <w:tc>
          <w:tcPr>
            <w:tcW w:w="5984" w:type="dxa"/>
          </w:tcPr>
          <w:p w:rsidR="005D1DC9" w:rsidRDefault="005D1DC9">
            <w:r>
              <w:t>Spese per pubblicità</w:t>
            </w:r>
          </w:p>
        </w:tc>
        <w:tc>
          <w:tcPr>
            <w:tcW w:w="3260" w:type="dxa"/>
          </w:tcPr>
          <w:p w:rsidR="005D1DC9" w:rsidRDefault="005D1DC9" w:rsidP="001D2FAF">
            <w:pPr>
              <w:ind w:right="1198"/>
              <w:jc w:val="right"/>
            </w:pPr>
            <w:r>
              <w:t>0,00</w:t>
            </w:r>
          </w:p>
        </w:tc>
      </w:tr>
      <w:tr w:rsidR="005D1DC9" w:rsidTr="001D2FAF">
        <w:tc>
          <w:tcPr>
            <w:tcW w:w="534" w:type="dxa"/>
          </w:tcPr>
          <w:p w:rsidR="005D1DC9" w:rsidRDefault="00FA0523" w:rsidP="00FA0523">
            <w:pPr>
              <w:jc w:val="right"/>
            </w:pPr>
            <w:r>
              <w:t>9</w:t>
            </w:r>
          </w:p>
        </w:tc>
        <w:tc>
          <w:tcPr>
            <w:tcW w:w="5984" w:type="dxa"/>
          </w:tcPr>
          <w:p w:rsidR="005D1DC9" w:rsidRDefault="005D1DC9">
            <w:r>
              <w:t>Contributo Autorità di Vigilanza</w:t>
            </w:r>
          </w:p>
        </w:tc>
        <w:tc>
          <w:tcPr>
            <w:tcW w:w="3260" w:type="dxa"/>
          </w:tcPr>
          <w:p w:rsidR="005D1DC9" w:rsidRDefault="006C7D35" w:rsidP="001D2FAF">
            <w:pPr>
              <w:ind w:right="1198"/>
              <w:jc w:val="right"/>
            </w:pPr>
            <w:r>
              <w:t>225,00</w:t>
            </w:r>
          </w:p>
        </w:tc>
      </w:tr>
      <w:tr w:rsidR="005D1DC9" w:rsidTr="001D2FAF">
        <w:tc>
          <w:tcPr>
            <w:tcW w:w="534" w:type="dxa"/>
          </w:tcPr>
          <w:p w:rsidR="005D1DC9" w:rsidRDefault="00FA0523" w:rsidP="00FA0523">
            <w:pPr>
              <w:jc w:val="right"/>
            </w:pPr>
            <w:r>
              <w:t>10</w:t>
            </w:r>
          </w:p>
        </w:tc>
        <w:tc>
          <w:tcPr>
            <w:tcW w:w="5984" w:type="dxa"/>
          </w:tcPr>
          <w:p w:rsidR="005D1DC9" w:rsidRDefault="005D1DC9">
            <w:r>
              <w:t xml:space="preserve">Importo relativo all’incentivo di cui all’art. 113 D. </w:t>
            </w:r>
            <w:proofErr w:type="spellStart"/>
            <w:r>
              <w:t>Lgs</w:t>
            </w:r>
            <w:proofErr w:type="spellEnd"/>
            <w:r>
              <w:t>. 50/2016</w:t>
            </w:r>
          </w:p>
        </w:tc>
        <w:tc>
          <w:tcPr>
            <w:tcW w:w="3260" w:type="dxa"/>
          </w:tcPr>
          <w:p w:rsidR="005D1DC9" w:rsidRDefault="00FA0523" w:rsidP="001D2FAF">
            <w:pPr>
              <w:ind w:right="1198"/>
              <w:jc w:val="right"/>
            </w:pPr>
            <w:r>
              <w:t>Da definire</w:t>
            </w:r>
          </w:p>
        </w:tc>
      </w:tr>
      <w:tr w:rsidR="00FA0523" w:rsidTr="001D2FAF">
        <w:tc>
          <w:tcPr>
            <w:tcW w:w="534" w:type="dxa"/>
          </w:tcPr>
          <w:p w:rsidR="00FA0523" w:rsidRDefault="00FA0523" w:rsidP="00FA0523">
            <w:pPr>
              <w:jc w:val="right"/>
            </w:pPr>
            <w:r>
              <w:t>11</w:t>
            </w:r>
          </w:p>
        </w:tc>
        <w:tc>
          <w:tcPr>
            <w:tcW w:w="5984" w:type="dxa"/>
          </w:tcPr>
          <w:p w:rsidR="00FA0523" w:rsidRDefault="00FA0523">
            <w:r>
              <w:t>Imposta sul valore aggiunto (22%)</w:t>
            </w:r>
          </w:p>
        </w:tc>
        <w:tc>
          <w:tcPr>
            <w:tcW w:w="3260" w:type="dxa"/>
          </w:tcPr>
          <w:p w:rsidR="00FA0523" w:rsidRDefault="00FA0523" w:rsidP="001D2FAF">
            <w:pPr>
              <w:ind w:right="1198"/>
              <w:jc w:val="right"/>
            </w:pPr>
            <w:r>
              <w:t>42.075,00</w:t>
            </w:r>
          </w:p>
        </w:tc>
      </w:tr>
      <w:tr w:rsidR="005D1DC9" w:rsidTr="001D2FAF">
        <w:tc>
          <w:tcPr>
            <w:tcW w:w="534" w:type="dxa"/>
          </w:tcPr>
          <w:p w:rsidR="005D1DC9" w:rsidRDefault="00FA0523" w:rsidP="00FA0523">
            <w:pPr>
              <w:jc w:val="right"/>
            </w:pPr>
            <w:r>
              <w:t>12</w:t>
            </w:r>
          </w:p>
        </w:tc>
        <w:tc>
          <w:tcPr>
            <w:tcW w:w="5984" w:type="dxa"/>
          </w:tcPr>
          <w:p w:rsidR="005D1DC9" w:rsidRDefault="005D1DC9">
            <w:r>
              <w:t>Arrotondamenti</w:t>
            </w:r>
          </w:p>
        </w:tc>
        <w:tc>
          <w:tcPr>
            <w:tcW w:w="3260" w:type="dxa"/>
          </w:tcPr>
          <w:p w:rsidR="005D1DC9" w:rsidRDefault="00A77096" w:rsidP="001D2FAF">
            <w:pPr>
              <w:ind w:right="1198"/>
              <w:jc w:val="right"/>
            </w:pPr>
            <w:r>
              <w:t>0,00</w:t>
            </w:r>
          </w:p>
        </w:tc>
      </w:tr>
      <w:tr w:rsidR="00A77096" w:rsidTr="001D2FAF">
        <w:tc>
          <w:tcPr>
            <w:tcW w:w="534" w:type="dxa"/>
          </w:tcPr>
          <w:p w:rsidR="00A77096" w:rsidRDefault="00A77096"/>
        </w:tc>
        <w:tc>
          <w:tcPr>
            <w:tcW w:w="5984" w:type="dxa"/>
          </w:tcPr>
          <w:p w:rsidR="00A77096" w:rsidRDefault="00A77096">
            <w:r>
              <w:t>TOTALE SOMME A DISPOSIZIONE</w:t>
            </w:r>
          </w:p>
        </w:tc>
        <w:tc>
          <w:tcPr>
            <w:tcW w:w="3260" w:type="dxa"/>
          </w:tcPr>
          <w:p w:rsidR="00A77096" w:rsidRDefault="00FA0523" w:rsidP="001D2FAF">
            <w:pPr>
              <w:ind w:right="1198"/>
              <w:jc w:val="right"/>
            </w:pPr>
            <w:r>
              <w:t>42.300,00</w:t>
            </w:r>
          </w:p>
          <w:p w:rsidR="00FA0523" w:rsidRDefault="00FA0523" w:rsidP="001D2FAF">
            <w:pPr>
              <w:ind w:right="1198"/>
              <w:jc w:val="right"/>
            </w:pPr>
          </w:p>
        </w:tc>
      </w:tr>
      <w:tr w:rsidR="00A77096" w:rsidTr="001D2FAF">
        <w:tc>
          <w:tcPr>
            <w:tcW w:w="534" w:type="dxa"/>
          </w:tcPr>
          <w:p w:rsidR="00A77096" w:rsidRDefault="00A77096"/>
        </w:tc>
        <w:tc>
          <w:tcPr>
            <w:tcW w:w="5984" w:type="dxa"/>
          </w:tcPr>
          <w:p w:rsidR="00A77096" w:rsidRDefault="00A77096"/>
        </w:tc>
        <w:tc>
          <w:tcPr>
            <w:tcW w:w="3260" w:type="dxa"/>
          </w:tcPr>
          <w:p w:rsidR="00A77096" w:rsidRDefault="00A77096" w:rsidP="001D2FAF">
            <w:pPr>
              <w:ind w:right="1198"/>
              <w:jc w:val="right"/>
            </w:pPr>
          </w:p>
        </w:tc>
      </w:tr>
      <w:tr w:rsidR="00A77096" w:rsidTr="001D2FAF">
        <w:tc>
          <w:tcPr>
            <w:tcW w:w="534" w:type="dxa"/>
          </w:tcPr>
          <w:p w:rsidR="00A77096" w:rsidRDefault="00A77096"/>
        </w:tc>
        <w:tc>
          <w:tcPr>
            <w:tcW w:w="5984" w:type="dxa"/>
          </w:tcPr>
          <w:p w:rsidR="00A77096" w:rsidRPr="00A77096" w:rsidRDefault="00A77096">
            <w:pPr>
              <w:rPr>
                <w:b/>
              </w:rPr>
            </w:pPr>
            <w:r w:rsidRPr="00A77096">
              <w:rPr>
                <w:b/>
              </w:rPr>
              <w:t>TOTALE GENERALE</w:t>
            </w:r>
            <w:r w:rsidR="00FA0523">
              <w:rPr>
                <w:b/>
              </w:rPr>
              <w:t xml:space="preserve"> (A + B)</w:t>
            </w:r>
          </w:p>
        </w:tc>
        <w:tc>
          <w:tcPr>
            <w:tcW w:w="3260" w:type="dxa"/>
          </w:tcPr>
          <w:p w:rsidR="00A77096" w:rsidRPr="00A77096" w:rsidRDefault="00FA0523" w:rsidP="001D2FAF">
            <w:pPr>
              <w:ind w:right="1198"/>
              <w:jc w:val="right"/>
              <w:rPr>
                <w:b/>
              </w:rPr>
            </w:pPr>
            <w:r>
              <w:rPr>
                <w:b/>
              </w:rPr>
              <w:t>233.550</w:t>
            </w:r>
            <w:bookmarkStart w:id="0" w:name="_GoBack"/>
            <w:bookmarkEnd w:id="0"/>
            <w:r w:rsidR="00A77096" w:rsidRPr="00A77096">
              <w:rPr>
                <w:b/>
              </w:rPr>
              <w:t>,00</w:t>
            </w:r>
          </w:p>
        </w:tc>
      </w:tr>
    </w:tbl>
    <w:p w:rsidR="001E1C6C" w:rsidRDefault="001E1C6C"/>
    <w:p w:rsidR="001E1C6C" w:rsidRDefault="001E1C6C"/>
    <w:sectPr w:rsidR="001E1C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C6C"/>
    <w:rsid w:val="001D2FAF"/>
    <w:rsid w:val="001D4093"/>
    <w:rsid w:val="001E1C6C"/>
    <w:rsid w:val="00257F2D"/>
    <w:rsid w:val="005D1DC9"/>
    <w:rsid w:val="006C7D35"/>
    <w:rsid w:val="00A77096"/>
    <w:rsid w:val="00CE39A5"/>
    <w:rsid w:val="00FA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1C6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D2F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1C6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D2F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molinari</dc:creator>
  <cp:lastModifiedBy>molinari</cp:lastModifiedBy>
  <cp:revision>4</cp:revision>
  <dcterms:created xsi:type="dcterms:W3CDTF">2016-12-12T09:44:00Z</dcterms:created>
  <dcterms:modified xsi:type="dcterms:W3CDTF">2016-12-12T10:12:00Z</dcterms:modified>
</cp:coreProperties>
</file>