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D460A" w14:textId="77777777" w:rsidR="00BB3216" w:rsidRDefault="00BB3216" w:rsidP="00BB3216">
      <w:pPr>
        <w:spacing w:after="0" w:line="240" w:lineRule="auto"/>
        <w:jc w:val="center"/>
      </w:pPr>
    </w:p>
    <w:p w14:paraId="63E4AFF1" w14:textId="77777777" w:rsidR="00BB3216" w:rsidRPr="00586E46" w:rsidRDefault="00BB3216" w:rsidP="00BB3216">
      <w:pPr>
        <w:spacing w:after="0" w:line="240" w:lineRule="auto"/>
        <w:jc w:val="center"/>
        <w:rPr>
          <w:rFonts w:cs="Calibri"/>
          <w:sz w:val="20"/>
          <w:u w:val="single"/>
        </w:rPr>
      </w:pPr>
      <w:r w:rsidRPr="00586E46">
        <w:rPr>
          <w:rFonts w:cs="Calibri"/>
          <w:sz w:val="20"/>
          <w:u w:val="single"/>
        </w:rPr>
        <w:t>comunicato stampa</w:t>
      </w:r>
    </w:p>
    <w:p w14:paraId="573EA73D" w14:textId="77777777" w:rsidR="00BB3216" w:rsidRPr="002D02DA" w:rsidRDefault="00BB3216" w:rsidP="00BB3216">
      <w:pPr>
        <w:spacing w:after="0" w:line="240" w:lineRule="auto"/>
        <w:rPr>
          <w:rFonts w:cs="Calibri"/>
          <w:u w:val="single"/>
        </w:rPr>
      </w:pPr>
    </w:p>
    <w:p w14:paraId="19A2AC99" w14:textId="77777777" w:rsidR="00C0471E" w:rsidRPr="00C0471E" w:rsidRDefault="00C0471E" w:rsidP="00BB3216">
      <w:pPr>
        <w:spacing w:after="0"/>
        <w:jc w:val="center"/>
        <w:rPr>
          <w:rFonts w:cs="Calibri"/>
          <w:b/>
          <w:color w:val="92D050"/>
          <w:sz w:val="30"/>
          <w:szCs w:val="30"/>
        </w:rPr>
      </w:pPr>
      <w:r w:rsidRPr="00C0471E">
        <w:rPr>
          <w:rFonts w:cs="Calibri"/>
          <w:b/>
          <w:color w:val="92D050"/>
          <w:sz w:val="30"/>
          <w:szCs w:val="30"/>
        </w:rPr>
        <w:t xml:space="preserve">Premio Impresa Ambiente, prorogato al 10 ottobre il termine per presentare le candidature al più alto riconoscimento italiano per le aziende </w:t>
      </w:r>
      <w:proofErr w:type="gramStart"/>
      <w:r w:rsidRPr="00C0471E">
        <w:rPr>
          <w:rFonts w:cs="Calibri"/>
          <w:b/>
          <w:color w:val="92D050"/>
          <w:sz w:val="30"/>
          <w:szCs w:val="30"/>
        </w:rPr>
        <w:t>green</w:t>
      </w:r>
      <w:proofErr w:type="gramEnd"/>
    </w:p>
    <w:p w14:paraId="10C43078" w14:textId="77777777" w:rsidR="00C0471E" w:rsidRDefault="00C0471E" w:rsidP="00C0471E">
      <w:pPr>
        <w:spacing w:after="0" w:line="240" w:lineRule="auto"/>
        <w:jc w:val="center"/>
        <w:rPr>
          <w:rFonts w:cs="Calibri"/>
          <w:b/>
        </w:rPr>
      </w:pPr>
    </w:p>
    <w:p w14:paraId="518418A0" w14:textId="77777777" w:rsidR="00C0471E" w:rsidRPr="002D02DA" w:rsidRDefault="00C0471E" w:rsidP="00C0471E">
      <w:pPr>
        <w:spacing w:after="0" w:line="240" w:lineRule="auto"/>
        <w:jc w:val="center"/>
        <w:rPr>
          <w:rFonts w:cs="Calibri"/>
          <w:b/>
        </w:rPr>
      </w:pPr>
      <w:r w:rsidRPr="002D02DA">
        <w:rPr>
          <w:rFonts w:cs="Calibri"/>
          <w:b/>
        </w:rPr>
        <w:t>Promosso dalla Camera di Commercio di Venezia Rovigo, con la collaborazione di Unioncamere e il patrocinio del Ministero dell’Ambiente, il premio d</w:t>
      </w:r>
      <w:r w:rsidRPr="00357EB8">
        <w:rPr>
          <w:rFonts w:cs="Calibri"/>
          <w:b/>
        </w:rPr>
        <w:t>à</w:t>
      </w:r>
      <w:r w:rsidRPr="002D02DA">
        <w:rPr>
          <w:rFonts w:cs="Calibri"/>
          <w:b/>
        </w:rPr>
        <w:t xml:space="preserve"> accesso </w:t>
      </w:r>
      <w:proofErr w:type="gramStart"/>
      <w:r w:rsidRPr="002D02DA">
        <w:rPr>
          <w:rFonts w:cs="Calibri"/>
          <w:b/>
        </w:rPr>
        <w:t>all’</w:t>
      </w:r>
      <w:r>
        <w:rPr>
          <w:rFonts w:cs="Calibri"/>
          <w:b/>
        </w:rPr>
        <w:t xml:space="preserve"> </w:t>
      </w:r>
      <w:proofErr w:type="spellStart"/>
      <w:proofErr w:type="gramEnd"/>
      <w:r w:rsidRPr="002D02DA">
        <w:rPr>
          <w:rFonts w:cs="Calibri"/>
          <w:b/>
          <w:i/>
        </w:rPr>
        <w:t>European</w:t>
      </w:r>
      <w:proofErr w:type="spellEnd"/>
      <w:r w:rsidRPr="002D02DA">
        <w:rPr>
          <w:rFonts w:cs="Calibri"/>
          <w:b/>
          <w:i/>
        </w:rPr>
        <w:t xml:space="preserve"> Business Awards for the Environment</w:t>
      </w:r>
      <w:r w:rsidRPr="002D02DA">
        <w:rPr>
          <w:rFonts w:cs="Calibri"/>
          <w:b/>
        </w:rPr>
        <w:t xml:space="preserve"> della Commissione Europea.</w:t>
      </w:r>
    </w:p>
    <w:p w14:paraId="53B19255" w14:textId="77777777" w:rsidR="00C0471E" w:rsidRPr="00C0471E" w:rsidRDefault="00C0471E" w:rsidP="00BB3216">
      <w:pPr>
        <w:spacing w:after="0"/>
        <w:jc w:val="center"/>
        <w:rPr>
          <w:rFonts w:cs="Calibri"/>
          <w:b/>
          <w:color w:val="92D050"/>
          <w:sz w:val="18"/>
        </w:rPr>
      </w:pPr>
    </w:p>
    <w:p w14:paraId="5E47A968" w14:textId="77777777" w:rsidR="00BB3216" w:rsidRDefault="00C0471E" w:rsidP="00BB3216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 xml:space="preserve">Candidature </w:t>
      </w:r>
      <w:r w:rsidR="00BB3216" w:rsidRPr="002D02DA">
        <w:rPr>
          <w:rFonts w:cs="Calibri"/>
          <w:b/>
        </w:rPr>
        <w:t xml:space="preserve">sul sito </w:t>
      </w:r>
      <w:hyperlink r:id="rId7" w:history="1">
        <w:r w:rsidR="00BB3216" w:rsidRPr="002D02DA">
          <w:rPr>
            <w:rStyle w:val="Collegamentoipertestuale"/>
            <w:rFonts w:cs="Calibri"/>
            <w:b/>
          </w:rPr>
          <w:t>www.premioimpresambiente.it</w:t>
        </w:r>
      </w:hyperlink>
    </w:p>
    <w:p w14:paraId="7E3AF583" w14:textId="77777777" w:rsidR="00C0471E" w:rsidRDefault="00C0471E" w:rsidP="00BB3216">
      <w:pPr>
        <w:spacing w:after="0"/>
        <w:jc w:val="center"/>
        <w:rPr>
          <w:rFonts w:cs="Calibri"/>
          <w:b/>
        </w:rPr>
      </w:pPr>
    </w:p>
    <w:p w14:paraId="36E990A9" w14:textId="77777777" w:rsidR="007F291A" w:rsidRDefault="00832718" w:rsidP="00C0471E">
      <w:pPr>
        <w:jc w:val="both"/>
        <w:rPr>
          <w:rFonts w:cs="Calibri"/>
        </w:rPr>
      </w:pPr>
      <w:r>
        <w:rPr>
          <w:rFonts w:cs="Calibri"/>
          <w:i/>
        </w:rPr>
        <w:t>2 ottobre 2020</w:t>
      </w:r>
      <w:r w:rsidR="00010EDF">
        <w:rPr>
          <w:rFonts w:cs="Calibri"/>
        </w:rPr>
        <w:t xml:space="preserve"> - </w:t>
      </w:r>
      <w:r w:rsidR="00C0471E">
        <w:rPr>
          <w:rFonts w:cs="Calibri"/>
        </w:rPr>
        <w:t xml:space="preserve">C’è ancora tempo fino al 10 ottobre 2020 per </w:t>
      </w:r>
      <w:r w:rsidR="007F291A">
        <w:rPr>
          <w:rFonts w:cs="Calibri"/>
        </w:rPr>
        <w:t>candidarsi</w:t>
      </w:r>
      <w:r w:rsidR="00C0471E">
        <w:rPr>
          <w:rFonts w:cs="Calibri"/>
        </w:rPr>
        <w:t xml:space="preserve"> al </w:t>
      </w:r>
      <w:r w:rsidR="007F291A">
        <w:rPr>
          <w:rFonts w:cs="Calibri"/>
        </w:rPr>
        <w:t xml:space="preserve">Premio Impresa Ambiente, </w:t>
      </w:r>
      <w:r w:rsidR="007F291A" w:rsidRPr="002D02DA">
        <w:rPr>
          <w:rFonts w:cs="Calibri"/>
        </w:rPr>
        <w:t>il più alto riconoscimento italiano per le imprese private e pubbliche che si siano distinte in un’ottica di Sviluppo Sostenibile, Rispetto Ambie</w:t>
      </w:r>
      <w:r w:rsidR="007F291A">
        <w:rPr>
          <w:rFonts w:cs="Calibri"/>
        </w:rPr>
        <w:t>ntale e Responsabilità Sociale. P</w:t>
      </w:r>
      <w:r w:rsidR="00C0471E" w:rsidRPr="002D02DA">
        <w:rPr>
          <w:rFonts w:cs="Calibri"/>
        </w:rPr>
        <w:t>orta d’accesso per l’</w:t>
      </w:r>
      <w:proofErr w:type="spellStart"/>
      <w:r w:rsidR="00C0471E" w:rsidRPr="002D02DA">
        <w:rPr>
          <w:rFonts w:cs="Calibri"/>
          <w:i/>
        </w:rPr>
        <w:t>European</w:t>
      </w:r>
      <w:proofErr w:type="spellEnd"/>
      <w:r w:rsidR="00C0471E" w:rsidRPr="002D02DA">
        <w:rPr>
          <w:rFonts w:cs="Calibri"/>
          <w:i/>
        </w:rPr>
        <w:t xml:space="preserve"> Business Awards for the Environment </w:t>
      </w:r>
      <w:r w:rsidR="00C0471E" w:rsidRPr="002D02DA">
        <w:rPr>
          <w:rFonts w:cs="Calibri"/>
        </w:rPr>
        <w:t xml:space="preserve">(EBAE), </w:t>
      </w:r>
      <w:r w:rsidR="007F291A">
        <w:rPr>
          <w:rFonts w:cs="Calibri"/>
        </w:rPr>
        <w:t>della</w:t>
      </w:r>
      <w:r w:rsidR="00C0471E" w:rsidRPr="002D02DA">
        <w:rPr>
          <w:rFonts w:cs="Calibri"/>
        </w:rPr>
        <w:t xml:space="preserve"> </w:t>
      </w:r>
      <w:r w:rsidR="00C0471E" w:rsidRPr="002D02DA">
        <w:rPr>
          <w:rFonts w:cs="Calibri"/>
          <w:b/>
        </w:rPr>
        <w:t>Commissione Europea</w:t>
      </w:r>
      <w:r w:rsidR="00C0471E" w:rsidRPr="002D02DA">
        <w:rPr>
          <w:rFonts w:cs="Calibri"/>
        </w:rPr>
        <w:t xml:space="preserve"> (DG Ambiente), </w:t>
      </w:r>
      <w:proofErr w:type="gramStart"/>
      <w:r w:rsidR="007F291A">
        <w:rPr>
          <w:rFonts w:cs="Calibri"/>
        </w:rPr>
        <w:t xml:space="preserve">l’ </w:t>
      </w:r>
      <w:proofErr w:type="gramEnd"/>
      <w:r w:rsidR="007F291A">
        <w:rPr>
          <w:rFonts w:cs="Calibri"/>
        </w:rPr>
        <w:t>VIII edizione de</w:t>
      </w:r>
      <w:r w:rsidR="00C0471E" w:rsidRPr="002D02DA">
        <w:rPr>
          <w:rFonts w:cs="Calibri"/>
        </w:rPr>
        <w:t>l premio</w:t>
      </w:r>
      <w:r w:rsidR="007F291A">
        <w:rPr>
          <w:rFonts w:cs="Calibri"/>
        </w:rPr>
        <w:t xml:space="preserve"> </w:t>
      </w:r>
      <w:proofErr w:type="gramStart"/>
      <w:r w:rsidR="007F291A">
        <w:rPr>
          <w:rFonts w:cs="Calibri"/>
        </w:rPr>
        <w:t>è</w:t>
      </w:r>
      <w:proofErr w:type="gramEnd"/>
      <w:r w:rsidR="007F291A">
        <w:rPr>
          <w:rFonts w:cs="Calibri"/>
        </w:rPr>
        <w:t xml:space="preserve"> promossa</w:t>
      </w:r>
      <w:r w:rsidR="007F291A" w:rsidRPr="002D02DA">
        <w:rPr>
          <w:rFonts w:cs="Calibri"/>
        </w:rPr>
        <w:t xml:space="preserve"> dalla </w:t>
      </w:r>
      <w:r w:rsidR="007F291A" w:rsidRPr="002D02DA">
        <w:rPr>
          <w:rFonts w:cs="Calibri"/>
          <w:b/>
        </w:rPr>
        <w:t>Camera di Commercio di Venezia Rovigo</w:t>
      </w:r>
      <w:r w:rsidR="007F291A" w:rsidRPr="002D02DA">
        <w:rPr>
          <w:rFonts w:cs="Calibri"/>
        </w:rPr>
        <w:t xml:space="preserve">, con la collaborazione di </w:t>
      </w:r>
      <w:r w:rsidR="007F291A" w:rsidRPr="002D02DA">
        <w:rPr>
          <w:rFonts w:cs="Calibri"/>
          <w:b/>
        </w:rPr>
        <w:t>Unioncamere</w:t>
      </w:r>
      <w:r w:rsidR="007F291A" w:rsidRPr="002D02DA">
        <w:rPr>
          <w:rFonts w:cs="Calibri"/>
        </w:rPr>
        <w:t xml:space="preserve"> e il patrocinio del </w:t>
      </w:r>
      <w:r w:rsidR="007F291A" w:rsidRPr="002D02DA">
        <w:rPr>
          <w:rFonts w:cs="Calibri"/>
          <w:b/>
        </w:rPr>
        <w:t>Ministero dell’Ambiente e della tutela del territorio e del mare</w:t>
      </w:r>
      <w:r w:rsidR="007F291A" w:rsidRPr="002D02DA">
        <w:rPr>
          <w:rFonts w:cs="Calibri"/>
        </w:rPr>
        <w:t xml:space="preserve">, </w:t>
      </w:r>
      <w:r w:rsidR="007F291A">
        <w:rPr>
          <w:rFonts w:cs="Calibri"/>
        </w:rPr>
        <w:t xml:space="preserve">e </w:t>
      </w:r>
      <w:r w:rsidR="007F291A" w:rsidRPr="002D02DA">
        <w:rPr>
          <w:rFonts w:cs="Calibri"/>
        </w:rPr>
        <w:t>si rivolge a imprese, enti pubblici e privati italiani che abbiano contribuito con progetti, soluzioni o prodotti a migliorare l’impatto economico, sociale e ambientale in Italia</w:t>
      </w:r>
      <w:r w:rsidR="007F291A">
        <w:rPr>
          <w:rFonts w:cs="Calibri"/>
        </w:rPr>
        <w:t xml:space="preserve">. </w:t>
      </w:r>
    </w:p>
    <w:p w14:paraId="395F76CA" w14:textId="77777777" w:rsidR="00C0471E" w:rsidRPr="002D02DA" w:rsidRDefault="007F291A" w:rsidP="00C0471E">
      <w:pPr>
        <w:jc w:val="both"/>
        <w:rPr>
          <w:rFonts w:cs="Calibri"/>
        </w:rPr>
      </w:pPr>
      <w:r>
        <w:rPr>
          <w:rFonts w:cs="Calibri"/>
        </w:rPr>
        <w:t xml:space="preserve">Il bando è diviso in </w:t>
      </w:r>
      <w:r w:rsidR="00C0471E" w:rsidRPr="00CD556E">
        <w:rPr>
          <w:rFonts w:cs="Calibri"/>
          <w:b/>
        </w:rPr>
        <w:t>quattro categorie</w:t>
      </w:r>
      <w:r w:rsidR="00C0471E" w:rsidRPr="002D02DA">
        <w:rPr>
          <w:rFonts w:cs="Calibri"/>
        </w:rPr>
        <w:t>: 1) Migliore Gestione, 2) Miglior Prodotto, 3) Miglior Processo/Tecnologia, 4</w:t>
      </w:r>
      <w:proofErr w:type="gramStart"/>
      <w:r w:rsidR="00C0471E" w:rsidRPr="002D02DA">
        <w:rPr>
          <w:rFonts w:cs="Calibri"/>
        </w:rPr>
        <w:t>)</w:t>
      </w:r>
      <w:proofErr w:type="gramEnd"/>
      <w:r w:rsidR="00C0471E" w:rsidRPr="002D02DA">
        <w:rPr>
          <w:rFonts w:cs="Calibri"/>
        </w:rPr>
        <w:t xml:space="preserve"> Migliore </w:t>
      </w:r>
      <w:r w:rsidR="00C0471E">
        <w:rPr>
          <w:rFonts w:cs="Calibri"/>
        </w:rPr>
        <w:t xml:space="preserve">Cooperazione Internazionale. È </w:t>
      </w:r>
      <w:r w:rsidR="00C0471E" w:rsidRPr="002D02DA">
        <w:rPr>
          <w:rFonts w:cs="Calibri"/>
        </w:rPr>
        <w:t>inoltre previsto un “Premio Speciale Giovane Imprenditore”, riservato a titolari o dirigenti d'</w:t>
      </w:r>
      <w:proofErr w:type="gramStart"/>
      <w:r w:rsidR="00C0471E" w:rsidRPr="002D02DA">
        <w:rPr>
          <w:rFonts w:cs="Calibri"/>
        </w:rPr>
        <w:t>impresa under 40</w:t>
      </w:r>
      <w:proofErr w:type="gramEnd"/>
      <w:r w:rsidR="00C0471E" w:rsidRPr="002D02DA">
        <w:rPr>
          <w:rFonts w:cs="Calibri"/>
        </w:rPr>
        <w:t xml:space="preserve"> (già in gara per una delle quattro categorie), che si siano distinti per spiccate capacità imprenditoriali, innovazione ed attività di ricerca nell'ambito dello sviluppo ecosostenibile. </w:t>
      </w:r>
    </w:p>
    <w:p w14:paraId="1E5D0398" w14:textId="77777777" w:rsidR="00C0471E" w:rsidRDefault="00C0471E" w:rsidP="00C0471E">
      <w:pPr>
        <w:jc w:val="both"/>
        <w:rPr>
          <w:rFonts w:cs="Calibri"/>
        </w:rPr>
      </w:pPr>
      <w:r w:rsidRPr="002D02DA">
        <w:rPr>
          <w:rFonts w:cs="Calibri"/>
        </w:rPr>
        <w:t>Possono partecipare le imprese regolarmente iscritte alla Camera di Commercio di appartenenza</w:t>
      </w:r>
      <w:r>
        <w:rPr>
          <w:rFonts w:cs="Calibri"/>
        </w:rPr>
        <w:t>,</w:t>
      </w:r>
      <w:r w:rsidRPr="002D02DA">
        <w:rPr>
          <w:rFonts w:cs="Calibri"/>
        </w:rPr>
        <w:t xml:space="preserve"> per la sola categoria “Migliore cooperazione internazionale”, possono concorrere anche soggetti pubblici e/o ONG, purché almeno uno dei soggetti partecipanti alla partnership sia </w:t>
      </w:r>
      <w:proofErr w:type="gramStart"/>
      <w:r w:rsidRPr="002D02DA">
        <w:rPr>
          <w:rFonts w:cs="Calibri"/>
        </w:rPr>
        <w:t xml:space="preserve">una </w:t>
      </w:r>
      <w:proofErr w:type="gramEnd"/>
      <w:r w:rsidRPr="002D02DA">
        <w:rPr>
          <w:rFonts w:cs="Calibri"/>
        </w:rPr>
        <w:t xml:space="preserve">impresa italiana operante con un Paese in via di sviluppo o con economia in transizione. </w:t>
      </w:r>
    </w:p>
    <w:p w14:paraId="715F9A62" w14:textId="77777777" w:rsidR="00C0471E" w:rsidRPr="00CD556E" w:rsidRDefault="007F291A" w:rsidP="00C0471E">
      <w:pPr>
        <w:jc w:val="both"/>
        <w:rPr>
          <w:rFonts w:cs="Calibri"/>
          <w:bCs/>
        </w:rPr>
      </w:pPr>
      <w:r>
        <w:rPr>
          <w:rFonts w:cs="Calibri"/>
        </w:rPr>
        <w:t xml:space="preserve">È </w:t>
      </w:r>
      <w:r w:rsidR="00C0471E">
        <w:rPr>
          <w:rFonts w:cs="Calibri"/>
        </w:rPr>
        <w:t xml:space="preserve">possibile </w:t>
      </w:r>
      <w:r w:rsidR="00C0471E" w:rsidRPr="002D02DA">
        <w:rPr>
          <w:rFonts w:cs="Calibri"/>
        </w:rPr>
        <w:t xml:space="preserve">presentare la propria </w:t>
      </w:r>
      <w:r w:rsidR="00C0471E" w:rsidRPr="00CD556E">
        <w:rPr>
          <w:rFonts w:cs="Calibri"/>
          <w:b/>
        </w:rPr>
        <w:t>candidatura</w:t>
      </w:r>
      <w:r w:rsidR="00C0471E" w:rsidRPr="002D02DA">
        <w:rPr>
          <w:rFonts w:cs="Calibri"/>
        </w:rPr>
        <w:t xml:space="preserve"> sul sito </w:t>
      </w:r>
      <w:hyperlink r:id="rId8" w:history="1">
        <w:r w:rsidR="00C0471E" w:rsidRPr="005331E7">
          <w:rPr>
            <w:rStyle w:val="Collegamentoipertestuale"/>
            <w:rFonts w:cs="Calibri"/>
            <w:bCs/>
          </w:rPr>
          <w:t>www.premioimpresambiente.it</w:t>
        </w:r>
      </w:hyperlink>
      <w:r w:rsidR="00C0471E">
        <w:rPr>
          <w:rFonts w:cs="Calibri"/>
          <w:bCs/>
        </w:rPr>
        <w:t xml:space="preserve"> </w:t>
      </w:r>
      <w:r w:rsidR="00C0471E">
        <w:rPr>
          <w:rFonts w:cs="Calibri"/>
        </w:rPr>
        <w:t xml:space="preserve">compilando </w:t>
      </w:r>
      <w:r w:rsidR="00C0471E" w:rsidRPr="002D02DA">
        <w:rPr>
          <w:rFonts w:cs="Calibri"/>
        </w:rPr>
        <w:t xml:space="preserve">l’apposito </w:t>
      </w:r>
      <w:r w:rsidR="00C0471E">
        <w:rPr>
          <w:rFonts w:cs="Calibri"/>
        </w:rPr>
        <w:t>modulo</w:t>
      </w:r>
      <w:r w:rsidR="00C0471E" w:rsidRPr="002D02DA">
        <w:rPr>
          <w:rFonts w:cs="Calibri"/>
        </w:rPr>
        <w:t xml:space="preserve"> on-line </w:t>
      </w:r>
      <w:r w:rsidR="00C0471E" w:rsidRPr="002D02DA">
        <w:rPr>
          <w:rFonts w:cs="Calibri"/>
          <w:b/>
          <w:bCs/>
        </w:rPr>
        <w:t xml:space="preserve">entro il </w:t>
      </w:r>
      <w:r>
        <w:rPr>
          <w:rFonts w:cs="Calibri"/>
          <w:b/>
          <w:bCs/>
        </w:rPr>
        <w:t>10 ottobre</w:t>
      </w:r>
      <w:r w:rsidR="00C0471E" w:rsidRPr="002D02DA">
        <w:rPr>
          <w:rFonts w:cs="Calibri"/>
          <w:b/>
          <w:bCs/>
        </w:rPr>
        <w:t xml:space="preserve"> 2020. </w:t>
      </w:r>
      <w:r w:rsidR="00C0471E" w:rsidRPr="00CD556E">
        <w:rPr>
          <w:rFonts w:cs="Calibri"/>
          <w:bCs/>
        </w:rPr>
        <w:t xml:space="preserve">La Cerimonia di Premiazione si terrà a Venezia </w:t>
      </w:r>
      <w:r w:rsidR="00742375">
        <w:rPr>
          <w:rFonts w:cs="Calibri"/>
          <w:bCs/>
        </w:rPr>
        <w:t xml:space="preserve">nei primi giorni di febbraio 2021. </w:t>
      </w:r>
    </w:p>
    <w:p w14:paraId="7BB29C55" w14:textId="77777777" w:rsidR="00BB3216" w:rsidRDefault="00BB3216"/>
    <w:sectPr w:rsidR="00BB3216" w:rsidSect="00BB32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94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7F37C" w14:textId="77777777" w:rsidR="007F291A" w:rsidRDefault="007F291A" w:rsidP="00BB3216">
      <w:pPr>
        <w:spacing w:after="0" w:line="240" w:lineRule="auto"/>
      </w:pPr>
      <w:r>
        <w:separator/>
      </w:r>
    </w:p>
  </w:endnote>
  <w:endnote w:type="continuationSeparator" w:id="0">
    <w:p w14:paraId="5B9D7922" w14:textId="77777777" w:rsidR="007F291A" w:rsidRDefault="007F291A" w:rsidP="00BB3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8DC31" w14:textId="77777777" w:rsidR="00832718" w:rsidRDefault="00832718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C3AD0" w14:textId="77777777" w:rsidR="00CB7E61" w:rsidRPr="009B0B4E" w:rsidRDefault="00CB7E61" w:rsidP="00CB7E61">
    <w:pPr>
      <w:pStyle w:val="Pidipagina"/>
      <w:rPr>
        <w:b/>
        <w:color w:val="7F7F7F"/>
        <w:sz w:val="18"/>
        <w:szCs w:val="18"/>
      </w:rPr>
    </w:pPr>
    <w:r w:rsidRPr="009B0B4E">
      <w:rPr>
        <w:b/>
        <w:color w:val="7F7F7F"/>
        <w:sz w:val="18"/>
        <w:szCs w:val="18"/>
      </w:rPr>
      <w:t xml:space="preserve">Ufficio stampa </w:t>
    </w:r>
  </w:p>
  <w:p w14:paraId="25C9075E" w14:textId="77777777" w:rsidR="00CB7E61" w:rsidRPr="009B0B4E" w:rsidRDefault="00CB7E61" w:rsidP="00CB7E61">
    <w:pPr>
      <w:pStyle w:val="Pidipagina"/>
      <w:rPr>
        <w:i/>
        <w:color w:val="92D050"/>
        <w:sz w:val="18"/>
        <w:szCs w:val="18"/>
      </w:rPr>
    </w:pPr>
    <w:r w:rsidRPr="009B0B4E">
      <w:rPr>
        <w:i/>
        <w:color w:val="92D050"/>
        <w:sz w:val="18"/>
        <w:szCs w:val="18"/>
      </w:rPr>
      <w:t>Camera di Commercio di Venezia Rovigo</w:t>
    </w:r>
  </w:p>
  <w:p w14:paraId="2C2C77C4" w14:textId="77777777" w:rsidR="00CB7E61" w:rsidRDefault="00CB7E61" w:rsidP="00CB7E61">
    <w:pPr>
      <w:pStyle w:val="Pidipagina"/>
      <w:rPr>
        <w:color w:val="7F7F7F"/>
        <w:sz w:val="18"/>
        <w:szCs w:val="18"/>
      </w:rPr>
    </w:pPr>
    <w:r w:rsidRPr="003220EA">
      <w:rPr>
        <w:color w:val="7F7F7F"/>
        <w:sz w:val="18"/>
        <w:szCs w:val="18"/>
      </w:rPr>
      <w:t>Roberta Stumpo, Adnkr</w:t>
    </w:r>
    <w:r>
      <w:rPr>
        <w:color w:val="7F7F7F"/>
        <w:sz w:val="18"/>
        <w:szCs w:val="18"/>
      </w:rPr>
      <w:t>onos Comunicazione Nord Est</w:t>
    </w:r>
  </w:p>
  <w:p w14:paraId="40FB7325" w14:textId="77777777" w:rsidR="00CB7E61" w:rsidRPr="00522D57" w:rsidRDefault="00832718" w:rsidP="00CB7E61">
    <w:pPr>
      <w:pStyle w:val="Pidipagina"/>
      <w:rPr>
        <w:color w:val="7F7F7F"/>
        <w:sz w:val="18"/>
        <w:szCs w:val="18"/>
      </w:rPr>
    </w:pPr>
    <w:hyperlink r:id="rId1" w:history="1">
      <w:r w:rsidR="00CB7E61" w:rsidRPr="003220EA">
        <w:rPr>
          <w:rStyle w:val="Collegamentoipertestuale"/>
          <w:color w:val="7F7F7F"/>
          <w:sz w:val="18"/>
          <w:szCs w:val="18"/>
        </w:rPr>
        <w:t>roberta.stumpo@adnkronos.com</w:t>
      </w:r>
    </w:hyperlink>
    <w:r w:rsidR="00CB7E61">
      <w:rPr>
        <w:color w:val="7F7F7F"/>
        <w:sz w:val="18"/>
        <w:szCs w:val="18"/>
      </w:rPr>
      <w:t>;</w:t>
    </w:r>
    <w:r w:rsidR="00CB7E61" w:rsidRPr="003220EA">
      <w:rPr>
        <w:color w:val="7F7F7F"/>
        <w:sz w:val="18"/>
        <w:szCs w:val="18"/>
      </w:rPr>
      <w:t xml:space="preserve"> </w:t>
    </w:r>
    <w:r w:rsidR="00CB7E61">
      <w:rPr>
        <w:color w:val="7F7F7F"/>
        <w:sz w:val="18"/>
        <w:szCs w:val="18"/>
      </w:rPr>
      <w:t xml:space="preserve">tel. </w:t>
    </w:r>
    <w:r w:rsidR="00CB7E61" w:rsidRPr="003220EA">
      <w:rPr>
        <w:color w:val="7F7F7F"/>
        <w:sz w:val="18"/>
        <w:szCs w:val="18"/>
      </w:rPr>
      <w:t>+ 39 3291134706</w:t>
    </w:r>
    <w:r w:rsidR="00CB7E61">
      <w:rPr>
        <w:color w:val="7F7F7F"/>
        <w:sz w:val="18"/>
        <w:szCs w:val="18"/>
      </w:rPr>
      <w:t xml:space="preserve"> -  </w:t>
    </w:r>
    <w:hyperlink r:id="rId2" w:history="1">
      <w:r w:rsidR="00CB7E61" w:rsidRPr="00486A31">
        <w:rPr>
          <w:rStyle w:val="Collegamentoipertestuale"/>
          <w:color w:val="808080"/>
          <w:sz w:val="18"/>
          <w:szCs w:val="18"/>
        </w:rPr>
        <w:t>comunicazione.stampa@dl.camcom</w:t>
      </w:r>
    </w:hyperlink>
    <w:r w:rsidR="00CB7E61">
      <w:rPr>
        <w:color w:val="7F7F7F"/>
        <w:sz w:val="18"/>
        <w:szCs w:val="18"/>
      </w:rPr>
      <w:t xml:space="preserve">; </w:t>
    </w:r>
    <w:r w:rsidR="00CB7E61" w:rsidRPr="00486A31">
      <w:rPr>
        <w:color w:val="7F7F7F"/>
        <w:sz w:val="18"/>
        <w:szCs w:val="18"/>
      </w:rPr>
      <w:t>tel. +39 041 786223</w:t>
    </w:r>
  </w:p>
  <w:p w14:paraId="097D1D39" w14:textId="77777777" w:rsidR="00CB7E61" w:rsidRPr="009B0B4E" w:rsidRDefault="00CB7E61" w:rsidP="00CB7E61">
    <w:pPr>
      <w:pStyle w:val="Pidipagina"/>
      <w:rPr>
        <w:i/>
        <w:color w:val="92D050"/>
        <w:sz w:val="18"/>
        <w:szCs w:val="18"/>
      </w:rPr>
    </w:pPr>
    <w:r w:rsidRPr="009B0B4E">
      <w:rPr>
        <w:i/>
        <w:color w:val="92D050"/>
        <w:sz w:val="18"/>
        <w:szCs w:val="18"/>
      </w:rPr>
      <w:t>Unioncamere</w:t>
    </w:r>
  </w:p>
  <w:p w14:paraId="1FD6D1D3" w14:textId="77777777" w:rsidR="00CB7E61" w:rsidRPr="003220EA" w:rsidRDefault="00832718" w:rsidP="00CB7E61">
    <w:pPr>
      <w:pStyle w:val="Pidipagina"/>
      <w:rPr>
        <w:color w:val="7F7F7F"/>
        <w:sz w:val="18"/>
        <w:u w:val="single"/>
      </w:rPr>
    </w:pPr>
    <w:hyperlink r:id="rId3" w:history="1">
      <w:r w:rsidR="00CB7E61" w:rsidRPr="00486A31">
        <w:rPr>
          <w:rStyle w:val="Collegamentoipertestuale"/>
          <w:color w:val="808080"/>
          <w:sz w:val="18"/>
          <w:szCs w:val="18"/>
        </w:rPr>
        <w:t>ufficio.stampa@unioncamere.it</w:t>
      </w:r>
    </w:hyperlink>
    <w:proofErr w:type="gramStart"/>
    <w:r w:rsidR="00CB7E61" w:rsidRPr="00486A31">
      <w:rPr>
        <w:color w:val="808080"/>
        <w:sz w:val="18"/>
        <w:szCs w:val="18"/>
        <w:u w:val="single"/>
      </w:rPr>
      <w:t xml:space="preserve"> </w:t>
    </w:r>
    <w:r w:rsidR="00CB7E61">
      <w:rPr>
        <w:color w:val="7F7F7F"/>
        <w:sz w:val="18"/>
        <w:szCs w:val="18"/>
      </w:rPr>
      <w:t xml:space="preserve"> </w:t>
    </w:r>
    <w:proofErr w:type="gramEnd"/>
    <w:r w:rsidR="00CB7E61">
      <w:rPr>
        <w:color w:val="7F7F7F"/>
        <w:sz w:val="18"/>
        <w:szCs w:val="18"/>
      </w:rPr>
      <w:t xml:space="preserve">- tel. +39 </w:t>
    </w:r>
    <w:r w:rsidR="00CB7E61" w:rsidRPr="00486A31">
      <w:rPr>
        <w:color w:val="7F7F7F"/>
        <w:sz w:val="18"/>
        <w:szCs w:val="18"/>
      </w:rPr>
      <w:t xml:space="preserve">06 </w:t>
    </w:r>
    <w:r w:rsidR="00CB7E61" w:rsidRPr="00486A31">
      <w:rPr>
        <w:color w:val="7F7F7F"/>
        <w:sz w:val="18"/>
        <w:szCs w:val="18"/>
      </w:rPr>
      <w:t>4704</w:t>
    </w:r>
    <w:r>
      <w:rPr>
        <w:color w:val="7F7F7F"/>
        <w:sz w:val="18"/>
        <w:szCs w:val="18"/>
      </w:rPr>
      <w:t>264</w:t>
    </w:r>
    <w:bookmarkStart w:id="0" w:name="_GoBack"/>
    <w:bookmarkEnd w:id="0"/>
  </w:p>
  <w:p w14:paraId="0F3C5563" w14:textId="77777777" w:rsidR="00CB7E61" w:rsidRDefault="00CB7E61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3FC4F" w14:textId="77777777" w:rsidR="00832718" w:rsidRDefault="00832718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4571A" w14:textId="77777777" w:rsidR="007F291A" w:rsidRDefault="007F291A" w:rsidP="00BB3216">
      <w:pPr>
        <w:spacing w:after="0" w:line="240" w:lineRule="auto"/>
      </w:pPr>
      <w:r>
        <w:separator/>
      </w:r>
    </w:p>
  </w:footnote>
  <w:footnote w:type="continuationSeparator" w:id="0">
    <w:p w14:paraId="3FAA2979" w14:textId="77777777" w:rsidR="007F291A" w:rsidRDefault="007F291A" w:rsidP="00BB3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FD014" w14:textId="77777777" w:rsidR="00832718" w:rsidRDefault="00832718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1AE75" w14:textId="77777777" w:rsidR="007F291A" w:rsidRDefault="007F291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2358788E" wp14:editId="1415A173">
          <wp:simplePos x="0" y="0"/>
          <wp:positionH relativeFrom="margin">
            <wp:posOffset>2532380</wp:posOffset>
          </wp:positionH>
          <wp:positionV relativeFrom="paragraph">
            <wp:posOffset>530860</wp:posOffset>
          </wp:positionV>
          <wp:extent cx="984250" cy="708660"/>
          <wp:effectExtent l="19050" t="0" r="6350" b="0"/>
          <wp:wrapSquare wrapText="bothSides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08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1CDF85A8" wp14:editId="46173F72">
          <wp:simplePos x="0" y="0"/>
          <wp:positionH relativeFrom="margin">
            <wp:posOffset>107315</wp:posOffset>
          </wp:positionH>
          <wp:positionV relativeFrom="paragraph">
            <wp:posOffset>-45720</wp:posOffset>
          </wp:positionV>
          <wp:extent cx="1762125" cy="330835"/>
          <wp:effectExtent l="19050" t="0" r="9525" b="0"/>
          <wp:wrapSquare wrapText="bothSides"/>
          <wp:docPr id="3" name="Immagine 3" descr="Venezia Rovigo-marchio-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enezia Rovigo-marchio-colo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330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4E9C1D9" wp14:editId="16BE559C">
          <wp:simplePos x="0" y="0"/>
          <wp:positionH relativeFrom="margin">
            <wp:posOffset>2625090</wp:posOffset>
          </wp:positionH>
          <wp:positionV relativeFrom="paragraph">
            <wp:posOffset>-151765</wp:posOffset>
          </wp:positionV>
          <wp:extent cx="768985" cy="430530"/>
          <wp:effectExtent l="19050" t="0" r="0" b="0"/>
          <wp:wrapSquare wrapText="bothSides"/>
          <wp:docPr id="2" name="Immagine 2" descr="LOGO MATTM 2_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MATTM 2_00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572" t="22682" b="37827"/>
                  <a:stretch>
                    <a:fillRect/>
                  </a:stretch>
                </pic:blipFill>
                <pic:spPr bwMode="auto">
                  <a:xfrm>
                    <a:off x="0" y="0"/>
                    <a:ext cx="768985" cy="430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EE708DB" wp14:editId="204B8277">
          <wp:simplePos x="0" y="0"/>
          <wp:positionH relativeFrom="margin">
            <wp:posOffset>4222115</wp:posOffset>
          </wp:positionH>
          <wp:positionV relativeFrom="paragraph">
            <wp:posOffset>-45720</wp:posOffset>
          </wp:positionV>
          <wp:extent cx="1564005" cy="324485"/>
          <wp:effectExtent l="19050" t="0" r="0" b="0"/>
          <wp:wrapSquare wrapText="bothSides"/>
          <wp:docPr id="1" name="Immagine 1" descr="unioncamere-marchio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oncamere-marchio-CMYK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005" cy="324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D544F" w14:textId="77777777" w:rsidR="00832718" w:rsidRDefault="0083271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3216"/>
    <w:rsid w:val="00010EDF"/>
    <w:rsid w:val="00485617"/>
    <w:rsid w:val="0049155C"/>
    <w:rsid w:val="00742375"/>
    <w:rsid w:val="007F0B48"/>
    <w:rsid w:val="007F291A"/>
    <w:rsid w:val="00832718"/>
    <w:rsid w:val="008B094F"/>
    <w:rsid w:val="009C0993"/>
    <w:rsid w:val="00B72C0B"/>
    <w:rsid w:val="00BB3216"/>
    <w:rsid w:val="00C0471E"/>
    <w:rsid w:val="00CB7E61"/>
    <w:rsid w:val="00E3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9EE1A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3216"/>
    <w:rPr>
      <w:rFonts w:ascii="Calibri" w:eastAsia="Calibri" w:hAnsi="Calibri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321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B3216"/>
  </w:style>
  <w:style w:type="paragraph" w:styleId="Pidipagina">
    <w:name w:val="footer"/>
    <w:basedOn w:val="Normale"/>
    <w:link w:val="PidipaginaCarattere"/>
    <w:uiPriority w:val="99"/>
    <w:unhideWhenUsed/>
    <w:rsid w:val="00BB321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B3216"/>
  </w:style>
  <w:style w:type="character" w:styleId="Collegamentoipertestuale">
    <w:name w:val="Hyperlink"/>
    <w:uiPriority w:val="99"/>
    <w:unhideWhenUsed/>
    <w:rsid w:val="00BB32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premioimpresambiente.it" TargetMode="External"/><Relationship Id="rId8" Type="http://schemas.openxmlformats.org/officeDocument/2006/relationships/hyperlink" Target="http://www.premioimpresambiente.it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oberta.stumpo@adnkronos.com" TargetMode="External"/><Relationship Id="rId2" Type="http://schemas.openxmlformats.org/officeDocument/2006/relationships/hyperlink" Target="mailto:comunicazione.stampa@dl.camcom" TargetMode="External"/><Relationship Id="rId3" Type="http://schemas.openxmlformats.org/officeDocument/2006/relationships/hyperlink" Target="mailto:ufficio.stampa@unioncamer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357</Words>
  <Characters>2037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2020-10-01T07:51:00Z</dcterms:created>
  <dcterms:modified xsi:type="dcterms:W3CDTF">2020-10-01T11:45:00Z</dcterms:modified>
</cp:coreProperties>
</file>