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2E1E92">
      <w:pPr>
        <w:spacing w:after="0" w:line="200" w:lineRule="exact"/>
        <w:rPr>
          <w:rFonts w:ascii="Segoe UI" w:hAnsi="Segoe UI" w:cs="Segoe UI"/>
          <w:szCs w:val="20"/>
        </w:rPr>
      </w:pPr>
    </w:p>
    <w:p w:rsidR="002E1E92" w:rsidRPr="00051A0C" w:rsidRDefault="00CE01C0">
      <w:pPr>
        <w:spacing w:before="2" w:after="0" w:line="240" w:lineRule="exact"/>
        <w:rPr>
          <w:rFonts w:ascii="Segoe UI" w:hAnsi="Segoe UI" w:cs="Segoe UI"/>
          <w:sz w:val="24"/>
          <w:szCs w:val="24"/>
          <w:highlight w:val="yellow"/>
        </w:rPr>
      </w:pPr>
      <w:r w:rsidRPr="00051A0C">
        <w:rPr>
          <w:rFonts w:ascii="Segoe UI" w:hAnsi="Segoe UI" w:cs="Segoe UI"/>
          <w:noProof/>
          <w:highlight w:val="yellow"/>
          <w:lang w:val="it-IT" w:eastAsia="it-IT"/>
        </w:rPr>
        <mc:AlternateContent>
          <mc:Choice Requires="wpg">
            <w:drawing>
              <wp:anchor distT="0" distB="0" distL="114300" distR="114300" simplePos="0" relativeHeight="251641344" behindDoc="1" locked="0" layoutInCell="1" allowOverlap="1" wp14:anchorId="1F19D6E5" wp14:editId="3D55D45A">
                <wp:simplePos x="0" y="0"/>
                <wp:positionH relativeFrom="page">
                  <wp:posOffset>1266824</wp:posOffset>
                </wp:positionH>
                <wp:positionV relativeFrom="paragraph">
                  <wp:posOffset>19050</wp:posOffset>
                </wp:positionV>
                <wp:extent cx="104775" cy="3819525"/>
                <wp:effectExtent l="19050" t="0" r="0" b="9525"/>
                <wp:wrapNone/>
                <wp:docPr id="85"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3819525"/>
                          <a:chOff x="2002" y="-205"/>
                          <a:chExt cx="2" cy="4327"/>
                        </a:xfrm>
                      </wpg:grpSpPr>
                      <wps:wsp>
                        <wps:cNvPr id="86" name="Freeform 419"/>
                        <wps:cNvSpPr>
                          <a:spLocks/>
                        </wps:cNvSpPr>
                        <wps:spPr bwMode="auto">
                          <a:xfrm>
                            <a:off x="2002" y="-205"/>
                            <a:ext cx="2" cy="4327"/>
                          </a:xfrm>
                          <a:custGeom>
                            <a:avLst/>
                            <a:gdLst>
                              <a:gd name="T0" fmla="+- 0 -205 -205"/>
                              <a:gd name="T1" fmla="*/ -205 h 5156"/>
                              <a:gd name="T2" fmla="+- 0 4950 -205"/>
                              <a:gd name="T3" fmla="*/ 4950 h 5156"/>
                            </a:gdLst>
                            <a:ahLst/>
                            <a:cxnLst>
                              <a:cxn ang="0">
                                <a:pos x="0" y="T1"/>
                              </a:cxn>
                              <a:cxn ang="0">
                                <a:pos x="0" y="T3"/>
                              </a:cxn>
                            </a:cxnLst>
                            <a:rect l="0" t="0" r="r" b="b"/>
                            <a:pathLst>
                              <a:path h="5156">
                                <a:moveTo>
                                  <a:pt x="0" y="0"/>
                                </a:moveTo>
                                <a:lnTo>
                                  <a:pt x="0" y="5155"/>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8F9BD19" id="Group 418" o:spid="_x0000_s1026" style="position:absolute;margin-left:99.75pt;margin-top:1.5pt;width:8.25pt;height:300.75pt;z-index:-251675136;mso-position-horizontal-relative:page" coordorigin="2002,-205" coordsize="2,4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WXBgMAAAcHAAAOAAAAZHJzL2Uyb0RvYy54bWykVdtu2zAMfR+wfxD0uKG1nUuTGHWKrW2K&#10;Ad1WoNkHKLJ8wWzJk5Q43dePouzETXcBuheBMo/Iw0OJvrza1xXZCW1KJRManYeUCMlVWso8od/W&#10;q7M5JcYymbJKSZHQJ2Ho1fLtm8u2icVIFapKhSYQRJq4bRJaWNvEQWB4IWpmzlUjJDgzpWtmYavz&#10;INWsheh1FYzC8CJolU4brbgwBr7eeCddYvwsE9x+zTIjLKkSCtwsrhrXjVuD5SWLc82aouQdDfYK&#10;FjUrJSQ9hLphlpGtLl+EqkuulVGZPeeqDlSWlVxgDVBNFJ5Uc6fVtsFa8rjNm4NMIO2JTq8Oy7/s&#10;HjQp04TOp5RIVkOPMC2ZRHOnTtvkMYDudPPYPGhfIpj3in834A5O/W6fezDZtJ9VCgHZ1ipUZ5/p&#10;2oWAuskem/B0aILYW8LhYxROZjPgwsE1nkeL6Wjqu8QLaKU7Bn0fUQLus1F48N12x8HjTk7Go5k7&#10;FrDYJ0WiHTFXFVw3c1TU/J+ijwVrBDbKOLF6RS96RVdaCHeHQdSFFxVxvaJmKOfA41gaUP2fQv5G&#10;kV7OP+nBYr419k4obAjb3Rvr30IKFrY57a7DGt5NVlfwLN6fkZA40XHxXckPsKiHvQs8qCDTaHpx&#10;CgNCg2iTxdSHPIWNexhEQ9AxGvQ071myoifO97JjDhZhbv6EeOkaZY6XbR25RBABQK7Kv2LHQ6w/&#10;06XQMFhOR4qmBEbKxhfSMOuYuRTOJEVCUQz3oVY7sVboskdmOIsgydFbyZcoCIJXHoDeDYZLgDUd&#10;kjqug+5KtSqrCttbSdLCC5rP4Ak5BkZVZeq8uNH55rrSZMdgWk5W8+jjdafAMxhMJZlitEKw9Laz&#10;LSsrbyM3HA3++vrntlHpE1xlrfwMhn8GGIXSPylpYf4m1PzYMi0oqT5JeI6LaDJxAxs3k+lsBBs9&#10;9GyGHiY5hEqopdB5Z15bP+S3jS7zAjJFWK5UH2AWZaW76zARTOxZdRuYCGjhtAXr2Tgf7hF1/H8t&#10;fwEAAP//AwBQSwMEFAAGAAgAAAAhAHzFLgrgAAAACQEAAA8AAABkcnMvZG93bnJldi54bWxMj0FL&#10;w0AQhe+C/2EZwZvdpDXBxmxKKeqpCLZC6W2anSah2d2Q3Sbpv3c86W0e7/Hme/lqMq0YqPeNswri&#10;WQSCbOl0YysF3/v3pxcQPqDV2DpLCm7kYVXc3+WYaTfaLxp2oRJcYn2GCuoQukxKX9Zk0M9cR5a9&#10;s+sNBpZ9JXWPI5ebVs6jKJUGG8sfauxoU1N52V2Ngo8Rx/Uifhu2l/Pmdtwnn4dtTEo9PkzrVxCB&#10;pvAXhl98RoeCmU7uarUXLevlMuGoggVPYn8ep3ycFKTRcwKyyOX/BcUPAAAA//8DAFBLAQItABQA&#10;BgAIAAAAIQC2gziS/gAAAOEBAAATAAAAAAAAAAAAAAAAAAAAAABbQ29udGVudF9UeXBlc10ueG1s&#10;UEsBAi0AFAAGAAgAAAAhADj9If/WAAAAlAEAAAsAAAAAAAAAAAAAAAAALwEAAF9yZWxzLy5yZWxz&#10;UEsBAi0AFAAGAAgAAAAhAPAClZcGAwAABwcAAA4AAAAAAAAAAAAAAAAALgIAAGRycy9lMm9Eb2Mu&#10;eG1sUEsBAi0AFAAGAAgAAAAhAHzFLgrgAAAACQEAAA8AAAAAAAAAAAAAAAAAYAUAAGRycy9kb3du&#10;cmV2LnhtbFBLBQYAAAAABAAEAPMAAABtBgAAAAA=&#10;">
                <v:shape id="Freeform 419" o:spid="_x0000_s1027" style="position:absolute;left:2002;top:-205;width:2;height:4327;visibility:visible;mso-wrap-style:square;v-text-anchor:top" coordsize="2,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f/xQAAANsAAAAPAAAAZHJzL2Rvd25yZXYueG1sRI9Pa8JA&#10;FMTvBb/D8gQvpW4q9Q+pq1ShUL0ZPfT4yL4mwezbuLua1E/vCoLHYWZ+w8yXnanFhZyvLCt4HyYg&#10;iHOrKy4UHPbfbzMQPiBrrC2Tgn/ysFz0XuaYatvyji5ZKESEsE9RQRlCk0rp85IM+qFtiKP3Z53B&#10;EKUrpHbYRrip5ShJJtJgxXGhxIbWJeXH7GwUTD9O060cvdbjzUrus60uft21VWrQ774+QQTqwjP8&#10;aP9oBbMJ3L/EHyAXNwAAAP//AwBQSwECLQAUAAYACAAAACEA2+H2y+4AAACFAQAAEwAAAAAAAAAA&#10;AAAAAAAAAAAAW0NvbnRlbnRfVHlwZXNdLnhtbFBLAQItABQABgAIAAAAIQBa9CxbvwAAABUBAAAL&#10;AAAAAAAAAAAAAAAAAB8BAABfcmVscy8ucmVsc1BLAQItABQABgAIAAAAIQB0uKf/xQAAANsAAAAP&#10;AAAAAAAAAAAAAAAAAAcCAABkcnMvZG93bnJldi54bWxQSwUGAAAAAAMAAwC3AAAA+QIAAAAA&#10;" path="m,l,5155e" filled="f" strokecolor="#4f81bc" strokeweight="2.26pt">
                  <v:path arrowok="t" o:connecttype="custom" o:connectlocs="0,-172;0,4154" o:connectangles="0,0"/>
                </v:shape>
                <w10:wrap anchorx="page"/>
              </v:group>
            </w:pict>
          </mc:Fallback>
        </mc:AlternateContent>
      </w:r>
    </w:p>
    <w:p w:rsidR="002E1E92" w:rsidRPr="00051A0C" w:rsidRDefault="00C6747B" w:rsidP="00BB6741">
      <w:pPr>
        <w:spacing w:after="0" w:line="240" w:lineRule="auto"/>
        <w:ind w:left="1157" w:right="6691"/>
        <w:jc w:val="both"/>
        <w:rPr>
          <w:rFonts w:ascii="Segoe UI" w:eastAsia="Cambria" w:hAnsi="Segoe UI" w:cs="Segoe UI"/>
          <w:sz w:val="36"/>
          <w:szCs w:val="36"/>
          <w:lang w:val="it-IT"/>
        </w:rPr>
      </w:pPr>
      <w:r w:rsidRPr="00051A0C">
        <w:rPr>
          <w:rFonts w:ascii="Segoe UI" w:eastAsia="Cambria" w:hAnsi="Segoe UI" w:cs="Segoe UI"/>
          <w:sz w:val="36"/>
          <w:szCs w:val="36"/>
          <w:lang w:val="it-IT"/>
        </w:rPr>
        <w:t>Uni</w:t>
      </w:r>
      <w:r w:rsidRPr="00051A0C">
        <w:rPr>
          <w:rFonts w:ascii="Segoe UI" w:eastAsia="Cambria" w:hAnsi="Segoe UI" w:cs="Segoe UI"/>
          <w:spacing w:val="2"/>
          <w:sz w:val="36"/>
          <w:szCs w:val="36"/>
          <w:lang w:val="it-IT"/>
        </w:rPr>
        <w:t>o</w:t>
      </w:r>
      <w:r w:rsidRPr="00051A0C">
        <w:rPr>
          <w:rFonts w:ascii="Segoe UI" w:eastAsia="Cambria" w:hAnsi="Segoe UI" w:cs="Segoe UI"/>
          <w:sz w:val="36"/>
          <w:szCs w:val="36"/>
          <w:lang w:val="it-IT"/>
        </w:rPr>
        <w:t>ncamere</w:t>
      </w:r>
    </w:p>
    <w:p w:rsidR="00C12545" w:rsidRPr="00051A0C" w:rsidRDefault="00C12545">
      <w:pPr>
        <w:spacing w:before="9" w:after="0" w:line="240" w:lineRule="auto"/>
        <w:ind w:left="1157" w:right="6693"/>
        <w:jc w:val="both"/>
        <w:rPr>
          <w:rFonts w:ascii="Segoe UI" w:eastAsia="Cambria" w:hAnsi="Segoe UI" w:cs="Segoe UI"/>
          <w:sz w:val="36"/>
          <w:szCs w:val="36"/>
          <w:lang w:val="it-IT"/>
        </w:rPr>
      </w:pPr>
    </w:p>
    <w:p w:rsidR="002E1E92" w:rsidRPr="00051A0C" w:rsidRDefault="002E1E92">
      <w:pPr>
        <w:spacing w:before="17" w:after="0" w:line="200" w:lineRule="exact"/>
        <w:rPr>
          <w:rFonts w:ascii="Segoe UI" w:hAnsi="Segoe UI" w:cs="Segoe UI"/>
          <w:szCs w:val="20"/>
          <w:lang w:val="it-IT"/>
        </w:rPr>
      </w:pPr>
    </w:p>
    <w:p w:rsidR="002E1E92" w:rsidRDefault="00233B2C" w:rsidP="009A71BF">
      <w:pPr>
        <w:spacing w:after="120" w:line="240" w:lineRule="auto"/>
        <w:ind w:left="1151" w:right="1327"/>
        <w:rPr>
          <w:rFonts w:ascii="Segoe UI" w:eastAsia="Cambria" w:hAnsi="Segoe UI" w:cs="Segoe UI"/>
          <w:color w:val="002060"/>
          <w:sz w:val="56"/>
          <w:szCs w:val="56"/>
          <w:lang w:val="it-IT"/>
        </w:rPr>
      </w:pPr>
      <w:r w:rsidRPr="00233B2C">
        <w:rPr>
          <w:rFonts w:ascii="Segoe UI" w:eastAsia="Cambria" w:hAnsi="Segoe UI" w:cs="Segoe UI"/>
          <w:color w:val="002060"/>
          <w:sz w:val="56"/>
          <w:szCs w:val="56"/>
          <w:lang w:val="it-IT"/>
        </w:rPr>
        <w:t xml:space="preserve">PIANO </w:t>
      </w:r>
      <w:r w:rsidR="00D6522A">
        <w:rPr>
          <w:rFonts w:ascii="Segoe UI" w:eastAsia="Cambria" w:hAnsi="Segoe UI" w:cs="Segoe UI"/>
          <w:color w:val="002060"/>
          <w:sz w:val="56"/>
          <w:szCs w:val="56"/>
          <w:lang w:val="it-IT"/>
        </w:rPr>
        <w:t xml:space="preserve">INTEGRATO DI ATTIVITÀ E ORGANIZZAZIONE </w:t>
      </w:r>
    </w:p>
    <w:p w:rsidR="00D6522A" w:rsidRPr="00233B2C" w:rsidRDefault="00D6522A" w:rsidP="009A71BF">
      <w:pPr>
        <w:spacing w:after="120" w:line="240" w:lineRule="auto"/>
        <w:ind w:left="1151" w:right="1327"/>
        <w:rPr>
          <w:rFonts w:ascii="Segoe UI" w:eastAsia="Cambria" w:hAnsi="Segoe UI" w:cs="Segoe UI"/>
          <w:color w:val="002060"/>
          <w:sz w:val="56"/>
          <w:szCs w:val="56"/>
          <w:lang w:val="it-IT"/>
        </w:rPr>
      </w:pPr>
      <w:r>
        <w:rPr>
          <w:rFonts w:ascii="Segoe UI" w:eastAsia="Cambria" w:hAnsi="Segoe UI" w:cs="Segoe UI"/>
          <w:color w:val="002060"/>
          <w:sz w:val="56"/>
          <w:szCs w:val="56"/>
          <w:lang w:val="it-IT"/>
        </w:rPr>
        <w:t>PIAO</w:t>
      </w:r>
    </w:p>
    <w:p w:rsidR="002E1E92" w:rsidRPr="00051A0C" w:rsidRDefault="002E1E92">
      <w:pPr>
        <w:spacing w:before="15" w:after="0" w:line="200" w:lineRule="exact"/>
        <w:rPr>
          <w:rFonts w:ascii="Segoe UI" w:hAnsi="Segoe UI" w:cs="Segoe UI"/>
          <w:szCs w:val="20"/>
          <w:lang w:val="it-IT"/>
        </w:rPr>
      </w:pPr>
    </w:p>
    <w:p w:rsidR="002E1E92" w:rsidRPr="002D2E0A" w:rsidRDefault="00215ED8" w:rsidP="00215ED8">
      <w:pPr>
        <w:spacing w:after="0" w:line="240" w:lineRule="auto"/>
        <w:ind w:left="1157" w:right="361"/>
        <w:rPr>
          <w:rFonts w:ascii="Segoe UI" w:eastAsia="Calibri" w:hAnsi="Segoe UI" w:cs="Segoe UI"/>
          <w:color w:val="1F497D" w:themeColor="text2"/>
          <w:sz w:val="44"/>
          <w:szCs w:val="44"/>
          <w:lang w:val="it-IT"/>
        </w:rPr>
      </w:pPr>
      <w:r w:rsidRPr="002D2E0A">
        <w:rPr>
          <w:rFonts w:ascii="Segoe UI" w:eastAsia="Calibri" w:hAnsi="Segoe UI" w:cs="Segoe UI"/>
          <w:color w:val="1F497D" w:themeColor="text2"/>
          <w:sz w:val="44"/>
          <w:szCs w:val="44"/>
          <w:lang w:val="it-IT"/>
        </w:rPr>
        <w:t>Format per la redazione del documento</w:t>
      </w:r>
    </w:p>
    <w:p w:rsidR="002E1E92" w:rsidRPr="00051A0C" w:rsidRDefault="002E1E92">
      <w:pPr>
        <w:spacing w:before="6" w:after="0" w:line="130" w:lineRule="exact"/>
        <w:rPr>
          <w:rFonts w:ascii="Segoe UI" w:hAnsi="Segoe UI" w:cs="Segoe UI"/>
          <w:sz w:val="13"/>
          <w:szCs w:val="13"/>
          <w:lang w:val="it-IT"/>
        </w:rPr>
      </w:pPr>
    </w:p>
    <w:p w:rsidR="002E1E92" w:rsidRPr="00051A0C" w:rsidRDefault="002E1E92">
      <w:pPr>
        <w:spacing w:after="0" w:line="200" w:lineRule="exact"/>
        <w:rPr>
          <w:rFonts w:ascii="Segoe UI" w:hAnsi="Segoe UI" w:cs="Segoe UI"/>
          <w:szCs w:val="20"/>
          <w:lang w:val="it-IT"/>
        </w:rPr>
      </w:pPr>
    </w:p>
    <w:p w:rsidR="00C12545" w:rsidRPr="00051A0C" w:rsidRDefault="00C12545">
      <w:pPr>
        <w:spacing w:after="0" w:line="200" w:lineRule="exact"/>
        <w:rPr>
          <w:rFonts w:ascii="Segoe UI" w:hAnsi="Segoe UI" w:cs="Segoe UI"/>
          <w:szCs w:val="20"/>
          <w:lang w:val="it-IT"/>
        </w:rPr>
      </w:pPr>
    </w:p>
    <w:p w:rsidR="00215ED8" w:rsidRPr="00051A0C" w:rsidRDefault="00215ED8" w:rsidP="00215ED8">
      <w:pPr>
        <w:spacing w:after="0" w:line="240" w:lineRule="auto"/>
        <w:ind w:left="1157" w:right="7023"/>
        <w:jc w:val="both"/>
        <w:rPr>
          <w:rFonts w:ascii="Segoe UI" w:eastAsia="Calibri" w:hAnsi="Segoe UI" w:cs="Segoe UI"/>
          <w:b/>
          <w:bCs/>
          <w:color w:val="4F81BC"/>
          <w:spacing w:val="-1"/>
          <w:sz w:val="24"/>
          <w:lang w:val="it-IT"/>
        </w:rPr>
      </w:pPr>
    </w:p>
    <w:p w:rsidR="002E1E92" w:rsidRPr="00233B2C" w:rsidRDefault="00A426D2" w:rsidP="00D6522A">
      <w:pPr>
        <w:spacing w:after="0" w:line="240" w:lineRule="auto"/>
        <w:ind w:left="1157" w:right="7023"/>
        <w:rPr>
          <w:rFonts w:ascii="Segoe UI" w:eastAsia="Calibri" w:hAnsi="Segoe UI" w:cs="Segoe UI"/>
          <w:sz w:val="24"/>
          <w:lang w:val="it-IT"/>
        </w:rPr>
        <w:sectPr w:rsidR="002E1E92" w:rsidRPr="00233B2C">
          <w:footerReference w:type="default" r:id="rId9"/>
          <w:type w:val="continuous"/>
          <w:pgSz w:w="11920" w:h="16840"/>
          <w:pgMar w:top="1560" w:right="960" w:bottom="740" w:left="960" w:header="720" w:footer="542" w:gutter="0"/>
          <w:cols w:space="720"/>
        </w:sectPr>
      </w:pPr>
      <w:r>
        <w:rPr>
          <w:rFonts w:ascii="Segoe UI" w:eastAsia="Calibri" w:hAnsi="Segoe UI" w:cs="Segoe UI"/>
          <w:b/>
          <w:bCs/>
          <w:color w:val="4F81BC"/>
          <w:spacing w:val="-1"/>
          <w:sz w:val="24"/>
          <w:lang w:val="it-IT"/>
        </w:rPr>
        <w:t>Aprile</w:t>
      </w:r>
      <w:r w:rsidR="00D6522A">
        <w:rPr>
          <w:rFonts w:ascii="Segoe UI" w:eastAsia="Calibri" w:hAnsi="Segoe UI" w:cs="Segoe UI"/>
          <w:b/>
          <w:bCs/>
          <w:color w:val="4F81BC"/>
          <w:spacing w:val="-1"/>
          <w:sz w:val="24"/>
          <w:lang w:val="it-IT"/>
        </w:rPr>
        <w:t xml:space="preserve"> </w:t>
      </w:r>
      <w:r w:rsidR="00D6522A">
        <w:rPr>
          <w:rFonts w:ascii="Segoe UI" w:eastAsia="Calibri" w:hAnsi="Segoe UI" w:cs="Segoe UI"/>
          <w:b/>
          <w:bCs/>
          <w:color w:val="4F81BC"/>
          <w:spacing w:val="1"/>
          <w:sz w:val="24"/>
          <w:lang w:val="it-IT"/>
        </w:rPr>
        <w:t>2022</w:t>
      </w: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2E1E92">
      <w:pPr>
        <w:spacing w:after="0" w:line="200" w:lineRule="exact"/>
        <w:rPr>
          <w:rFonts w:ascii="Segoe UI" w:hAnsi="Segoe UI" w:cs="Segoe UI"/>
          <w:szCs w:val="20"/>
          <w:lang w:val="it-IT"/>
        </w:rPr>
      </w:pPr>
    </w:p>
    <w:p w:rsidR="002E1E92" w:rsidRPr="00051A0C" w:rsidRDefault="00CE01C0">
      <w:pPr>
        <w:spacing w:before="2" w:after="0" w:line="240" w:lineRule="exact"/>
        <w:rPr>
          <w:rFonts w:ascii="Segoe UI" w:hAnsi="Segoe UI" w:cs="Segoe UI"/>
          <w:sz w:val="24"/>
          <w:szCs w:val="24"/>
          <w:lang w:val="it-IT"/>
        </w:rPr>
      </w:pPr>
      <w:r w:rsidRPr="00051A0C">
        <w:rPr>
          <w:rFonts w:ascii="Segoe UI" w:hAnsi="Segoe UI" w:cs="Segoe UI"/>
          <w:noProof/>
          <w:lang w:val="it-IT" w:eastAsia="it-IT"/>
        </w:rPr>
        <mc:AlternateContent>
          <mc:Choice Requires="wpg">
            <w:drawing>
              <wp:anchor distT="0" distB="0" distL="114300" distR="114300" simplePos="0" relativeHeight="251642368" behindDoc="1" locked="0" layoutInCell="1" allowOverlap="1" wp14:anchorId="20C04D46" wp14:editId="0C614256">
                <wp:simplePos x="0" y="0"/>
                <wp:positionH relativeFrom="page">
                  <wp:posOffset>1271270</wp:posOffset>
                </wp:positionH>
                <wp:positionV relativeFrom="paragraph">
                  <wp:posOffset>22860</wp:posOffset>
                </wp:positionV>
                <wp:extent cx="1270" cy="2303780"/>
                <wp:effectExtent l="23495" t="22860" r="13335" b="16510"/>
                <wp:wrapNone/>
                <wp:docPr id="83"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03780"/>
                          <a:chOff x="2002" y="-206"/>
                          <a:chExt cx="2" cy="3628"/>
                        </a:xfrm>
                      </wpg:grpSpPr>
                      <wps:wsp>
                        <wps:cNvPr id="84" name="Freeform 373"/>
                        <wps:cNvSpPr>
                          <a:spLocks/>
                        </wps:cNvSpPr>
                        <wps:spPr bwMode="auto">
                          <a:xfrm>
                            <a:off x="2002" y="-206"/>
                            <a:ext cx="2" cy="3628"/>
                          </a:xfrm>
                          <a:custGeom>
                            <a:avLst/>
                            <a:gdLst>
                              <a:gd name="T0" fmla="+- 0 -206 -206"/>
                              <a:gd name="T1" fmla="*/ -206 h 2926"/>
                              <a:gd name="T2" fmla="+- 0 2720 -206"/>
                              <a:gd name="T3" fmla="*/ 2720 h 2926"/>
                            </a:gdLst>
                            <a:ahLst/>
                            <a:cxnLst>
                              <a:cxn ang="0">
                                <a:pos x="0" y="T1"/>
                              </a:cxn>
                              <a:cxn ang="0">
                                <a:pos x="0" y="T3"/>
                              </a:cxn>
                            </a:cxnLst>
                            <a:rect l="0" t="0" r="r" b="b"/>
                            <a:pathLst>
                              <a:path h="2926">
                                <a:moveTo>
                                  <a:pt x="0" y="0"/>
                                </a:moveTo>
                                <a:lnTo>
                                  <a:pt x="0" y="2926"/>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8B577E" id="Group 372" o:spid="_x0000_s1026" style="position:absolute;margin-left:100.1pt;margin-top:1.8pt;width:.1pt;height:181.4pt;z-index:-251674112;mso-position-horizontal-relative:page" coordorigin="2002,-206" coordsize="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RMBwMAAAUHAAAOAAAAZHJzL2Uyb0RvYy54bWykVdtu2zAMfR+wfxD0uKH1JVmTGnWKrV2L&#10;Ad1WoNkHKLJ8wWxJk5Q43dePouwkTXcBuheHMmny8ByKubjcdi3ZCGMbJXOanMaUCMlV0cgqp9+W&#10;NydzSqxjsmCtkiKnj8LSy8XrVxe9zkSqatUWwhBIIm3W65zWzuksiiyvRcfsqdJCgrNUpmMOjqaK&#10;CsN6yN61URrHZ1GvTKGN4sJaeHsdnHSB+ctScPe1LK1wpM0pYHP4NPhc+We0uGBZZZiuGz7AYC9A&#10;0bFGQtFdqmvmGFmb5lmqruFGWVW6U666SJVlwwX2AN0k8VE3t0atNfZSZX2ldzQBtUc8vTgt/7K5&#10;N6QpcjqfUCJZBxphWTKZpZ6dXlcZBN0a/aDvTWgRzDvFv1twR8d+f65CMFn1n1UBCdnaKWRnW5rO&#10;p4C+yRZFeNyJILaOcHiZpDMQioMjncST2XzQiNcgpP8IVE8pAfdJGp8F/Xj9cfgYPP7LyVk6966I&#10;ZaEkwhxg+Z5g2OyeT/t/fD7UTAuUyXqqRj6nI583Rgg/wUDpJFCKcSOf9pDMA49HaYHzf9L4G0ZG&#10;Mv/EB8v42rpboVAOtrmzLtyEAiwUuRiGYQlilF0Ll+LtCYmJJx0fgflqF5aMYW+iEFST9DwdBNqH&#10;AaCDbOksDSmPs8EshjDIhkH7bKBpNaJk9Qicb+WAHCzC/PaJceS0svtRWybDVECQ7/KvsagVVMPY&#10;8DuUMLBWjheKoQQWyio0opnzyHwJb5IaxtaT4V90aiOWCl1ujwynHIrsva18HjUyCoHBDYYvgJO+&#10;K+qxHqgr1U3TtihvK0kPUOYzuEIegVVtU3gvHky1umoN2TDYldObefLhamDrSRjsJFlgtlqw4uNg&#10;O9a0wUZsuBjC+IbrtlLFI4yyUWEDwz8GGLUyPynpYfvm1P5YMyMoaT9JuI7nyXTq1zUepu9gTCgx&#10;h57VoYdJDqly6igo780rF1b8WpumqqFSgu1K9R42Udn4WYeNYLOAajjARkALdy1YT5b54Rmj9v9e&#10;i18AAAD//wMAUEsDBBQABgAIAAAAIQBo/uZQ3QAAAAkBAAAPAAAAZHJzL2Rvd25yZXYueG1sTI9B&#10;S8NAEIXvgv9hGcGb3aStQWI2pRT1VARbQbxNk2kSmp0N2W2S/nunJ3t8vMc332SrybZqoN43jg3E&#10;swgUceHKhisD3/v3pxdQPiCX2DomAxfysMrv7zJMSzfyFw27UCmBsE/RQB1Cl2rti5os+pnriKU7&#10;ut5ikNhXuuxxFLht9TyKEm2xYblQY0ebmorT7mwNfIw4rhfx27A9HTeX3/3z5882JmMeH6b1K6hA&#10;U/gfw1Vf1CEXp4M7c+lVa0Doc5kaWCSgpJe8BHW45mQJOs/07Qf5HwAAAP//AwBQSwECLQAUAAYA&#10;CAAAACEAtoM4kv4AAADhAQAAEwAAAAAAAAAAAAAAAAAAAAAAW0NvbnRlbnRfVHlwZXNdLnhtbFBL&#10;AQItABQABgAIAAAAIQA4/SH/1gAAAJQBAAALAAAAAAAAAAAAAAAAAC8BAABfcmVscy8ucmVsc1BL&#10;AQItABQABgAIAAAAIQBRrXRMBwMAAAUHAAAOAAAAAAAAAAAAAAAAAC4CAABkcnMvZTJvRG9jLnht&#10;bFBLAQItABQABgAIAAAAIQBo/uZQ3QAAAAkBAAAPAAAAAAAAAAAAAAAAAGEFAABkcnMvZG93bnJl&#10;di54bWxQSwUGAAAAAAQABADzAAAAawYAAAAA&#10;">
                <v:shape id="Freeform 373" o:spid="_x0000_s1027" style="position:absolute;left:2002;top:-206;width:2;height:3628;visibility:visible;mso-wrap-style:square;v-text-anchor:top" coordsize="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bYxQAAANsAAAAPAAAAZHJzL2Rvd25yZXYueG1sRI9Pa8JA&#10;FMTvhX6H5RV6000lio1ZpQQK4qmNpb0+si9/MPs2Zjcx9dO7BaHHYWZ+w6S7ybRipN41lhW8zCMQ&#10;xIXVDVcKvo7vszUI55E1tpZJwS852G0fH1JMtL3wJ425r0SAsEtQQe19l0jpipoMurntiINX2t6g&#10;D7KvpO7xEuCmlYsoWkmDDYeFGjvKaipO+WACZZUfrvvvxbLK2mv88VOeh8PrWannp+ltA8LT5P/D&#10;9/ZeK1jH8Pcl/AC5vQEAAP//AwBQSwECLQAUAAYACAAAACEA2+H2y+4AAACFAQAAEwAAAAAAAAAA&#10;AAAAAAAAAAAAW0NvbnRlbnRfVHlwZXNdLnhtbFBLAQItABQABgAIAAAAIQBa9CxbvwAAABUBAAAL&#10;AAAAAAAAAAAAAAAAAB8BAABfcmVscy8ucmVsc1BLAQItABQABgAIAAAAIQAZyvbYxQAAANsAAAAP&#10;AAAAAAAAAAAAAAAAAAcCAABkcnMvZG93bnJldi54bWxQSwUGAAAAAAMAAwC3AAAA+QIAAAAA&#10;" path="m,l,2926e" filled="f" strokecolor="#4f81bc" strokeweight="2.26pt">
                  <v:path arrowok="t" o:connecttype="custom" o:connectlocs="0,-255;0,3373" o:connectangles="0,0"/>
                </v:shape>
                <w10:wrap anchorx="page"/>
              </v:group>
            </w:pict>
          </mc:Fallback>
        </mc:AlternateContent>
      </w:r>
    </w:p>
    <w:p w:rsidR="002E1E92" w:rsidRPr="00051A0C" w:rsidRDefault="00233B2C">
      <w:pPr>
        <w:spacing w:before="9" w:after="0" w:line="240" w:lineRule="auto"/>
        <w:ind w:left="1157" w:right="-20"/>
        <w:rPr>
          <w:rFonts w:ascii="Segoe UI" w:eastAsia="Cambria" w:hAnsi="Segoe UI" w:cs="Segoe UI"/>
          <w:sz w:val="24"/>
          <w:szCs w:val="24"/>
          <w:lang w:val="it-IT"/>
        </w:rPr>
      </w:pPr>
      <w:r>
        <w:rPr>
          <w:rFonts w:ascii="Segoe UI" w:eastAsia="Cambria" w:hAnsi="Segoe UI" w:cs="Segoe UI"/>
          <w:spacing w:val="-1"/>
          <w:sz w:val="36"/>
          <w:szCs w:val="36"/>
          <w:lang w:val="it-IT"/>
        </w:rPr>
        <w:t>CCIAA</w:t>
      </w:r>
      <w:r w:rsidR="00C6747B" w:rsidRPr="00051A0C">
        <w:rPr>
          <w:rFonts w:ascii="Segoe UI" w:eastAsia="Cambria" w:hAnsi="Segoe UI" w:cs="Segoe UI"/>
          <w:spacing w:val="-17"/>
          <w:sz w:val="36"/>
          <w:szCs w:val="36"/>
          <w:lang w:val="it-IT"/>
        </w:rPr>
        <w:t xml:space="preserve"> </w:t>
      </w:r>
      <w:r w:rsidR="00C6747B" w:rsidRPr="00051A0C">
        <w:rPr>
          <w:rFonts w:ascii="Segoe UI" w:eastAsia="Cambria" w:hAnsi="Segoe UI" w:cs="Segoe UI"/>
          <w:sz w:val="36"/>
          <w:szCs w:val="36"/>
          <w:lang w:val="it-IT"/>
        </w:rPr>
        <w:t>di</w:t>
      </w:r>
      <w:r w:rsidR="00C6747B" w:rsidRPr="00051A0C">
        <w:rPr>
          <w:rFonts w:ascii="Segoe UI" w:eastAsia="Cambria" w:hAnsi="Segoe UI" w:cs="Segoe UI"/>
          <w:spacing w:val="-1"/>
          <w:sz w:val="36"/>
          <w:szCs w:val="36"/>
          <w:lang w:val="it-IT"/>
        </w:rPr>
        <w:t xml:space="preserve"> </w:t>
      </w:r>
      <w:r w:rsidR="00215ED8" w:rsidRPr="009F5A83">
        <w:rPr>
          <w:rFonts w:ascii="Segoe UI" w:eastAsia="Cambria" w:hAnsi="Segoe UI" w:cs="Segoe UI"/>
          <w:sz w:val="36"/>
          <w:szCs w:val="36"/>
          <w:highlight w:val="cyan"/>
          <w:u w:val="thick" w:color="000000"/>
          <w:lang w:val="it-IT"/>
        </w:rPr>
        <w:t>_____</w:t>
      </w:r>
      <w:r w:rsidR="00215ED8" w:rsidRPr="00051A0C">
        <w:rPr>
          <w:rFonts w:ascii="Segoe UI" w:eastAsia="Cambria" w:hAnsi="Segoe UI" w:cs="Segoe UI"/>
          <w:sz w:val="36"/>
          <w:szCs w:val="36"/>
          <w:lang w:val="it-IT"/>
        </w:rPr>
        <w:t xml:space="preserve"> </w:t>
      </w:r>
      <w:r w:rsidR="00C6747B" w:rsidRPr="00051A0C">
        <w:rPr>
          <w:rFonts w:ascii="Segoe UI" w:eastAsia="Cambria" w:hAnsi="Segoe UI" w:cs="Segoe UI"/>
          <w:sz w:val="24"/>
          <w:szCs w:val="24"/>
          <w:lang w:val="it-IT"/>
        </w:rPr>
        <w:t>(</w:t>
      </w:r>
      <w:r w:rsidR="00C6747B" w:rsidRPr="00DE581B">
        <w:rPr>
          <w:rFonts w:ascii="Segoe UI" w:eastAsia="Cambria" w:hAnsi="Segoe UI" w:cs="Segoe UI"/>
          <w:spacing w:val="-2"/>
          <w:sz w:val="24"/>
          <w:szCs w:val="24"/>
          <w:highlight w:val="cyan"/>
          <w:lang w:val="it-IT"/>
        </w:rPr>
        <w:t>i</w:t>
      </w:r>
      <w:r w:rsidR="00C6747B" w:rsidRPr="00DE581B">
        <w:rPr>
          <w:rFonts w:ascii="Segoe UI" w:eastAsia="Cambria" w:hAnsi="Segoe UI" w:cs="Segoe UI"/>
          <w:sz w:val="24"/>
          <w:szCs w:val="24"/>
          <w:highlight w:val="cyan"/>
          <w:lang w:val="it-IT"/>
        </w:rPr>
        <w:t>ns</w:t>
      </w:r>
      <w:r w:rsidR="00C6747B" w:rsidRPr="00DE581B">
        <w:rPr>
          <w:rFonts w:ascii="Segoe UI" w:eastAsia="Cambria" w:hAnsi="Segoe UI" w:cs="Segoe UI"/>
          <w:spacing w:val="1"/>
          <w:sz w:val="24"/>
          <w:szCs w:val="24"/>
          <w:highlight w:val="cyan"/>
          <w:lang w:val="it-IT"/>
        </w:rPr>
        <w:t>e</w:t>
      </w:r>
      <w:r w:rsidR="00C6747B" w:rsidRPr="00DE581B">
        <w:rPr>
          <w:rFonts w:ascii="Segoe UI" w:eastAsia="Cambria" w:hAnsi="Segoe UI" w:cs="Segoe UI"/>
          <w:spacing w:val="-1"/>
          <w:sz w:val="24"/>
          <w:szCs w:val="24"/>
          <w:highlight w:val="cyan"/>
          <w:lang w:val="it-IT"/>
        </w:rPr>
        <w:t>r</w:t>
      </w:r>
      <w:r w:rsidR="00C6747B" w:rsidRPr="00DE581B">
        <w:rPr>
          <w:rFonts w:ascii="Segoe UI" w:eastAsia="Cambria" w:hAnsi="Segoe UI" w:cs="Segoe UI"/>
          <w:sz w:val="24"/>
          <w:szCs w:val="24"/>
          <w:highlight w:val="cyan"/>
          <w:lang w:val="it-IT"/>
        </w:rPr>
        <w:t>ire</w:t>
      </w:r>
      <w:r w:rsidR="00C6747B" w:rsidRPr="00DE581B">
        <w:rPr>
          <w:rFonts w:ascii="Segoe UI" w:eastAsia="Cambria" w:hAnsi="Segoe UI" w:cs="Segoe UI"/>
          <w:spacing w:val="-9"/>
          <w:sz w:val="24"/>
          <w:szCs w:val="24"/>
          <w:highlight w:val="cyan"/>
          <w:lang w:val="it-IT"/>
        </w:rPr>
        <w:t xml:space="preserve"> </w:t>
      </w:r>
      <w:r w:rsidR="00C6747B" w:rsidRPr="00DE581B">
        <w:rPr>
          <w:rFonts w:ascii="Segoe UI" w:eastAsia="Cambria" w:hAnsi="Segoe UI" w:cs="Segoe UI"/>
          <w:sz w:val="24"/>
          <w:szCs w:val="24"/>
          <w:highlight w:val="cyan"/>
          <w:lang w:val="it-IT"/>
        </w:rPr>
        <w:t>lo</w:t>
      </w:r>
      <w:r w:rsidR="00C6747B" w:rsidRPr="00DE581B">
        <w:rPr>
          <w:rFonts w:ascii="Segoe UI" w:eastAsia="Cambria" w:hAnsi="Segoe UI" w:cs="Segoe UI"/>
          <w:spacing w:val="-1"/>
          <w:sz w:val="24"/>
          <w:szCs w:val="24"/>
          <w:highlight w:val="cyan"/>
          <w:lang w:val="it-IT"/>
        </w:rPr>
        <w:t>g</w:t>
      </w:r>
      <w:r w:rsidR="00C6747B" w:rsidRPr="00DE581B">
        <w:rPr>
          <w:rFonts w:ascii="Segoe UI" w:eastAsia="Cambria" w:hAnsi="Segoe UI" w:cs="Segoe UI"/>
          <w:sz w:val="24"/>
          <w:szCs w:val="24"/>
          <w:highlight w:val="cyan"/>
          <w:lang w:val="it-IT"/>
        </w:rPr>
        <w:t>o</w:t>
      </w:r>
      <w:r w:rsidR="00C6747B" w:rsidRPr="00051A0C">
        <w:rPr>
          <w:rFonts w:ascii="Segoe UI" w:eastAsia="Cambria" w:hAnsi="Segoe UI" w:cs="Segoe UI"/>
          <w:sz w:val="24"/>
          <w:szCs w:val="24"/>
          <w:lang w:val="it-IT"/>
        </w:rPr>
        <w:t>)</w:t>
      </w:r>
    </w:p>
    <w:p w:rsidR="002E1E92" w:rsidRPr="00051A0C" w:rsidRDefault="002E1E92">
      <w:pPr>
        <w:spacing w:before="18" w:after="0" w:line="200" w:lineRule="exact"/>
        <w:rPr>
          <w:rFonts w:ascii="Segoe UI" w:hAnsi="Segoe UI" w:cs="Segoe UI"/>
          <w:szCs w:val="20"/>
          <w:lang w:val="it-IT"/>
        </w:rPr>
      </w:pPr>
    </w:p>
    <w:p w:rsidR="002E1E92" w:rsidRPr="00051A0C" w:rsidRDefault="003C7403" w:rsidP="00CF20C0">
      <w:pPr>
        <w:tabs>
          <w:tab w:val="left" w:pos="9923"/>
        </w:tabs>
        <w:spacing w:after="0" w:line="240" w:lineRule="auto"/>
        <w:ind w:left="1150" w:right="77"/>
        <w:rPr>
          <w:rFonts w:ascii="Segoe UI" w:eastAsia="Times New Roman" w:hAnsi="Segoe UI" w:cs="Segoe UI"/>
          <w:sz w:val="48"/>
          <w:szCs w:val="48"/>
          <w:lang w:val="it-IT"/>
        </w:rPr>
      </w:pPr>
      <w:r w:rsidRPr="00051A0C">
        <w:rPr>
          <w:rFonts w:ascii="Segoe UI" w:eastAsia="Cambria" w:hAnsi="Segoe UI" w:cs="Segoe UI"/>
          <w:color w:val="4F81BC"/>
          <w:w w:val="99"/>
          <w:sz w:val="48"/>
          <w:szCs w:val="48"/>
          <w:lang w:val="it-IT"/>
        </w:rPr>
        <w:t xml:space="preserve">Il </w:t>
      </w:r>
      <w:r w:rsidR="00D6522A">
        <w:rPr>
          <w:rFonts w:ascii="Segoe UI" w:eastAsia="Cambria" w:hAnsi="Segoe UI" w:cs="Segoe UI"/>
          <w:color w:val="4F81BC"/>
          <w:w w:val="99"/>
          <w:sz w:val="48"/>
          <w:szCs w:val="48"/>
          <w:lang w:val="it-IT"/>
        </w:rPr>
        <w:t>Piano integrato di attività e organizzazione</w:t>
      </w:r>
      <w:r w:rsidR="00377C32">
        <w:rPr>
          <w:rFonts w:ascii="Segoe UI" w:eastAsia="Cambria" w:hAnsi="Segoe UI" w:cs="Segoe UI"/>
          <w:color w:val="4F81BC"/>
          <w:w w:val="99"/>
          <w:sz w:val="48"/>
          <w:szCs w:val="48"/>
          <w:lang w:val="it-IT"/>
        </w:rPr>
        <w:t xml:space="preserve">     </w:t>
      </w:r>
      <w:r w:rsidR="00CF20C0" w:rsidRPr="009F5A83">
        <w:rPr>
          <w:rFonts w:ascii="Segoe UI" w:eastAsia="Cambria" w:hAnsi="Segoe UI" w:cs="Segoe UI"/>
          <w:color w:val="4F81BC"/>
          <w:sz w:val="48"/>
          <w:szCs w:val="48"/>
          <w:highlight w:val="cyan"/>
          <w:lang w:val="it-IT"/>
        </w:rPr>
        <w:t>_______</w:t>
      </w:r>
      <w:r w:rsidR="00C6747B" w:rsidRPr="00B573D2">
        <w:rPr>
          <w:rFonts w:ascii="Segoe UI" w:eastAsia="Cambria" w:hAnsi="Segoe UI" w:cs="Segoe UI"/>
          <w:color w:val="4F81BC"/>
          <w:position w:val="-1"/>
          <w:sz w:val="24"/>
          <w:szCs w:val="24"/>
          <w:lang w:val="it-IT"/>
        </w:rPr>
        <w:t>(</w:t>
      </w:r>
      <w:r w:rsidR="00C6747B" w:rsidRPr="00DE581B">
        <w:rPr>
          <w:rFonts w:ascii="Segoe UI" w:eastAsia="Cambria" w:hAnsi="Segoe UI" w:cs="Segoe UI"/>
          <w:color w:val="4F81BC"/>
          <w:position w:val="-1"/>
          <w:sz w:val="24"/>
          <w:szCs w:val="24"/>
          <w:highlight w:val="cyan"/>
          <w:lang w:val="it-IT"/>
        </w:rPr>
        <w:t>ins</w:t>
      </w:r>
      <w:r w:rsidR="00C6747B" w:rsidRPr="00DE581B">
        <w:rPr>
          <w:rFonts w:ascii="Segoe UI" w:eastAsia="Cambria" w:hAnsi="Segoe UI" w:cs="Segoe UI"/>
          <w:color w:val="4F81BC"/>
          <w:spacing w:val="1"/>
          <w:position w:val="-1"/>
          <w:sz w:val="24"/>
          <w:szCs w:val="24"/>
          <w:highlight w:val="cyan"/>
          <w:lang w:val="it-IT"/>
        </w:rPr>
        <w:t>e</w:t>
      </w:r>
      <w:r w:rsidR="00C6747B" w:rsidRPr="00DE581B">
        <w:rPr>
          <w:rFonts w:ascii="Segoe UI" w:eastAsia="Cambria" w:hAnsi="Segoe UI" w:cs="Segoe UI"/>
          <w:color w:val="4F81BC"/>
          <w:spacing w:val="-1"/>
          <w:position w:val="-1"/>
          <w:sz w:val="24"/>
          <w:szCs w:val="24"/>
          <w:highlight w:val="cyan"/>
          <w:lang w:val="it-IT"/>
        </w:rPr>
        <w:t>r</w:t>
      </w:r>
      <w:r w:rsidR="00C6747B" w:rsidRPr="00DE581B">
        <w:rPr>
          <w:rFonts w:ascii="Segoe UI" w:eastAsia="Cambria" w:hAnsi="Segoe UI" w:cs="Segoe UI"/>
          <w:color w:val="4F81BC"/>
          <w:position w:val="-1"/>
          <w:sz w:val="24"/>
          <w:szCs w:val="24"/>
          <w:highlight w:val="cyan"/>
          <w:lang w:val="it-IT"/>
        </w:rPr>
        <w:t>ire</w:t>
      </w:r>
      <w:r w:rsidR="00C6747B" w:rsidRPr="00DE581B">
        <w:rPr>
          <w:rFonts w:ascii="Segoe UI" w:eastAsia="Cambria" w:hAnsi="Segoe UI" w:cs="Segoe UI"/>
          <w:color w:val="4F81BC"/>
          <w:spacing w:val="-9"/>
          <w:position w:val="-1"/>
          <w:sz w:val="24"/>
          <w:szCs w:val="24"/>
          <w:highlight w:val="cyan"/>
          <w:lang w:val="it-IT"/>
        </w:rPr>
        <w:t xml:space="preserve"> </w:t>
      </w:r>
      <w:r w:rsidR="00C6747B" w:rsidRPr="00DE581B">
        <w:rPr>
          <w:rFonts w:ascii="Segoe UI" w:eastAsia="Cambria" w:hAnsi="Segoe UI" w:cs="Segoe UI"/>
          <w:color w:val="4F81BC"/>
          <w:position w:val="-1"/>
          <w:sz w:val="24"/>
          <w:szCs w:val="24"/>
          <w:highlight w:val="cyan"/>
          <w:lang w:val="it-IT"/>
        </w:rPr>
        <w:t>a</w:t>
      </w:r>
      <w:r w:rsidR="00C6747B" w:rsidRPr="00DE581B">
        <w:rPr>
          <w:rFonts w:ascii="Segoe UI" w:eastAsia="Cambria" w:hAnsi="Segoe UI" w:cs="Segoe UI"/>
          <w:color w:val="4F81BC"/>
          <w:spacing w:val="1"/>
          <w:position w:val="-1"/>
          <w:sz w:val="24"/>
          <w:szCs w:val="24"/>
          <w:highlight w:val="cyan"/>
          <w:lang w:val="it-IT"/>
        </w:rPr>
        <w:t>n</w:t>
      </w:r>
      <w:r w:rsidR="00C6747B" w:rsidRPr="00DE581B">
        <w:rPr>
          <w:rFonts w:ascii="Segoe UI" w:eastAsia="Cambria" w:hAnsi="Segoe UI" w:cs="Segoe UI"/>
          <w:color w:val="4F81BC"/>
          <w:position w:val="-1"/>
          <w:sz w:val="24"/>
          <w:szCs w:val="24"/>
          <w:highlight w:val="cyan"/>
          <w:lang w:val="it-IT"/>
        </w:rPr>
        <w:t>no</w:t>
      </w:r>
      <w:r w:rsidR="00C6747B" w:rsidRPr="00051A0C">
        <w:rPr>
          <w:rFonts w:ascii="Segoe UI" w:eastAsia="Cambria" w:hAnsi="Segoe UI" w:cs="Segoe UI"/>
          <w:color w:val="4F81BC"/>
          <w:position w:val="-1"/>
          <w:sz w:val="24"/>
          <w:szCs w:val="24"/>
          <w:lang w:val="it-IT"/>
        </w:rPr>
        <w:t>)</w:t>
      </w:r>
    </w:p>
    <w:p w:rsidR="002E1E92" w:rsidRPr="00051A0C" w:rsidRDefault="002E1E92">
      <w:pPr>
        <w:spacing w:after="0" w:line="200" w:lineRule="exact"/>
        <w:rPr>
          <w:rFonts w:ascii="Segoe UI" w:hAnsi="Segoe UI" w:cs="Segoe UI"/>
          <w:szCs w:val="20"/>
          <w:lang w:val="it-IT"/>
        </w:rPr>
      </w:pPr>
    </w:p>
    <w:p w:rsidR="002E1E92" w:rsidRPr="00051A0C" w:rsidRDefault="002E1E92">
      <w:pPr>
        <w:spacing w:before="13" w:after="0" w:line="260" w:lineRule="exact"/>
        <w:rPr>
          <w:rFonts w:ascii="Segoe UI" w:hAnsi="Segoe UI" w:cs="Segoe UI"/>
          <w:sz w:val="26"/>
          <w:szCs w:val="26"/>
          <w:lang w:val="it-IT"/>
        </w:rPr>
      </w:pPr>
    </w:p>
    <w:p w:rsidR="00215ED8" w:rsidRPr="00051A0C" w:rsidRDefault="00215ED8">
      <w:pPr>
        <w:tabs>
          <w:tab w:val="left" w:pos="2200"/>
        </w:tabs>
        <w:spacing w:before="16" w:after="0" w:line="240" w:lineRule="auto"/>
        <w:ind w:left="1157" w:right="-20"/>
        <w:rPr>
          <w:rFonts w:ascii="Segoe UI" w:eastAsia="Calibri" w:hAnsi="Segoe UI" w:cs="Segoe UI"/>
          <w:color w:val="4F81BC"/>
          <w:u w:val="single" w:color="4E80BB"/>
          <w:lang w:val="it-IT"/>
        </w:rPr>
      </w:pPr>
    </w:p>
    <w:p w:rsidR="00215ED8" w:rsidRPr="00051A0C" w:rsidRDefault="00215ED8">
      <w:pPr>
        <w:tabs>
          <w:tab w:val="left" w:pos="2200"/>
        </w:tabs>
        <w:spacing w:before="16" w:after="0" w:line="240" w:lineRule="auto"/>
        <w:ind w:left="1157" w:right="-20"/>
        <w:rPr>
          <w:rFonts w:ascii="Segoe UI" w:eastAsia="Calibri" w:hAnsi="Segoe UI" w:cs="Segoe UI"/>
          <w:color w:val="4F81BC"/>
          <w:u w:val="single" w:color="4E80BB"/>
          <w:lang w:val="it-IT"/>
        </w:rPr>
      </w:pPr>
    </w:p>
    <w:p w:rsidR="002E1E92" w:rsidRPr="00051A0C" w:rsidRDefault="00377C32">
      <w:pPr>
        <w:tabs>
          <w:tab w:val="left" w:pos="2200"/>
        </w:tabs>
        <w:spacing w:before="16" w:after="0" w:line="240" w:lineRule="auto"/>
        <w:ind w:left="1157" w:right="-20"/>
        <w:rPr>
          <w:rFonts w:ascii="Segoe UI" w:eastAsia="Calibri" w:hAnsi="Segoe UI" w:cs="Segoe UI"/>
          <w:lang w:val="it-IT"/>
        </w:rPr>
      </w:pPr>
      <w:r>
        <w:rPr>
          <w:rFonts w:ascii="Segoe UI" w:eastAsia="Calibri" w:hAnsi="Segoe UI" w:cs="Segoe UI"/>
          <w:color w:val="4F81BC"/>
          <w:u w:val="single" w:color="4E80BB"/>
          <w:lang w:val="it-IT"/>
        </w:rPr>
        <w:t xml:space="preserve"> </w:t>
      </w:r>
      <w:r w:rsidR="00C6747B" w:rsidRPr="008B110B">
        <w:rPr>
          <w:rFonts w:ascii="Segoe UI" w:eastAsia="Calibri" w:hAnsi="Segoe UI" w:cs="Segoe UI"/>
          <w:color w:val="4F81BC"/>
          <w:spacing w:val="-1"/>
          <w:highlight w:val="cyan"/>
          <w:lang w:val="it-IT"/>
        </w:rPr>
        <w:t>/</w:t>
      </w:r>
      <w:r>
        <w:rPr>
          <w:rFonts w:ascii="Segoe UI" w:eastAsia="Calibri" w:hAnsi="Segoe UI" w:cs="Segoe UI"/>
          <w:color w:val="4F81BC"/>
          <w:highlight w:val="cyan"/>
          <w:u w:val="single" w:color="4E80BB"/>
          <w:lang w:val="it-IT"/>
        </w:rPr>
        <w:t xml:space="preserve"> </w:t>
      </w:r>
      <w:r w:rsidR="00C6747B" w:rsidRPr="008B110B">
        <w:rPr>
          <w:rFonts w:ascii="Segoe UI" w:eastAsia="Calibri" w:hAnsi="Segoe UI" w:cs="Segoe UI"/>
          <w:color w:val="4F81BC"/>
          <w:spacing w:val="-29"/>
          <w:highlight w:val="cyan"/>
          <w:lang w:val="it-IT"/>
        </w:rPr>
        <w:t xml:space="preserve"> </w:t>
      </w:r>
      <w:r w:rsidR="00C6747B" w:rsidRPr="008B110B">
        <w:rPr>
          <w:rFonts w:ascii="Segoe UI" w:eastAsia="Calibri" w:hAnsi="Segoe UI" w:cs="Segoe UI"/>
          <w:color w:val="4F81BC"/>
          <w:spacing w:val="1"/>
          <w:highlight w:val="cyan"/>
          <w:lang w:val="it-IT"/>
        </w:rPr>
        <w:t>/</w:t>
      </w:r>
      <w:r w:rsidR="00C6747B" w:rsidRPr="008B110B">
        <w:rPr>
          <w:rFonts w:ascii="Segoe UI" w:eastAsia="Calibri" w:hAnsi="Segoe UI" w:cs="Segoe UI"/>
          <w:color w:val="4F81BC"/>
          <w:highlight w:val="cyan"/>
          <w:u w:val="single" w:color="4E80BB"/>
          <w:lang w:val="it-IT"/>
        </w:rPr>
        <w:t xml:space="preserve"> </w:t>
      </w:r>
      <w:r w:rsidR="00C6747B" w:rsidRPr="008B110B">
        <w:rPr>
          <w:rFonts w:ascii="Segoe UI" w:eastAsia="Calibri" w:hAnsi="Segoe UI" w:cs="Segoe UI"/>
          <w:color w:val="4F81BC"/>
          <w:highlight w:val="cyan"/>
          <w:u w:val="single" w:color="4E80BB"/>
          <w:lang w:val="it-IT"/>
        </w:rPr>
        <w:tab/>
      </w:r>
      <w:r w:rsidR="00C6747B" w:rsidRPr="008B110B">
        <w:rPr>
          <w:rFonts w:ascii="Segoe UI" w:eastAsia="Calibri" w:hAnsi="Segoe UI" w:cs="Segoe UI"/>
          <w:color w:val="4F81BC"/>
          <w:spacing w:val="1"/>
          <w:highlight w:val="cyan"/>
          <w:lang w:val="it-IT"/>
        </w:rPr>
        <w:t>(</w:t>
      </w:r>
      <w:r w:rsidR="00C6747B" w:rsidRPr="008B110B">
        <w:rPr>
          <w:rFonts w:ascii="Segoe UI" w:eastAsia="Calibri" w:hAnsi="Segoe UI" w:cs="Segoe UI"/>
          <w:color w:val="4F81BC"/>
          <w:highlight w:val="cyan"/>
          <w:lang w:val="it-IT"/>
        </w:rPr>
        <w:t>i</w:t>
      </w:r>
      <w:r w:rsidR="00C6747B" w:rsidRPr="008B110B">
        <w:rPr>
          <w:rFonts w:ascii="Segoe UI" w:eastAsia="Calibri" w:hAnsi="Segoe UI" w:cs="Segoe UI"/>
          <w:color w:val="4F81BC"/>
          <w:spacing w:val="-1"/>
          <w:highlight w:val="cyan"/>
          <w:lang w:val="it-IT"/>
        </w:rPr>
        <w:t>n</w:t>
      </w:r>
      <w:r w:rsidR="00C6747B" w:rsidRPr="008B110B">
        <w:rPr>
          <w:rFonts w:ascii="Segoe UI" w:eastAsia="Calibri" w:hAnsi="Segoe UI" w:cs="Segoe UI"/>
          <w:color w:val="4F81BC"/>
          <w:spacing w:val="-2"/>
          <w:highlight w:val="cyan"/>
          <w:lang w:val="it-IT"/>
        </w:rPr>
        <w:t>s</w:t>
      </w:r>
      <w:r w:rsidR="00C6747B" w:rsidRPr="008B110B">
        <w:rPr>
          <w:rFonts w:ascii="Segoe UI" w:eastAsia="Calibri" w:hAnsi="Segoe UI" w:cs="Segoe UI"/>
          <w:color w:val="4F81BC"/>
          <w:highlight w:val="cyan"/>
          <w:lang w:val="it-IT"/>
        </w:rPr>
        <w:t>erire</w:t>
      </w:r>
      <w:r w:rsidR="00C6747B" w:rsidRPr="008B110B">
        <w:rPr>
          <w:rFonts w:ascii="Segoe UI" w:eastAsia="Calibri" w:hAnsi="Segoe UI" w:cs="Segoe UI"/>
          <w:color w:val="4F81BC"/>
          <w:spacing w:val="1"/>
          <w:highlight w:val="cyan"/>
          <w:lang w:val="it-IT"/>
        </w:rPr>
        <w:t xml:space="preserve"> </w:t>
      </w:r>
      <w:r w:rsidR="00C6747B" w:rsidRPr="008B110B">
        <w:rPr>
          <w:rFonts w:ascii="Segoe UI" w:eastAsia="Calibri" w:hAnsi="Segoe UI" w:cs="Segoe UI"/>
          <w:color w:val="4F81BC"/>
          <w:highlight w:val="cyan"/>
          <w:lang w:val="it-IT"/>
        </w:rPr>
        <w:t>d</w:t>
      </w:r>
      <w:r w:rsidR="00C6747B" w:rsidRPr="008B110B">
        <w:rPr>
          <w:rFonts w:ascii="Segoe UI" w:eastAsia="Calibri" w:hAnsi="Segoe UI" w:cs="Segoe UI"/>
          <w:color w:val="4F81BC"/>
          <w:spacing w:val="-3"/>
          <w:highlight w:val="cyan"/>
          <w:lang w:val="it-IT"/>
        </w:rPr>
        <w:t>a</w:t>
      </w:r>
      <w:r w:rsidR="00C6747B" w:rsidRPr="008B110B">
        <w:rPr>
          <w:rFonts w:ascii="Segoe UI" w:eastAsia="Calibri" w:hAnsi="Segoe UI" w:cs="Segoe UI"/>
          <w:color w:val="4F81BC"/>
          <w:highlight w:val="cyan"/>
          <w:lang w:val="it-IT"/>
        </w:rPr>
        <w:t>ta</w:t>
      </w:r>
      <w:r w:rsidR="00C6747B" w:rsidRPr="008B110B">
        <w:rPr>
          <w:rFonts w:ascii="Segoe UI" w:eastAsia="Calibri" w:hAnsi="Segoe UI" w:cs="Segoe UI"/>
          <w:color w:val="4F81BC"/>
          <w:spacing w:val="1"/>
          <w:highlight w:val="cyan"/>
          <w:lang w:val="it-IT"/>
        </w:rPr>
        <w:t xml:space="preserve"> </w:t>
      </w:r>
      <w:r w:rsidR="00C6747B" w:rsidRPr="008B110B">
        <w:rPr>
          <w:rFonts w:ascii="Segoe UI" w:eastAsia="Calibri" w:hAnsi="Segoe UI" w:cs="Segoe UI"/>
          <w:color w:val="4F81BC"/>
          <w:spacing w:val="-3"/>
          <w:highlight w:val="cyan"/>
          <w:lang w:val="it-IT"/>
        </w:rPr>
        <w:t>d</w:t>
      </w:r>
      <w:r w:rsidR="00C6747B" w:rsidRPr="008B110B">
        <w:rPr>
          <w:rFonts w:ascii="Segoe UI" w:eastAsia="Calibri" w:hAnsi="Segoe UI" w:cs="Segoe UI"/>
          <w:color w:val="4F81BC"/>
          <w:highlight w:val="cyan"/>
          <w:lang w:val="it-IT"/>
        </w:rPr>
        <w:t>i a</w:t>
      </w:r>
      <w:r w:rsidR="00C6747B" w:rsidRPr="008B110B">
        <w:rPr>
          <w:rFonts w:ascii="Segoe UI" w:eastAsia="Calibri" w:hAnsi="Segoe UI" w:cs="Segoe UI"/>
          <w:color w:val="4F81BC"/>
          <w:spacing w:val="-1"/>
          <w:highlight w:val="cyan"/>
          <w:lang w:val="it-IT"/>
        </w:rPr>
        <w:t>pp</w:t>
      </w:r>
      <w:r w:rsidR="00C6747B" w:rsidRPr="008B110B">
        <w:rPr>
          <w:rFonts w:ascii="Segoe UI" w:eastAsia="Calibri" w:hAnsi="Segoe UI" w:cs="Segoe UI"/>
          <w:color w:val="4F81BC"/>
          <w:highlight w:val="cyan"/>
          <w:lang w:val="it-IT"/>
        </w:rPr>
        <w:t>r</w:t>
      </w:r>
      <w:r w:rsidR="00C6747B" w:rsidRPr="008B110B">
        <w:rPr>
          <w:rFonts w:ascii="Segoe UI" w:eastAsia="Calibri" w:hAnsi="Segoe UI" w:cs="Segoe UI"/>
          <w:color w:val="4F81BC"/>
          <w:spacing w:val="1"/>
          <w:highlight w:val="cyan"/>
          <w:lang w:val="it-IT"/>
        </w:rPr>
        <w:t>ov</w:t>
      </w:r>
      <w:r w:rsidR="00C6747B" w:rsidRPr="008B110B">
        <w:rPr>
          <w:rFonts w:ascii="Segoe UI" w:eastAsia="Calibri" w:hAnsi="Segoe UI" w:cs="Segoe UI"/>
          <w:color w:val="4F81BC"/>
          <w:highlight w:val="cyan"/>
          <w:lang w:val="it-IT"/>
        </w:rPr>
        <w:t>a</w:t>
      </w:r>
      <w:r w:rsidR="00C6747B" w:rsidRPr="008B110B">
        <w:rPr>
          <w:rFonts w:ascii="Segoe UI" w:eastAsia="Calibri" w:hAnsi="Segoe UI" w:cs="Segoe UI"/>
          <w:color w:val="4F81BC"/>
          <w:spacing w:val="-1"/>
          <w:highlight w:val="cyan"/>
          <w:lang w:val="it-IT"/>
        </w:rPr>
        <w:t>z</w:t>
      </w:r>
      <w:r w:rsidR="00C6747B" w:rsidRPr="008B110B">
        <w:rPr>
          <w:rFonts w:ascii="Segoe UI" w:eastAsia="Calibri" w:hAnsi="Segoe UI" w:cs="Segoe UI"/>
          <w:color w:val="4F81BC"/>
          <w:spacing w:val="-3"/>
          <w:highlight w:val="cyan"/>
          <w:lang w:val="it-IT"/>
        </w:rPr>
        <w:t>i</w:t>
      </w:r>
      <w:r w:rsidR="00C6747B" w:rsidRPr="008B110B">
        <w:rPr>
          <w:rFonts w:ascii="Segoe UI" w:eastAsia="Calibri" w:hAnsi="Segoe UI" w:cs="Segoe UI"/>
          <w:color w:val="4F81BC"/>
          <w:spacing w:val="1"/>
          <w:highlight w:val="cyan"/>
          <w:lang w:val="it-IT"/>
        </w:rPr>
        <w:t>o</w:t>
      </w:r>
      <w:r w:rsidR="00C6747B" w:rsidRPr="008B110B">
        <w:rPr>
          <w:rFonts w:ascii="Segoe UI" w:eastAsia="Calibri" w:hAnsi="Segoe UI" w:cs="Segoe UI"/>
          <w:color w:val="4F81BC"/>
          <w:spacing w:val="-1"/>
          <w:highlight w:val="cyan"/>
          <w:lang w:val="it-IT"/>
        </w:rPr>
        <w:t>n</w:t>
      </w:r>
      <w:r w:rsidR="00C6747B" w:rsidRPr="008B110B">
        <w:rPr>
          <w:rFonts w:ascii="Segoe UI" w:eastAsia="Calibri" w:hAnsi="Segoe UI" w:cs="Segoe UI"/>
          <w:color w:val="4F81BC"/>
          <w:highlight w:val="cyan"/>
          <w:lang w:val="it-IT"/>
        </w:rPr>
        <w:t>e</w:t>
      </w:r>
      <w:r w:rsidR="00C6747B" w:rsidRPr="008B110B">
        <w:rPr>
          <w:rFonts w:ascii="Segoe UI" w:eastAsia="Calibri" w:hAnsi="Segoe UI" w:cs="Segoe UI"/>
          <w:color w:val="4F81BC"/>
          <w:spacing w:val="4"/>
          <w:highlight w:val="cyan"/>
          <w:lang w:val="it-IT"/>
        </w:rPr>
        <w:t xml:space="preserve"> </w:t>
      </w:r>
      <w:r w:rsidR="003C7403" w:rsidRPr="008B110B">
        <w:rPr>
          <w:rFonts w:ascii="Segoe UI" w:eastAsia="Calibri" w:hAnsi="Segoe UI" w:cs="Segoe UI"/>
          <w:color w:val="4F81BC"/>
          <w:spacing w:val="-1"/>
          <w:highlight w:val="cyan"/>
          <w:lang w:val="it-IT"/>
        </w:rPr>
        <w:t>del Piano</w:t>
      </w:r>
      <w:r w:rsidR="00C6747B" w:rsidRPr="008B110B">
        <w:rPr>
          <w:rFonts w:ascii="Segoe UI" w:eastAsia="Calibri" w:hAnsi="Segoe UI" w:cs="Segoe UI"/>
          <w:color w:val="4F81BC"/>
          <w:highlight w:val="cyan"/>
          <w:lang w:val="it-IT"/>
        </w:rPr>
        <w:t>)</w:t>
      </w:r>
    </w:p>
    <w:p w:rsidR="002E1E92" w:rsidRPr="00051A0C" w:rsidRDefault="002E1E92">
      <w:pPr>
        <w:spacing w:after="0"/>
        <w:rPr>
          <w:rFonts w:ascii="Segoe UI" w:hAnsi="Segoe UI" w:cs="Segoe UI"/>
          <w:highlight w:val="yellow"/>
          <w:lang w:val="it-IT"/>
        </w:rPr>
        <w:sectPr w:rsidR="002E1E92" w:rsidRPr="00051A0C">
          <w:footerReference w:type="default" r:id="rId10"/>
          <w:pgSz w:w="11920" w:h="16840"/>
          <w:pgMar w:top="1560" w:right="960" w:bottom="740" w:left="960" w:header="0" w:footer="549" w:gutter="0"/>
          <w:cols w:space="720"/>
        </w:sectPr>
      </w:pPr>
    </w:p>
    <w:p w:rsidR="00A1411E" w:rsidRPr="009F5A83" w:rsidRDefault="009F5A83" w:rsidP="009F5A83">
      <w:pPr>
        <w:jc w:val="center"/>
        <w:rPr>
          <w:b/>
          <w:bCs/>
          <w:spacing w:val="13"/>
          <w:sz w:val="22"/>
          <w:szCs w:val="24"/>
        </w:rPr>
      </w:pPr>
      <w:r w:rsidRPr="009F5A83">
        <w:rPr>
          <w:b/>
          <w:bCs/>
          <w:sz w:val="22"/>
          <w:szCs w:val="24"/>
        </w:rPr>
        <w:lastRenderedPageBreak/>
        <w:t>SOMMARIO</w:t>
      </w:r>
    </w:p>
    <w:sdt>
      <w:sdtPr>
        <w:rPr>
          <w:rFonts w:ascii="Segoe UI" w:hAnsi="Segoe UI" w:cs="Segoe UI"/>
          <w:sz w:val="20"/>
          <w:highlight w:val="yellow"/>
        </w:rPr>
        <w:id w:val="-1982535841"/>
        <w:docPartObj>
          <w:docPartGallery w:val="Table of Contents"/>
          <w:docPartUnique/>
        </w:docPartObj>
      </w:sdtPr>
      <w:sdtEndPr>
        <w:rPr>
          <w:b/>
          <w:bCs/>
        </w:rPr>
      </w:sdtEndPr>
      <w:sdtContent>
        <w:p w:rsidR="00A1411E" w:rsidRPr="00051A0C" w:rsidRDefault="00A1411E" w:rsidP="00A1411E">
          <w:pPr>
            <w:pStyle w:val="Nessunaspaziatura"/>
            <w:rPr>
              <w:rFonts w:ascii="Segoe UI" w:hAnsi="Segoe UI" w:cs="Segoe UI"/>
              <w:highlight w:val="yellow"/>
            </w:rPr>
          </w:pPr>
        </w:p>
        <w:p w:rsidR="003C4F8B" w:rsidRDefault="00A1411E">
          <w:pPr>
            <w:pStyle w:val="Sommario2"/>
            <w:rPr>
              <w:rFonts w:eastAsiaTheme="minorEastAsia"/>
              <w:lang w:val="it-IT" w:eastAsia="it-IT"/>
            </w:rPr>
          </w:pPr>
          <w:r w:rsidRPr="00051A0C">
            <w:rPr>
              <w:rStyle w:val="Collegamentoipertestuale"/>
            </w:rPr>
            <w:fldChar w:fldCharType="begin"/>
          </w:r>
          <w:r w:rsidRPr="009F5A83">
            <w:rPr>
              <w:rStyle w:val="Collegamentoipertestuale"/>
            </w:rPr>
            <w:instrText xml:space="preserve"> TOC \o "1-3" \h \z \u </w:instrText>
          </w:r>
          <w:r w:rsidRPr="00051A0C">
            <w:rPr>
              <w:rStyle w:val="Collegamentoipertestuale"/>
            </w:rPr>
            <w:fldChar w:fldCharType="separate"/>
          </w:r>
          <w:hyperlink w:anchor="_Toc98757099" w:history="1">
            <w:r w:rsidR="003C4F8B" w:rsidRPr="00561D15">
              <w:rPr>
                <w:rStyle w:val="Collegamentoipertestuale"/>
              </w:rPr>
              <w:t>Premessa</w:t>
            </w:r>
            <w:r w:rsidR="003C4F8B">
              <w:rPr>
                <w:webHidden/>
              </w:rPr>
              <w:tab/>
            </w:r>
            <w:r w:rsidR="003C4F8B">
              <w:rPr>
                <w:webHidden/>
              </w:rPr>
              <w:fldChar w:fldCharType="begin"/>
            </w:r>
            <w:r w:rsidR="003C4F8B">
              <w:rPr>
                <w:webHidden/>
              </w:rPr>
              <w:instrText xml:space="preserve"> PAGEREF _Toc98757099 \h </w:instrText>
            </w:r>
            <w:r w:rsidR="003C4F8B">
              <w:rPr>
                <w:webHidden/>
              </w:rPr>
            </w:r>
            <w:r w:rsidR="003C4F8B">
              <w:rPr>
                <w:webHidden/>
              </w:rPr>
              <w:fldChar w:fldCharType="separate"/>
            </w:r>
            <w:r w:rsidR="003C4F8B">
              <w:rPr>
                <w:webHidden/>
              </w:rPr>
              <w:t>2</w:t>
            </w:r>
            <w:r w:rsidR="003C4F8B">
              <w:rPr>
                <w:webHidden/>
              </w:rPr>
              <w:fldChar w:fldCharType="end"/>
            </w:r>
          </w:hyperlink>
        </w:p>
        <w:p w:rsidR="003C4F8B" w:rsidRDefault="00F01FF5">
          <w:pPr>
            <w:pStyle w:val="Sommario1"/>
            <w:tabs>
              <w:tab w:val="right" w:leader="dot" w:pos="9990"/>
            </w:tabs>
            <w:rPr>
              <w:rFonts w:eastAsiaTheme="minorEastAsia"/>
              <w:b w:val="0"/>
              <w:noProof/>
              <w:lang w:val="it-IT" w:eastAsia="it-IT"/>
            </w:rPr>
          </w:pPr>
          <w:hyperlink w:anchor="_Toc98757100" w:history="1">
            <w:r w:rsidR="003C4F8B" w:rsidRPr="00561D15">
              <w:rPr>
                <w:rStyle w:val="Collegamentoipertestuale"/>
                <w:noProof/>
              </w:rPr>
              <w:t>1. IDENTITÀ DELL’AMMINISTRAZIONE</w:t>
            </w:r>
            <w:r w:rsidR="003C4F8B">
              <w:rPr>
                <w:noProof/>
                <w:webHidden/>
              </w:rPr>
              <w:tab/>
            </w:r>
            <w:r w:rsidR="003C4F8B">
              <w:rPr>
                <w:noProof/>
                <w:webHidden/>
              </w:rPr>
              <w:fldChar w:fldCharType="begin"/>
            </w:r>
            <w:r w:rsidR="003C4F8B">
              <w:rPr>
                <w:noProof/>
                <w:webHidden/>
              </w:rPr>
              <w:instrText xml:space="preserve"> PAGEREF _Toc98757100 \h </w:instrText>
            </w:r>
            <w:r w:rsidR="003C4F8B">
              <w:rPr>
                <w:noProof/>
                <w:webHidden/>
              </w:rPr>
            </w:r>
            <w:r w:rsidR="003C4F8B">
              <w:rPr>
                <w:noProof/>
                <w:webHidden/>
              </w:rPr>
              <w:fldChar w:fldCharType="separate"/>
            </w:r>
            <w:r w:rsidR="003C4F8B">
              <w:rPr>
                <w:noProof/>
                <w:webHidden/>
              </w:rPr>
              <w:t>3</w:t>
            </w:r>
            <w:r w:rsidR="003C4F8B">
              <w:rPr>
                <w:noProof/>
                <w:webHidden/>
              </w:rPr>
              <w:fldChar w:fldCharType="end"/>
            </w:r>
          </w:hyperlink>
        </w:p>
        <w:p w:rsidR="003C4F8B" w:rsidRDefault="00F01FF5">
          <w:pPr>
            <w:pStyle w:val="Sommario2"/>
            <w:rPr>
              <w:rFonts w:eastAsiaTheme="minorEastAsia"/>
              <w:lang w:val="it-IT" w:eastAsia="it-IT"/>
            </w:rPr>
          </w:pPr>
          <w:hyperlink w:anchor="_Toc98757101" w:history="1">
            <w:r w:rsidR="003C4F8B" w:rsidRPr="00561D15">
              <w:rPr>
                <w:rStyle w:val="Collegamentoipertestuale"/>
              </w:rPr>
              <w:t>1.1 - Mission della CCIAA</w:t>
            </w:r>
            <w:r w:rsidR="003C4F8B">
              <w:rPr>
                <w:webHidden/>
              </w:rPr>
              <w:tab/>
            </w:r>
            <w:r w:rsidR="003C4F8B">
              <w:rPr>
                <w:webHidden/>
              </w:rPr>
              <w:fldChar w:fldCharType="begin"/>
            </w:r>
            <w:r w:rsidR="003C4F8B">
              <w:rPr>
                <w:webHidden/>
              </w:rPr>
              <w:instrText xml:space="preserve"> PAGEREF _Toc98757101 \h </w:instrText>
            </w:r>
            <w:r w:rsidR="003C4F8B">
              <w:rPr>
                <w:webHidden/>
              </w:rPr>
            </w:r>
            <w:r w:rsidR="003C4F8B">
              <w:rPr>
                <w:webHidden/>
              </w:rPr>
              <w:fldChar w:fldCharType="separate"/>
            </w:r>
            <w:r w:rsidR="003C4F8B">
              <w:rPr>
                <w:webHidden/>
              </w:rPr>
              <w:t>4</w:t>
            </w:r>
            <w:r w:rsidR="003C4F8B">
              <w:rPr>
                <w:webHidden/>
              </w:rPr>
              <w:fldChar w:fldCharType="end"/>
            </w:r>
          </w:hyperlink>
        </w:p>
        <w:p w:rsidR="003C4F8B" w:rsidRDefault="00F01FF5">
          <w:pPr>
            <w:pStyle w:val="Sommario2"/>
            <w:rPr>
              <w:rFonts w:eastAsiaTheme="minorEastAsia"/>
              <w:lang w:val="it-IT" w:eastAsia="it-IT"/>
            </w:rPr>
          </w:pPr>
          <w:hyperlink w:anchor="_Toc98757102" w:history="1">
            <w:r w:rsidR="003C4F8B" w:rsidRPr="00561D15">
              <w:rPr>
                <w:rStyle w:val="Collegamentoipertestuale"/>
              </w:rPr>
              <w:t>1.2 –</w:t>
            </w:r>
            <w:r w:rsidR="003C4F8B" w:rsidRPr="00561D15">
              <w:rPr>
                <w:rStyle w:val="Collegamentoipertestuale"/>
                <w:spacing w:val="-6"/>
              </w:rPr>
              <w:t xml:space="preserve"> P</w:t>
            </w:r>
            <w:r w:rsidR="003C4F8B" w:rsidRPr="00561D15">
              <w:rPr>
                <w:rStyle w:val="Collegamentoipertestuale"/>
              </w:rPr>
              <w:t>erimetro delle attività svolte</w:t>
            </w:r>
            <w:r w:rsidR="003C4F8B">
              <w:rPr>
                <w:webHidden/>
              </w:rPr>
              <w:tab/>
            </w:r>
            <w:r w:rsidR="003C4F8B">
              <w:rPr>
                <w:webHidden/>
              </w:rPr>
              <w:fldChar w:fldCharType="begin"/>
            </w:r>
            <w:r w:rsidR="003C4F8B">
              <w:rPr>
                <w:webHidden/>
              </w:rPr>
              <w:instrText xml:space="preserve"> PAGEREF _Toc98757102 \h </w:instrText>
            </w:r>
            <w:r w:rsidR="003C4F8B">
              <w:rPr>
                <w:webHidden/>
              </w:rPr>
            </w:r>
            <w:r w:rsidR="003C4F8B">
              <w:rPr>
                <w:webHidden/>
              </w:rPr>
              <w:fldChar w:fldCharType="separate"/>
            </w:r>
            <w:r w:rsidR="003C4F8B">
              <w:rPr>
                <w:webHidden/>
              </w:rPr>
              <w:t>5</w:t>
            </w:r>
            <w:r w:rsidR="003C4F8B">
              <w:rPr>
                <w:webHidden/>
              </w:rPr>
              <w:fldChar w:fldCharType="end"/>
            </w:r>
          </w:hyperlink>
        </w:p>
        <w:p w:rsidR="003C4F8B" w:rsidRDefault="00F01FF5">
          <w:pPr>
            <w:pStyle w:val="Sommario2"/>
            <w:rPr>
              <w:rFonts w:eastAsiaTheme="minorEastAsia"/>
              <w:lang w:val="it-IT" w:eastAsia="it-IT"/>
            </w:rPr>
          </w:pPr>
          <w:hyperlink w:anchor="_Toc98757103" w:history="1">
            <w:r w:rsidR="003C4F8B" w:rsidRPr="00561D15">
              <w:rPr>
                <w:rStyle w:val="Collegamentoipertestuale"/>
              </w:rPr>
              <w:t>1.3 –</w:t>
            </w:r>
            <w:r w:rsidR="003C4F8B" w:rsidRPr="00561D15">
              <w:rPr>
                <w:rStyle w:val="Collegamentoipertestuale"/>
                <w:spacing w:val="-6"/>
              </w:rPr>
              <w:t xml:space="preserve"> </w:t>
            </w:r>
            <w:r w:rsidR="003C4F8B" w:rsidRPr="00561D15">
              <w:rPr>
                <w:rStyle w:val="Collegamentoipertestuale"/>
              </w:rPr>
              <w:t>Descrizione della struttura organizzativa</w:t>
            </w:r>
            <w:r w:rsidR="003C4F8B">
              <w:rPr>
                <w:webHidden/>
              </w:rPr>
              <w:tab/>
            </w:r>
            <w:r w:rsidR="003C4F8B">
              <w:rPr>
                <w:webHidden/>
              </w:rPr>
              <w:fldChar w:fldCharType="begin"/>
            </w:r>
            <w:r w:rsidR="003C4F8B">
              <w:rPr>
                <w:webHidden/>
              </w:rPr>
              <w:instrText xml:space="preserve"> PAGEREF _Toc98757103 \h </w:instrText>
            </w:r>
            <w:r w:rsidR="003C4F8B">
              <w:rPr>
                <w:webHidden/>
              </w:rPr>
            </w:r>
            <w:r w:rsidR="003C4F8B">
              <w:rPr>
                <w:webHidden/>
              </w:rPr>
              <w:fldChar w:fldCharType="separate"/>
            </w:r>
            <w:r w:rsidR="003C4F8B">
              <w:rPr>
                <w:webHidden/>
              </w:rPr>
              <w:t>7</w:t>
            </w:r>
            <w:r w:rsidR="003C4F8B">
              <w:rPr>
                <w:webHidden/>
              </w:rPr>
              <w:fldChar w:fldCharType="end"/>
            </w:r>
          </w:hyperlink>
        </w:p>
        <w:p w:rsidR="003C4F8B" w:rsidRDefault="00F01FF5">
          <w:pPr>
            <w:pStyle w:val="Sommario2"/>
            <w:rPr>
              <w:rFonts w:eastAsiaTheme="minorEastAsia"/>
              <w:lang w:val="it-IT" w:eastAsia="it-IT"/>
            </w:rPr>
          </w:pPr>
          <w:hyperlink w:anchor="_Toc98757104" w:history="1">
            <w:r w:rsidR="003C4F8B" w:rsidRPr="00561D15">
              <w:rPr>
                <w:rStyle w:val="Collegamentoipertestuale"/>
              </w:rPr>
              <w:t>1.4 - Le risorse economiche disponibili</w:t>
            </w:r>
            <w:r w:rsidR="003C4F8B">
              <w:rPr>
                <w:webHidden/>
              </w:rPr>
              <w:tab/>
            </w:r>
            <w:r w:rsidR="003C4F8B">
              <w:rPr>
                <w:webHidden/>
              </w:rPr>
              <w:fldChar w:fldCharType="begin"/>
            </w:r>
            <w:r w:rsidR="003C4F8B">
              <w:rPr>
                <w:webHidden/>
              </w:rPr>
              <w:instrText xml:space="preserve"> PAGEREF _Toc98757104 \h </w:instrText>
            </w:r>
            <w:r w:rsidR="003C4F8B">
              <w:rPr>
                <w:webHidden/>
              </w:rPr>
            </w:r>
            <w:r w:rsidR="003C4F8B">
              <w:rPr>
                <w:webHidden/>
              </w:rPr>
              <w:fldChar w:fldCharType="separate"/>
            </w:r>
            <w:r w:rsidR="003C4F8B">
              <w:rPr>
                <w:webHidden/>
              </w:rPr>
              <w:t>10</w:t>
            </w:r>
            <w:r w:rsidR="003C4F8B">
              <w:rPr>
                <w:webHidden/>
              </w:rPr>
              <w:fldChar w:fldCharType="end"/>
            </w:r>
          </w:hyperlink>
        </w:p>
        <w:p w:rsidR="003C4F8B" w:rsidRDefault="00F01FF5">
          <w:pPr>
            <w:pStyle w:val="Sommario1"/>
            <w:tabs>
              <w:tab w:val="right" w:leader="dot" w:pos="9990"/>
            </w:tabs>
            <w:rPr>
              <w:rFonts w:eastAsiaTheme="minorEastAsia"/>
              <w:b w:val="0"/>
              <w:noProof/>
              <w:lang w:val="it-IT" w:eastAsia="it-IT"/>
            </w:rPr>
          </w:pPr>
          <w:hyperlink w:anchor="_Toc98757105" w:history="1">
            <w:r w:rsidR="003C4F8B" w:rsidRPr="00561D15">
              <w:rPr>
                <w:rStyle w:val="Collegamentoipertestuale"/>
                <w:noProof/>
              </w:rPr>
              <w:t>2. ANALISI DEL CONTESTO ESTERNO</w:t>
            </w:r>
            <w:r w:rsidR="003C4F8B">
              <w:rPr>
                <w:noProof/>
                <w:webHidden/>
              </w:rPr>
              <w:tab/>
            </w:r>
            <w:r w:rsidR="003C4F8B">
              <w:rPr>
                <w:noProof/>
                <w:webHidden/>
              </w:rPr>
              <w:fldChar w:fldCharType="begin"/>
            </w:r>
            <w:r w:rsidR="003C4F8B">
              <w:rPr>
                <w:noProof/>
                <w:webHidden/>
              </w:rPr>
              <w:instrText xml:space="preserve"> PAGEREF _Toc98757105 \h </w:instrText>
            </w:r>
            <w:r w:rsidR="003C4F8B">
              <w:rPr>
                <w:noProof/>
                <w:webHidden/>
              </w:rPr>
            </w:r>
            <w:r w:rsidR="003C4F8B">
              <w:rPr>
                <w:noProof/>
                <w:webHidden/>
              </w:rPr>
              <w:fldChar w:fldCharType="separate"/>
            </w:r>
            <w:r w:rsidR="003C4F8B">
              <w:rPr>
                <w:noProof/>
                <w:webHidden/>
              </w:rPr>
              <w:t>12</w:t>
            </w:r>
            <w:r w:rsidR="003C4F8B">
              <w:rPr>
                <w:noProof/>
                <w:webHidden/>
              </w:rPr>
              <w:fldChar w:fldCharType="end"/>
            </w:r>
          </w:hyperlink>
        </w:p>
        <w:p w:rsidR="003C4F8B" w:rsidRDefault="00F01FF5">
          <w:pPr>
            <w:pStyle w:val="Sommario1"/>
            <w:tabs>
              <w:tab w:val="right" w:leader="dot" w:pos="9990"/>
            </w:tabs>
            <w:rPr>
              <w:rFonts w:eastAsiaTheme="minorEastAsia"/>
              <w:b w:val="0"/>
              <w:noProof/>
              <w:lang w:val="it-IT" w:eastAsia="it-IT"/>
            </w:rPr>
          </w:pPr>
          <w:hyperlink w:anchor="_Toc98757106" w:history="1">
            <w:r w:rsidR="003C4F8B" w:rsidRPr="00561D15">
              <w:rPr>
                <w:rStyle w:val="Collegamentoipertestuale"/>
                <w:noProof/>
              </w:rPr>
              <w:t>3. VALORE PUBBLICO, PERFORMANCE E ANTICORRUZIONE</w:t>
            </w:r>
            <w:r w:rsidR="003C4F8B">
              <w:rPr>
                <w:noProof/>
                <w:webHidden/>
              </w:rPr>
              <w:tab/>
            </w:r>
            <w:r w:rsidR="003C4F8B">
              <w:rPr>
                <w:noProof/>
                <w:webHidden/>
              </w:rPr>
              <w:fldChar w:fldCharType="begin"/>
            </w:r>
            <w:r w:rsidR="003C4F8B">
              <w:rPr>
                <w:noProof/>
                <w:webHidden/>
              </w:rPr>
              <w:instrText xml:space="preserve"> PAGEREF _Toc98757106 \h </w:instrText>
            </w:r>
            <w:r w:rsidR="003C4F8B">
              <w:rPr>
                <w:noProof/>
                <w:webHidden/>
              </w:rPr>
            </w:r>
            <w:r w:rsidR="003C4F8B">
              <w:rPr>
                <w:noProof/>
                <w:webHidden/>
              </w:rPr>
              <w:fldChar w:fldCharType="separate"/>
            </w:r>
            <w:r w:rsidR="003C4F8B">
              <w:rPr>
                <w:noProof/>
                <w:webHidden/>
              </w:rPr>
              <w:t>15</w:t>
            </w:r>
            <w:r w:rsidR="003C4F8B">
              <w:rPr>
                <w:noProof/>
                <w:webHidden/>
              </w:rPr>
              <w:fldChar w:fldCharType="end"/>
            </w:r>
          </w:hyperlink>
        </w:p>
        <w:p w:rsidR="003C4F8B" w:rsidRDefault="00F01FF5">
          <w:pPr>
            <w:pStyle w:val="Sommario2"/>
            <w:rPr>
              <w:rFonts w:eastAsiaTheme="minorEastAsia"/>
              <w:lang w:val="it-IT" w:eastAsia="it-IT"/>
            </w:rPr>
          </w:pPr>
          <w:hyperlink w:anchor="_Toc98757107" w:history="1">
            <w:r w:rsidR="003C4F8B" w:rsidRPr="00561D15">
              <w:rPr>
                <w:rStyle w:val="Collegamentoipertestuale"/>
              </w:rPr>
              <w:t>3.1 – Valore pubblico: gli obiettivi strategici</w:t>
            </w:r>
            <w:r w:rsidR="003C4F8B">
              <w:rPr>
                <w:webHidden/>
              </w:rPr>
              <w:tab/>
            </w:r>
            <w:r w:rsidR="003C4F8B">
              <w:rPr>
                <w:webHidden/>
              </w:rPr>
              <w:fldChar w:fldCharType="begin"/>
            </w:r>
            <w:r w:rsidR="003C4F8B">
              <w:rPr>
                <w:webHidden/>
              </w:rPr>
              <w:instrText xml:space="preserve"> PAGEREF _Toc98757107 \h </w:instrText>
            </w:r>
            <w:r w:rsidR="003C4F8B">
              <w:rPr>
                <w:webHidden/>
              </w:rPr>
            </w:r>
            <w:r w:rsidR="003C4F8B">
              <w:rPr>
                <w:webHidden/>
              </w:rPr>
              <w:fldChar w:fldCharType="separate"/>
            </w:r>
            <w:r w:rsidR="003C4F8B">
              <w:rPr>
                <w:webHidden/>
              </w:rPr>
              <w:t>16</w:t>
            </w:r>
            <w:r w:rsidR="003C4F8B">
              <w:rPr>
                <w:webHidden/>
              </w:rPr>
              <w:fldChar w:fldCharType="end"/>
            </w:r>
          </w:hyperlink>
        </w:p>
        <w:p w:rsidR="003C4F8B" w:rsidRDefault="00F01FF5">
          <w:pPr>
            <w:pStyle w:val="Sommario2"/>
            <w:rPr>
              <w:rFonts w:eastAsiaTheme="minorEastAsia"/>
              <w:lang w:val="it-IT" w:eastAsia="it-IT"/>
            </w:rPr>
          </w:pPr>
          <w:hyperlink w:anchor="_Toc98757108" w:history="1">
            <w:r w:rsidR="003C4F8B" w:rsidRPr="00561D15">
              <w:rPr>
                <w:rStyle w:val="Collegamentoipertestuale"/>
              </w:rPr>
              <w:t>3.2 – Performance operativa</w:t>
            </w:r>
            <w:r w:rsidR="003C4F8B">
              <w:rPr>
                <w:webHidden/>
              </w:rPr>
              <w:tab/>
            </w:r>
            <w:r w:rsidR="003C4F8B">
              <w:rPr>
                <w:webHidden/>
              </w:rPr>
              <w:fldChar w:fldCharType="begin"/>
            </w:r>
            <w:r w:rsidR="003C4F8B">
              <w:rPr>
                <w:webHidden/>
              </w:rPr>
              <w:instrText xml:space="preserve"> PAGEREF _Toc98757108 \h </w:instrText>
            </w:r>
            <w:r w:rsidR="003C4F8B">
              <w:rPr>
                <w:webHidden/>
              </w:rPr>
            </w:r>
            <w:r w:rsidR="003C4F8B">
              <w:rPr>
                <w:webHidden/>
              </w:rPr>
              <w:fldChar w:fldCharType="separate"/>
            </w:r>
            <w:r w:rsidR="003C4F8B">
              <w:rPr>
                <w:webHidden/>
              </w:rPr>
              <w:t>19</w:t>
            </w:r>
            <w:r w:rsidR="003C4F8B">
              <w:rPr>
                <w:webHidden/>
              </w:rPr>
              <w:fldChar w:fldCharType="end"/>
            </w:r>
          </w:hyperlink>
        </w:p>
        <w:p w:rsidR="003C4F8B" w:rsidRDefault="00F01FF5">
          <w:pPr>
            <w:pStyle w:val="Sommario2"/>
            <w:rPr>
              <w:rFonts w:eastAsiaTheme="minorEastAsia"/>
              <w:lang w:val="it-IT" w:eastAsia="it-IT"/>
            </w:rPr>
          </w:pPr>
          <w:hyperlink w:anchor="_Toc98757109" w:history="1">
            <w:r w:rsidR="003C4F8B" w:rsidRPr="00561D15">
              <w:rPr>
                <w:rStyle w:val="Collegamentoipertestuale"/>
              </w:rPr>
              <w:t>3.3 – Pari opportunità</w:t>
            </w:r>
            <w:r w:rsidR="003C4F8B">
              <w:rPr>
                <w:webHidden/>
              </w:rPr>
              <w:tab/>
            </w:r>
            <w:r w:rsidR="003C4F8B">
              <w:rPr>
                <w:webHidden/>
              </w:rPr>
              <w:fldChar w:fldCharType="begin"/>
            </w:r>
            <w:r w:rsidR="003C4F8B">
              <w:rPr>
                <w:webHidden/>
              </w:rPr>
              <w:instrText xml:space="preserve"> PAGEREF _Toc98757109 \h </w:instrText>
            </w:r>
            <w:r w:rsidR="003C4F8B">
              <w:rPr>
                <w:webHidden/>
              </w:rPr>
            </w:r>
            <w:r w:rsidR="003C4F8B">
              <w:rPr>
                <w:webHidden/>
              </w:rPr>
              <w:fldChar w:fldCharType="separate"/>
            </w:r>
            <w:r w:rsidR="003C4F8B">
              <w:rPr>
                <w:webHidden/>
              </w:rPr>
              <w:t>21</w:t>
            </w:r>
            <w:r w:rsidR="003C4F8B">
              <w:rPr>
                <w:webHidden/>
              </w:rPr>
              <w:fldChar w:fldCharType="end"/>
            </w:r>
          </w:hyperlink>
        </w:p>
        <w:p w:rsidR="003C4F8B" w:rsidRDefault="00F01FF5">
          <w:pPr>
            <w:pStyle w:val="Sommario2"/>
            <w:rPr>
              <w:rFonts w:eastAsiaTheme="minorEastAsia"/>
              <w:lang w:val="it-IT" w:eastAsia="it-IT"/>
            </w:rPr>
          </w:pPr>
          <w:hyperlink w:anchor="_Toc98757110" w:history="1">
            <w:r w:rsidR="003C4F8B" w:rsidRPr="00561D15">
              <w:rPr>
                <w:rStyle w:val="Collegamentoipertestuale"/>
              </w:rPr>
              <w:t>3.4 – Performance individuale</w:t>
            </w:r>
            <w:r w:rsidR="003C4F8B">
              <w:rPr>
                <w:webHidden/>
              </w:rPr>
              <w:tab/>
            </w:r>
            <w:r w:rsidR="003C4F8B">
              <w:rPr>
                <w:webHidden/>
              </w:rPr>
              <w:fldChar w:fldCharType="begin"/>
            </w:r>
            <w:r w:rsidR="003C4F8B">
              <w:rPr>
                <w:webHidden/>
              </w:rPr>
              <w:instrText xml:space="preserve"> PAGEREF _Toc98757110 \h </w:instrText>
            </w:r>
            <w:r w:rsidR="003C4F8B">
              <w:rPr>
                <w:webHidden/>
              </w:rPr>
            </w:r>
            <w:r w:rsidR="003C4F8B">
              <w:rPr>
                <w:webHidden/>
              </w:rPr>
              <w:fldChar w:fldCharType="separate"/>
            </w:r>
            <w:r w:rsidR="003C4F8B">
              <w:rPr>
                <w:webHidden/>
              </w:rPr>
              <w:t>22</w:t>
            </w:r>
            <w:r w:rsidR="003C4F8B">
              <w:rPr>
                <w:webHidden/>
              </w:rPr>
              <w:fldChar w:fldCharType="end"/>
            </w:r>
          </w:hyperlink>
        </w:p>
        <w:p w:rsidR="003C4F8B" w:rsidRDefault="00F01FF5">
          <w:pPr>
            <w:pStyle w:val="Sommario2"/>
            <w:rPr>
              <w:rFonts w:eastAsiaTheme="minorEastAsia"/>
              <w:lang w:val="it-IT" w:eastAsia="it-IT"/>
            </w:rPr>
          </w:pPr>
          <w:hyperlink w:anchor="_Toc98757111" w:history="1">
            <w:r w:rsidR="003C4F8B" w:rsidRPr="00561D15">
              <w:rPr>
                <w:rStyle w:val="Collegamentoipertestuale"/>
              </w:rPr>
              <w:t>3.5 Rischi corruttivi e trasparenza</w:t>
            </w:r>
            <w:r w:rsidR="003C4F8B">
              <w:rPr>
                <w:webHidden/>
              </w:rPr>
              <w:tab/>
            </w:r>
            <w:r w:rsidR="003C4F8B">
              <w:rPr>
                <w:webHidden/>
              </w:rPr>
              <w:fldChar w:fldCharType="begin"/>
            </w:r>
            <w:r w:rsidR="003C4F8B">
              <w:rPr>
                <w:webHidden/>
              </w:rPr>
              <w:instrText xml:space="preserve"> PAGEREF _Toc98757111 \h </w:instrText>
            </w:r>
            <w:r w:rsidR="003C4F8B">
              <w:rPr>
                <w:webHidden/>
              </w:rPr>
            </w:r>
            <w:r w:rsidR="003C4F8B">
              <w:rPr>
                <w:webHidden/>
              </w:rPr>
              <w:fldChar w:fldCharType="separate"/>
            </w:r>
            <w:r w:rsidR="003C4F8B">
              <w:rPr>
                <w:webHidden/>
              </w:rPr>
              <w:t>24</w:t>
            </w:r>
            <w:r w:rsidR="003C4F8B">
              <w:rPr>
                <w:webHidden/>
              </w:rPr>
              <w:fldChar w:fldCharType="end"/>
            </w:r>
          </w:hyperlink>
        </w:p>
        <w:p w:rsidR="003C4F8B" w:rsidRDefault="00F01FF5">
          <w:pPr>
            <w:pStyle w:val="Sommario3"/>
            <w:tabs>
              <w:tab w:val="right" w:leader="dot" w:pos="9990"/>
            </w:tabs>
            <w:rPr>
              <w:rFonts w:eastAsiaTheme="minorEastAsia"/>
              <w:noProof/>
              <w:sz w:val="22"/>
              <w:lang w:val="it-IT" w:eastAsia="it-IT"/>
            </w:rPr>
          </w:pPr>
          <w:hyperlink w:anchor="_Toc98757112" w:history="1">
            <w:r w:rsidR="003C4F8B" w:rsidRPr="00561D15">
              <w:rPr>
                <w:rStyle w:val="Collegamentoipertestuale"/>
                <w:noProof/>
                <w:lang w:val="it-IT"/>
              </w:rPr>
              <w:t>3.4.1 La valutazione del rischio</w:t>
            </w:r>
            <w:r w:rsidR="003C4F8B">
              <w:rPr>
                <w:noProof/>
                <w:webHidden/>
              </w:rPr>
              <w:tab/>
            </w:r>
            <w:r w:rsidR="003C4F8B">
              <w:rPr>
                <w:noProof/>
                <w:webHidden/>
              </w:rPr>
              <w:fldChar w:fldCharType="begin"/>
            </w:r>
            <w:r w:rsidR="003C4F8B">
              <w:rPr>
                <w:noProof/>
                <w:webHidden/>
              </w:rPr>
              <w:instrText xml:space="preserve"> PAGEREF _Toc98757112 \h </w:instrText>
            </w:r>
            <w:r w:rsidR="003C4F8B">
              <w:rPr>
                <w:noProof/>
                <w:webHidden/>
              </w:rPr>
            </w:r>
            <w:r w:rsidR="003C4F8B">
              <w:rPr>
                <w:noProof/>
                <w:webHidden/>
              </w:rPr>
              <w:fldChar w:fldCharType="separate"/>
            </w:r>
            <w:r w:rsidR="003C4F8B">
              <w:rPr>
                <w:noProof/>
                <w:webHidden/>
              </w:rPr>
              <w:t>24</w:t>
            </w:r>
            <w:r w:rsidR="003C4F8B">
              <w:rPr>
                <w:noProof/>
                <w:webHidden/>
              </w:rPr>
              <w:fldChar w:fldCharType="end"/>
            </w:r>
          </w:hyperlink>
        </w:p>
        <w:p w:rsidR="003C4F8B" w:rsidRDefault="00F01FF5">
          <w:pPr>
            <w:pStyle w:val="Sommario3"/>
            <w:tabs>
              <w:tab w:val="right" w:leader="dot" w:pos="9990"/>
            </w:tabs>
            <w:rPr>
              <w:rFonts w:eastAsiaTheme="minorEastAsia"/>
              <w:noProof/>
              <w:sz w:val="22"/>
              <w:lang w:val="it-IT" w:eastAsia="it-IT"/>
            </w:rPr>
          </w:pPr>
          <w:hyperlink w:anchor="_Toc98757113" w:history="1">
            <w:r w:rsidR="003C4F8B" w:rsidRPr="00561D15">
              <w:rPr>
                <w:rStyle w:val="Collegamentoipertestuale"/>
                <w:noProof/>
                <w:lang w:val="it-IT"/>
              </w:rPr>
              <w:t>3.4.2 Il trattamento del rischio</w:t>
            </w:r>
            <w:r w:rsidR="003C4F8B">
              <w:rPr>
                <w:noProof/>
                <w:webHidden/>
              </w:rPr>
              <w:tab/>
            </w:r>
            <w:r w:rsidR="003C4F8B">
              <w:rPr>
                <w:noProof/>
                <w:webHidden/>
              </w:rPr>
              <w:fldChar w:fldCharType="begin"/>
            </w:r>
            <w:r w:rsidR="003C4F8B">
              <w:rPr>
                <w:noProof/>
                <w:webHidden/>
              </w:rPr>
              <w:instrText xml:space="preserve"> PAGEREF _Toc98757113 \h </w:instrText>
            </w:r>
            <w:r w:rsidR="003C4F8B">
              <w:rPr>
                <w:noProof/>
                <w:webHidden/>
              </w:rPr>
            </w:r>
            <w:r w:rsidR="003C4F8B">
              <w:rPr>
                <w:noProof/>
                <w:webHidden/>
              </w:rPr>
              <w:fldChar w:fldCharType="separate"/>
            </w:r>
            <w:r w:rsidR="003C4F8B">
              <w:rPr>
                <w:noProof/>
                <w:webHidden/>
              </w:rPr>
              <w:t>25</w:t>
            </w:r>
            <w:r w:rsidR="003C4F8B">
              <w:rPr>
                <w:noProof/>
                <w:webHidden/>
              </w:rPr>
              <w:fldChar w:fldCharType="end"/>
            </w:r>
          </w:hyperlink>
        </w:p>
        <w:p w:rsidR="003C4F8B" w:rsidRDefault="00F01FF5">
          <w:pPr>
            <w:pStyle w:val="Sommario1"/>
            <w:tabs>
              <w:tab w:val="right" w:leader="dot" w:pos="9990"/>
            </w:tabs>
            <w:rPr>
              <w:rFonts w:eastAsiaTheme="minorEastAsia"/>
              <w:b w:val="0"/>
              <w:noProof/>
              <w:lang w:val="it-IT" w:eastAsia="it-IT"/>
            </w:rPr>
          </w:pPr>
          <w:hyperlink w:anchor="_Toc98757114" w:history="1">
            <w:r w:rsidR="003C4F8B" w:rsidRPr="00561D15">
              <w:rPr>
                <w:rStyle w:val="Collegamentoipertestuale"/>
                <w:noProof/>
              </w:rPr>
              <w:t>4. INTERVENTI ORGANIZZATIVI A SUPPORTO</w:t>
            </w:r>
            <w:r w:rsidR="003C4F8B">
              <w:rPr>
                <w:noProof/>
                <w:webHidden/>
              </w:rPr>
              <w:tab/>
            </w:r>
            <w:r w:rsidR="003C4F8B">
              <w:rPr>
                <w:noProof/>
                <w:webHidden/>
              </w:rPr>
              <w:fldChar w:fldCharType="begin"/>
            </w:r>
            <w:r w:rsidR="003C4F8B">
              <w:rPr>
                <w:noProof/>
                <w:webHidden/>
              </w:rPr>
              <w:instrText xml:space="preserve"> PAGEREF _Toc98757114 \h </w:instrText>
            </w:r>
            <w:r w:rsidR="003C4F8B">
              <w:rPr>
                <w:noProof/>
                <w:webHidden/>
              </w:rPr>
            </w:r>
            <w:r w:rsidR="003C4F8B">
              <w:rPr>
                <w:noProof/>
                <w:webHidden/>
              </w:rPr>
              <w:fldChar w:fldCharType="separate"/>
            </w:r>
            <w:r w:rsidR="003C4F8B">
              <w:rPr>
                <w:noProof/>
                <w:webHidden/>
              </w:rPr>
              <w:t>29</w:t>
            </w:r>
            <w:r w:rsidR="003C4F8B">
              <w:rPr>
                <w:noProof/>
                <w:webHidden/>
              </w:rPr>
              <w:fldChar w:fldCharType="end"/>
            </w:r>
          </w:hyperlink>
        </w:p>
        <w:p w:rsidR="003C4F8B" w:rsidRDefault="00F01FF5">
          <w:pPr>
            <w:pStyle w:val="Sommario2"/>
            <w:rPr>
              <w:rFonts w:eastAsiaTheme="minorEastAsia"/>
              <w:lang w:val="it-IT" w:eastAsia="it-IT"/>
            </w:rPr>
          </w:pPr>
          <w:hyperlink w:anchor="_Toc98757115" w:history="1">
            <w:r w:rsidR="003C4F8B" w:rsidRPr="00561D15">
              <w:rPr>
                <w:rStyle w:val="Collegamentoipertestuale"/>
              </w:rPr>
              <w:t>4.1 – Azioni di sviluppo e riconfigurazione organizzativa</w:t>
            </w:r>
            <w:r w:rsidR="003C4F8B">
              <w:rPr>
                <w:webHidden/>
              </w:rPr>
              <w:tab/>
            </w:r>
            <w:r w:rsidR="003C4F8B">
              <w:rPr>
                <w:webHidden/>
              </w:rPr>
              <w:fldChar w:fldCharType="begin"/>
            </w:r>
            <w:r w:rsidR="003C4F8B">
              <w:rPr>
                <w:webHidden/>
              </w:rPr>
              <w:instrText xml:space="preserve"> PAGEREF _Toc98757115 \h </w:instrText>
            </w:r>
            <w:r w:rsidR="003C4F8B">
              <w:rPr>
                <w:webHidden/>
              </w:rPr>
            </w:r>
            <w:r w:rsidR="003C4F8B">
              <w:rPr>
                <w:webHidden/>
              </w:rPr>
              <w:fldChar w:fldCharType="separate"/>
            </w:r>
            <w:r w:rsidR="003C4F8B">
              <w:rPr>
                <w:webHidden/>
              </w:rPr>
              <w:t>30</w:t>
            </w:r>
            <w:r w:rsidR="003C4F8B">
              <w:rPr>
                <w:webHidden/>
              </w:rPr>
              <w:fldChar w:fldCharType="end"/>
            </w:r>
          </w:hyperlink>
        </w:p>
        <w:p w:rsidR="003C4F8B" w:rsidRDefault="00F01FF5">
          <w:pPr>
            <w:pStyle w:val="Sommario2"/>
            <w:rPr>
              <w:rFonts w:eastAsiaTheme="minorEastAsia"/>
              <w:lang w:val="it-IT" w:eastAsia="it-IT"/>
            </w:rPr>
          </w:pPr>
          <w:hyperlink w:anchor="_Toc98757116" w:history="1">
            <w:r w:rsidR="003C4F8B" w:rsidRPr="00561D15">
              <w:rPr>
                <w:rStyle w:val="Collegamentoipertestuale"/>
              </w:rPr>
              <w:t>4.2 – Organizzazione del lavoro agile</w:t>
            </w:r>
            <w:r w:rsidR="003C4F8B">
              <w:rPr>
                <w:webHidden/>
              </w:rPr>
              <w:tab/>
            </w:r>
            <w:r w:rsidR="003C4F8B">
              <w:rPr>
                <w:webHidden/>
              </w:rPr>
              <w:fldChar w:fldCharType="begin"/>
            </w:r>
            <w:r w:rsidR="003C4F8B">
              <w:rPr>
                <w:webHidden/>
              </w:rPr>
              <w:instrText xml:space="preserve"> PAGEREF _Toc98757116 \h </w:instrText>
            </w:r>
            <w:r w:rsidR="003C4F8B">
              <w:rPr>
                <w:webHidden/>
              </w:rPr>
            </w:r>
            <w:r w:rsidR="003C4F8B">
              <w:rPr>
                <w:webHidden/>
              </w:rPr>
              <w:fldChar w:fldCharType="separate"/>
            </w:r>
            <w:r w:rsidR="003C4F8B">
              <w:rPr>
                <w:webHidden/>
              </w:rPr>
              <w:t>31</w:t>
            </w:r>
            <w:r w:rsidR="003C4F8B">
              <w:rPr>
                <w:webHidden/>
              </w:rPr>
              <w:fldChar w:fldCharType="end"/>
            </w:r>
          </w:hyperlink>
        </w:p>
        <w:p w:rsidR="003C4F8B" w:rsidRDefault="00F01FF5">
          <w:pPr>
            <w:pStyle w:val="Sommario2"/>
            <w:rPr>
              <w:rFonts w:eastAsiaTheme="minorEastAsia"/>
              <w:lang w:val="it-IT" w:eastAsia="it-IT"/>
            </w:rPr>
          </w:pPr>
          <w:hyperlink w:anchor="_Toc98757117" w:history="1">
            <w:r w:rsidR="003C4F8B" w:rsidRPr="00561D15">
              <w:rPr>
                <w:rStyle w:val="Collegamentoipertestuale"/>
              </w:rPr>
              <w:t>4.3 – Semplificazione delle procedure</w:t>
            </w:r>
            <w:r w:rsidR="003C4F8B">
              <w:rPr>
                <w:webHidden/>
              </w:rPr>
              <w:tab/>
            </w:r>
            <w:r w:rsidR="003C4F8B">
              <w:rPr>
                <w:webHidden/>
              </w:rPr>
              <w:fldChar w:fldCharType="begin"/>
            </w:r>
            <w:r w:rsidR="003C4F8B">
              <w:rPr>
                <w:webHidden/>
              </w:rPr>
              <w:instrText xml:space="preserve"> PAGEREF _Toc98757117 \h </w:instrText>
            </w:r>
            <w:r w:rsidR="003C4F8B">
              <w:rPr>
                <w:webHidden/>
              </w:rPr>
            </w:r>
            <w:r w:rsidR="003C4F8B">
              <w:rPr>
                <w:webHidden/>
              </w:rPr>
              <w:fldChar w:fldCharType="separate"/>
            </w:r>
            <w:r w:rsidR="003C4F8B">
              <w:rPr>
                <w:webHidden/>
              </w:rPr>
              <w:t>32</w:t>
            </w:r>
            <w:r w:rsidR="003C4F8B">
              <w:rPr>
                <w:webHidden/>
              </w:rPr>
              <w:fldChar w:fldCharType="end"/>
            </w:r>
          </w:hyperlink>
        </w:p>
        <w:p w:rsidR="003C4F8B" w:rsidRDefault="00F01FF5">
          <w:pPr>
            <w:pStyle w:val="Sommario2"/>
            <w:rPr>
              <w:rFonts w:eastAsiaTheme="minorEastAsia"/>
              <w:lang w:val="it-IT" w:eastAsia="it-IT"/>
            </w:rPr>
          </w:pPr>
          <w:hyperlink w:anchor="_Toc98757118" w:history="1">
            <w:r w:rsidR="003C4F8B" w:rsidRPr="00561D15">
              <w:rPr>
                <w:rStyle w:val="Collegamentoipertestuale"/>
              </w:rPr>
              <w:t>4.4 – Fabbisogni del personale e di formazione</w:t>
            </w:r>
            <w:r w:rsidR="003C4F8B">
              <w:rPr>
                <w:webHidden/>
              </w:rPr>
              <w:tab/>
            </w:r>
            <w:r w:rsidR="003C4F8B">
              <w:rPr>
                <w:webHidden/>
              </w:rPr>
              <w:fldChar w:fldCharType="begin"/>
            </w:r>
            <w:r w:rsidR="003C4F8B">
              <w:rPr>
                <w:webHidden/>
              </w:rPr>
              <w:instrText xml:space="preserve"> PAGEREF _Toc98757118 \h </w:instrText>
            </w:r>
            <w:r w:rsidR="003C4F8B">
              <w:rPr>
                <w:webHidden/>
              </w:rPr>
            </w:r>
            <w:r w:rsidR="003C4F8B">
              <w:rPr>
                <w:webHidden/>
              </w:rPr>
              <w:fldChar w:fldCharType="separate"/>
            </w:r>
            <w:r w:rsidR="003C4F8B">
              <w:rPr>
                <w:webHidden/>
              </w:rPr>
              <w:t>33</w:t>
            </w:r>
            <w:r w:rsidR="003C4F8B">
              <w:rPr>
                <w:webHidden/>
              </w:rPr>
              <w:fldChar w:fldCharType="end"/>
            </w:r>
          </w:hyperlink>
        </w:p>
        <w:p w:rsidR="003C4F8B" w:rsidRDefault="00F01FF5">
          <w:pPr>
            <w:pStyle w:val="Sommario1"/>
            <w:tabs>
              <w:tab w:val="right" w:leader="dot" w:pos="9990"/>
            </w:tabs>
            <w:rPr>
              <w:rFonts w:eastAsiaTheme="minorEastAsia"/>
              <w:b w:val="0"/>
              <w:noProof/>
              <w:lang w:val="it-IT" w:eastAsia="it-IT"/>
            </w:rPr>
          </w:pPr>
          <w:hyperlink w:anchor="_Toc98757119" w:history="1">
            <w:r w:rsidR="003C4F8B" w:rsidRPr="00561D15">
              <w:rPr>
                <w:rStyle w:val="Collegamentoipertestuale"/>
                <w:noProof/>
              </w:rPr>
              <w:t>5. MONITORAGGIO</w:t>
            </w:r>
            <w:r w:rsidR="003C4F8B">
              <w:rPr>
                <w:noProof/>
                <w:webHidden/>
              </w:rPr>
              <w:tab/>
            </w:r>
            <w:r w:rsidR="003C4F8B">
              <w:rPr>
                <w:noProof/>
                <w:webHidden/>
              </w:rPr>
              <w:fldChar w:fldCharType="begin"/>
            </w:r>
            <w:r w:rsidR="003C4F8B">
              <w:rPr>
                <w:noProof/>
                <w:webHidden/>
              </w:rPr>
              <w:instrText xml:space="preserve"> PAGEREF _Toc98757119 \h </w:instrText>
            </w:r>
            <w:r w:rsidR="003C4F8B">
              <w:rPr>
                <w:noProof/>
                <w:webHidden/>
              </w:rPr>
            </w:r>
            <w:r w:rsidR="003C4F8B">
              <w:rPr>
                <w:noProof/>
                <w:webHidden/>
              </w:rPr>
              <w:fldChar w:fldCharType="separate"/>
            </w:r>
            <w:r w:rsidR="003C4F8B">
              <w:rPr>
                <w:noProof/>
                <w:webHidden/>
              </w:rPr>
              <w:t>3</w:t>
            </w:r>
            <w:r w:rsidR="003C4F8B">
              <w:rPr>
                <w:noProof/>
                <w:webHidden/>
              </w:rPr>
              <w:t>4</w:t>
            </w:r>
            <w:r w:rsidR="003C4F8B">
              <w:rPr>
                <w:noProof/>
                <w:webHidden/>
              </w:rPr>
              <w:fldChar w:fldCharType="end"/>
            </w:r>
          </w:hyperlink>
        </w:p>
        <w:p w:rsidR="00A1411E" w:rsidRPr="00051A0C" w:rsidRDefault="00A1411E">
          <w:pPr>
            <w:rPr>
              <w:rFonts w:ascii="Segoe UI" w:hAnsi="Segoe UI" w:cs="Segoe UI"/>
              <w:highlight w:val="yellow"/>
            </w:rPr>
          </w:pPr>
          <w:r w:rsidRPr="00051A0C">
            <w:rPr>
              <w:rFonts w:ascii="Segoe UI" w:hAnsi="Segoe UI" w:cs="Segoe UI"/>
              <w:b/>
              <w:bCs/>
              <w:highlight w:val="yellow"/>
            </w:rPr>
            <w:fldChar w:fldCharType="end"/>
          </w:r>
        </w:p>
      </w:sdtContent>
    </w:sdt>
    <w:p w:rsidR="002E1E92" w:rsidRPr="00051A0C" w:rsidRDefault="002E1E92">
      <w:pPr>
        <w:spacing w:before="9" w:after="0" w:line="140" w:lineRule="exact"/>
        <w:rPr>
          <w:rFonts w:ascii="Segoe UI" w:hAnsi="Segoe UI" w:cs="Segoe UI"/>
          <w:sz w:val="14"/>
          <w:szCs w:val="14"/>
          <w:highlight w:val="yellow"/>
          <w:lang w:val="it-IT"/>
        </w:rPr>
      </w:pPr>
    </w:p>
    <w:p w:rsidR="002E1E92" w:rsidRPr="00051A0C" w:rsidRDefault="002E1E92">
      <w:pPr>
        <w:spacing w:after="0"/>
        <w:rPr>
          <w:rFonts w:ascii="Segoe UI" w:hAnsi="Segoe UI" w:cs="Segoe UI"/>
          <w:highlight w:val="yellow"/>
          <w:lang w:val="it-IT"/>
        </w:rPr>
        <w:sectPr w:rsidR="002E1E92" w:rsidRPr="00051A0C" w:rsidSect="001A5782">
          <w:footerReference w:type="default" r:id="rId11"/>
          <w:pgSz w:w="11920" w:h="16840"/>
          <w:pgMar w:top="1560" w:right="960" w:bottom="740" w:left="960" w:header="0" w:footer="549" w:gutter="0"/>
          <w:pgNumType w:start="1"/>
          <w:cols w:space="720"/>
        </w:sectPr>
      </w:pPr>
    </w:p>
    <w:p w:rsidR="002E1E92" w:rsidRPr="00317459" w:rsidRDefault="009F5A83" w:rsidP="009F5A83">
      <w:pPr>
        <w:pStyle w:val="Titolo2"/>
      </w:pPr>
      <w:bookmarkStart w:id="0" w:name="_Toc98757099"/>
      <w:r w:rsidRPr="007D1E15">
        <w:rPr>
          <w:rStyle w:val="Titolo1Carattere"/>
          <w:b/>
          <w:bCs/>
          <w:shd w:val="clear" w:color="auto" w:fill="auto"/>
        </w:rPr>
        <w:lastRenderedPageBreak/>
        <w:t>Premessa</w:t>
      </w:r>
      <w:bookmarkEnd w:id="0"/>
    </w:p>
    <w:p w:rsidR="002E1E92" w:rsidRPr="00051A0C" w:rsidRDefault="002E1E92">
      <w:pPr>
        <w:spacing w:after="0" w:line="200" w:lineRule="exact"/>
        <w:rPr>
          <w:rFonts w:ascii="Segoe UI" w:hAnsi="Segoe UI" w:cs="Segoe UI"/>
          <w:szCs w:val="20"/>
          <w:highlight w:val="yellow"/>
          <w:lang w:val="it-IT"/>
        </w:rPr>
      </w:pPr>
    </w:p>
    <w:p w:rsidR="006B4161" w:rsidRDefault="006B4161" w:rsidP="006B4161">
      <w:pPr>
        <w:spacing w:after="0"/>
        <w:ind w:left="250" w:right="109"/>
        <w:jc w:val="both"/>
        <w:rPr>
          <w:rFonts w:ascii="Segoe UI" w:eastAsia="Calibri" w:hAnsi="Segoe UI" w:cs="Segoe UI"/>
          <w:b/>
          <w:bCs/>
          <w:color w:val="365F9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6B4161" w:rsidRDefault="003C7545" w:rsidP="006B4161">
      <w:pPr>
        <w:spacing w:after="0"/>
        <w:ind w:left="250" w:right="109"/>
        <w:jc w:val="both"/>
        <w:rPr>
          <w:rFonts w:ascii="Segoe UI" w:hAnsi="Segoe UI" w:cs="Segoe UI"/>
          <w:lang w:val="it-IT"/>
        </w:rPr>
      </w:pPr>
      <w:r w:rsidRPr="003C7545">
        <w:rPr>
          <w:rFonts w:ascii="Segoe UI" w:hAnsi="Segoe UI" w:cs="Segoe UI"/>
          <w:lang w:val="it-IT"/>
        </w:rPr>
        <w:t xml:space="preserve">In questa sezione viene presentato il Piano </w:t>
      </w:r>
      <w:r>
        <w:rPr>
          <w:rFonts w:ascii="Segoe UI" w:hAnsi="Segoe UI" w:cs="Segoe UI"/>
          <w:lang w:val="it-IT"/>
        </w:rPr>
        <w:t>integrato di attività e organizzazione (PIAO)</w:t>
      </w:r>
      <w:r w:rsidRPr="003C7545">
        <w:rPr>
          <w:rFonts w:ascii="Segoe UI" w:hAnsi="Segoe UI" w:cs="Segoe UI"/>
          <w:lang w:val="it-IT"/>
        </w:rPr>
        <w:t xml:space="preserve">, tracciandone i punti salienti e </w:t>
      </w:r>
      <w:r>
        <w:rPr>
          <w:rFonts w:ascii="Segoe UI" w:hAnsi="Segoe UI" w:cs="Segoe UI"/>
          <w:lang w:val="it-IT"/>
        </w:rPr>
        <w:t>le logiche</w:t>
      </w:r>
      <w:r w:rsidRPr="003C7545">
        <w:rPr>
          <w:rFonts w:ascii="Segoe UI" w:hAnsi="Segoe UI" w:cs="Segoe UI"/>
          <w:lang w:val="it-IT"/>
        </w:rPr>
        <w:t xml:space="preserve"> di fondo.</w:t>
      </w:r>
    </w:p>
    <w:p w:rsidR="003C7545" w:rsidRDefault="003C7545" w:rsidP="006B4161">
      <w:pPr>
        <w:spacing w:after="0"/>
        <w:ind w:left="250" w:right="109"/>
        <w:jc w:val="both"/>
        <w:rPr>
          <w:rFonts w:ascii="Segoe UI" w:hAnsi="Segoe UI" w:cs="Segoe UI"/>
          <w:lang w:val="it-IT"/>
        </w:rPr>
      </w:pPr>
    </w:p>
    <w:p w:rsidR="00675F9E" w:rsidRPr="003C7545" w:rsidRDefault="003C7545" w:rsidP="00D6522A">
      <w:pPr>
        <w:shd w:val="clear" w:color="auto" w:fill="D9D9D9" w:themeFill="background1" w:themeFillShade="D9"/>
        <w:spacing w:after="0"/>
        <w:ind w:left="250" w:right="109"/>
        <w:jc w:val="both"/>
        <w:rPr>
          <w:rFonts w:ascii="Segoe UI" w:hAnsi="Segoe UI" w:cs="Segoe UI"/>
          <w:spacing w:val="1"/>
          <w:highlight w:val="cyan"/>
          <w:lang w:val="it-IT"/>
        </w:rPr>
      </w:pPr>
      <w:r w:rsidRPr="003C7545">
        <w:rPr>
          <w:rFonts w:ascii="Segoe UI" w:hAnsi="Segoe UI" w:cs="Segoe UI"/>
          <w:spacing w:val="1"/>
          <w:highlight w:val="cyan"/>
          <w:lang w:val="it-IT"/>
        </w:rPr>
        <w:t>Alla luce di quanto previsto dal D.L. 80/2021, art.</w:t>
      </w:r>
      <w:r>
        <w:rPr>
          <w:rFonts w:ascii="Segoe UI" w:hAnsi="Segoe UI" w:cs="Segoe UI"/>
          <w:spacing w:val="1"/>
          <w:highlight w:val="cyan"/>
          <w:lang w:val="it-IT"/>
        </w:rPr>
        <w:t xml:space="preserve"> </w:t>
      </w:r>
      <w:r w:rsidRPr="003C7545">
        <w:rPr>
          <w:rFonts w:ascii="Segoe UI" w:hAnsi="Segoe UI" w:cs="Segoe UI"/>
          <w:spacing w:val="1"/>
          <w:highlight w:val="cyan"/>
          <w:lang w:val="it-IT"/>
        </w:rPr>
        <w:t>6, a partire dal 2022, le Pubbliche amministrazioni con più di 50 dipendenti sono tenute ad adottare un Piano Integrato di Attività e Organizzazione (PIAO), che dovrebbe rappresentare una sorta di «testo unico della programmazione», sostituendo i vari documenti previsti fino a oggi, introducendo il concetto di «pianificazione integrata» e superando, quindi, l’approccio frammentario venutosi a determinare a seguito della sovrapposizione di diversi interventi normativi intervenuti in vari ambiti (performance, trasparenza, anticorruzione, parità di genere, fabbisogni di personale, lavoro agile, ecc.).</w:t>
      </w:r>
    </w:p>
    <w:p w:rsidR="003C7545" w:rsidRPr="003C7545" w:rsidRDefault="003C7545" w:rsidP="00D6522A">
      <w:pPr>
        <w:shd w:val="clear" w:color="auto" w:fill="D9D9D9" w:themeFill="background1" w:themeFillShade="D9"/>
        <w:spacing w:after="0"/>
        <w:ind w:left="250" w:right="109"/>
        <w:jc w:val="both"/>
        <w:rPr>
          <w:rFonts w:ascii="Segoe UI" w:hAnsi="Segoe UI" w:cs="Segoe UI"/>
          <w:spacing w:val="1"/>
          <w:highlight w:val="cyan"/>
          <w:lang w:val="it-IT"/>
        </w:rPr>
      </w:pPr>
      <w:r w:rsidRPr="003C7545">
        <w:rPr>
          <w:rFonts w:ascii="Segoe UI" w:hAnsi="Segoe UI" w:cs="Segoe UI"/>
          <w:spacing w:val="1"/>
          <w:highlight w:val="cyan"/>
          <w:lang w:val="it-IT"/>
        </w:rPr>
        <w:t>………………………</w:t>
      </w:r>
    </w:p>
    <w:p w:rsidR="003C7545" w:rsidRPr="00D74CC5" w:rsidRDefault="003C7545" w:rsidP="00D6522A">
      <w:pPr>
        <w:shd w:val="clear" w:color="auto" w:fill="D9D9D9" w:themeFill="background1" w:themeFillShade="D9"/>
        <w:spacing w:after="0"/>
        <w:ind w:left="250" w:right="109"/>
        <w:jc w:val="both"/>
        <w:rPr>
          <w:rFonts w:ascii="Segoe UI" w:hAnsi="Segoe UI" w:cs="Segoe UI"/>
          <w:spacing w:val="1"/>
          <w:lang w:val="it-IT"/>
        </w:rPr>
      </w:pPr>
      <w:r w:rsidRPr="003C7545">
        <w:rPr>
          <w:rFonts w:ascii="Segoe UI" w:hAnsi="Segoe UI" w:cs="Segoe UI"/>
          <w:spacing w:val="1"/>
          <w:highlight w:val="cyan"/>
          <w:lang w:val="it-IT"/>
        </w:rPr>
        <w:t>Il presente documento è stato predisposto tenendo conto delle indicazioni contenut</w:t>
      </w:r>
      <w:r>
        <w:rPr>
          <w:rFonts w:ascii="Segoe UI" w:hAnsi="Segoe UI" w:cs="Segoe UI"/>
          <w:spacing w:val="1"/>
          <w:highlight w:val="cyan"/>
          <w:lang w:val="it-IT"/>
        </w:rPr>
        <w:t>e</w:t>
      </w:r>
      <w:r w:rsidRPr="003C7545">
        <w:rPr>
          <w:rFonts w:ascii="Segoe UI" w:hAnsi="Segoe UI" w:cs="Segoe UI"/>
          <w:spacing w:val="1"/>
          <w:highlight w:val="cyan"/>
          <w:lang w:val="it-IT"/>
        </w:rPr>
        <w:t xml:space="preserve"> nelle Linee guida messe a disposizione da Unioncamere per le Camere di commercio.</w:t>
      </w: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rsidP="00675F9E">
      <w:pPr>
        <w:rPr>
          <w:lang w:val="it-IT"/>
        </w:rPr>
      </w:pPr>
    </w:p>
    <w:p w:rsidR="00675F9E" w:rsidRPr="00B05053" w:rsidRDefault="00675F9E">
      <w:pPr>
        <w:rPr>
          <w:lang w:val="it-IT"/>
        </w:rPr>
      </w:pPr>
      <w:r w:rsidRPr="00B05053">
        <w:rPr>
          <w:lang w:val="it-IT"/>
        </w:rPr>
        <w:br w:type="page"/>
      </w:r>
    </w:p>
    <w:p w:rsidR="002E1E92" w:rsidRPr="0048071B" w:rsidRDefault="003C7403" w:rsidP="0048071B">
      <w:pPr>
        <w:pStyle w:val="Titolo1"/>
      </w:pPr>
      <w:bookmarkStart w:id="1" w:name="_Toc98757100"/>
      <w:r w:rsidRPr="0048071B">
        <w:lastRenderedPageBreak/>
        <w:t xml:space="preserve">1. </w:t>
      </w:r>
      <w:r w:rsidR="00D6522A">
        <w:t>IDENTITÀ DELL’AMMINISTRAZIONE</w:t>
      </w:r>
      <w:bookmarkEnd w:id="1"/>
    </w:p>
    <w:p w:rsidR="002E1E92" w:rsidRPr="00051A0C" w:rsidRDefault="002E1E92">
      <w:pPr>
        <w:spacing w:before="1" w:after="0" w:line="150" w:lineRule="exact"/>
        <w:rPr>
          <w:rFonts w:ascii="Segoe UI" w:hAnsi="Segoe UI" w:cs="Segoe UI"/>
          <w:highlight w:val="yellow"/>
          <w:lang w:val="it-IT"/>
        </w:rPr>
      </w:pPr>
    </w:p>
    <w:p w:rsidR="002E1E92" w:rsidRPr="00051A0C" w:rsidRDefault="002E1E92">
      <w:pPr>
        <w:spacing w:after="0" w:line="200" w:lineRule="exact"/>
        <w:rPr>
          <w:rFonts w:ascii="Segoe UI" w:hAnsi="Segoe UI" w:cs="Segoe UI"/>
          <w:szCs w:val="20"/>
          <w:highlight w:val="yellow"/>
          <w:lang w:val="it-IT"/>
        </w:rPr>
      </w:pPr>
    </w:p>
    <w:p w:rsidR="00B7160C" w:rsidRPr="00856764" w:rsidRDefault="00B92E0D" w:rsidP="00BB74E1">
      <w:pPr>
        <w:spacing w:after="0"/>
        <w:ind w:left="250" w:right="109"/>
        <w:jc w:val="both"/>
        <w:rPr>
          <w:rFonts w:ascii="Segoe UI" w:eastAsia="Calibri" w:hAnsi="Segoe UI" w:cs="Segoe UI"/>
          <w:b/>
          <w:color w:val="365F9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075627" w:rsidRPr="00BB74E1">
        <w:rPr>
          <w:rFonts w:ascii="Segoe UI" w:eastAsia="Calibri" w:hAnsi="Segoe UI" w:cs="Segoe UI"/>
          <w:b/>
          <w:bCs/>
          <w:color w:val="365F91"/>
          <w:lang w:val="it-IT"/>
        </w:rPr>
        <w:t>INDICAZIONI P</w:t>
      </w:r>
      <w:r w:rsidR="00075627" w:rsidRPr="00856764">
        <w:rPr>
          <w:rFonts w:ascii="Segoe UI" w:eastAsia="Calibri" w:hAnsi="Segoe UI" w:cs="Segoe UI"/>
          <w:b/>
          <w:color w:val="365F91"/>
          <w:lang w:val="it-IT"/>
        </w:rPr>
        <w:t xml:space="preserve">ER LA </w:t>
      </w:r>
      <w:r w:rsidR="00075627" w:rsidRPr="008F78D3">
        <w:rPr>
          <w:rFonts w:ascii="Segoe UI" w:eastAsia="Calibri" w:hAnsi="Segoe UI" w:cs="Segoe UI"/>
          <w:b/>
          <w:bCs/>
          <w:color w:val="365F91"/>
          <w:lang w:val="it-IT"/>
        </w:rPr>
        <w:t>REDAZIONE</w:t>
      </w:r>
    </w:p>
    <w:p w:rsidR="00B92E0D" w:rsidRDefault="00B92E0D" w:rsidP="00856764">
      <w:pPr>
        <w:spacing w:after="0"/>
        <w:ind w:left="250" w:right="109"/>
        <w:jc w:val="both"/>
        <w:rPr>
          <w:rFonts w:ascii="Segoe UI" w:hAnsi="Segoe UI" w:cs="Segoe UI"/>
          <w:lang w:val="it-IT"/>
        </w:rPr>
      </w:pPr>
    </w:p>
    <w:p w:rsidR="00856764" w:rsidRDefault="00B92E0D" w:rsidP="00D6522A">
      <w:pPr>
        <w:spacing w:after="0"/>
        <w:ind w:left="250" w:right="109"/>
        <w:jc w:val="both"/>
        <w:rPr>
          <w:rFonts w:ascii="Segoe UI" w:hAnsi="Segoe UI" w:cs="Segoe UI"/>
          <w:lang w:val="it-IT"/>
        </w:rPr>
      </w:pPr>
      <w:r w:rsidRPr="00B92E0D">
        <w:rPr>
          <w:rFonts w:ascii="Segoe UI" w:hAnsi="Segoe UI" w:cs="Segoe UI"/>
          <w:lang w:val="it-IT"/>
        </w:rPr>
        <w:t xml:space="preserve">In questa sezione la CCIAA illustra </w:t>
      </w:r>
      <w:r w:rsidR="003C7545" w:rsidRPr="003C7545">
        <w:rPr>
          <w:rFonts w:ascii="Segoe UI" w:hAnsi="Segoe UI" w:cs="Segoe UI"/>
          <w:lang w:val="it-IT"/>
        </w:rPr>
        <w:t>in maniera sintetica i dati identificativi dell’amministrazione: chi è, cosa fa e come opera.</w:t>
      </w:r>
    </w:p>
    <w:p w:rsidR="003C7545" w:rsidRDefault="003C7545" w:rsidP="00D6522A">
      <w:pPr>
        <w:spacing w:after="0"/>
        <w:ind w:left="250" w:right="109"/>
        <w:jc w:val="both"/>
        <w:rPr>
          <w:rFonts w:ascii="Segoe UI" w:hAnsi="Segoe UI" w:cs="Segoe UI"/>
          <w:lang w:val="it-IT"/>
        </w:rPr>
      </w:pPr>
      <w:r w:rsidRPr="003C7545">
        <w:rPr>
          <w:rFonts w:ascii="Segoe UI" w:hAnsi="Segoe UI" w:cs="Segoe UI"/>
          <w:lang w:val="it-IT"/>
        </w:rPr>
        <w:t>Per raggiungere tale finalità, vanno esplicitati:</w:t>
      </w:r>
    </w:p>
    <w:p w:rsidR="003C7545" w:rsidRDefault="003C7545" w:rsidP="003C7545">
      <w:pPr>
        <w:pStyle w:val="Paragrafoelenco"/>
        <w:numPr>
          <w:ilvl w:val="0"/>
          <w:numId w:val="37"/>
        </w:numPr>
        <w:spacing w:after="0"/>
        <w:ind w:right="109"/>
        <w:jc w:val="both"/>
        <w:rPr>
          <w:rFonts w:ascii="Segoe UI" w:hAnsi="Segoe UI" w:cs="Segoe UI"/>
          <w:lang w:val="it-IT"/>
        </w:rPr>
      </w:pPr>
      <w:r>
        <w:rPr>
          <w:rFonts w:ascii="Segoe UI" w:hAnsi="Segoe UI" w:cs="Segoe UI"/>
          <w:lang w:val="it-IT"/>
        </w:rPr>
        <w:t>La mission della CCIAA</w:t>
      </w:r>
    </w:p>
    <w:p w:rsidR="003C7545" w:rsidRDefault="003C7545" w:rsidP="003C7545">
      <w:pPr>
        <w:pStyle w:val="Paragrafoelenco"/>
        <w:numPr>
          <w:ilvl w:val="0"/>
          <w:numId w:val="37"/>
        </w:numPr>
        <w:spacing w:after="0"/>
        <w:ind w:right="109"/>
        <w:jc w:val="both"/>
        <w:rPr>
          <w:rFonts w:ascii="Segoe UI" w:hAnsi="Segoe UI" w:cs="Segoe UI"/>
          <w:lang w:val="it-IT"/>
        </w:rPr>
      </w:pPr>
      <w:r>
        <w:rPr>
          <w:rFonts w:ascii="Segoe UI" w:hAnsi="Segoe UI" w:cs="Segoe UI"/>
          <w:lang w:val="it-IT"/>
        </w:rPr>
        <w:t>Il perimetro delle attività svolte</w:t>
      </w:r>
    </w:p>
    <w:p w:rsidR="003C7545" w:rsidRDefault="003C7545" w:rsidP="003C7545">
      <w:pPr>
        <w:pStyle w:val="Paragrafoelenco"/>
        <w:numPr>
          <w:ilvl w:val="0"/>
          <w:numId w:val="37"/>
        </w:numPr>
        <w:spacing w:after="0"/>
        <w:ind w:right="109"/>
        <w:jc w:val="both"/>
        <w:rPr>
          <w:rFonts w:ascii="Segoe UI" w:hAnsi="Segoe UI" w:cs="Segoe UI"/>
          <w:lang w:val="it-IT"/>
        </w:rPr>
      </w:pPr>
      <w:r>
        <w:rPr>
          <w:rFonts w:ascii="Segoe UI" w:hAnsi="Segoe UI" w:cs="Segoe UI"/>
          <w:lang w:val="it-IT"/>
        </w:rPr>
        <w:t>La descrizione della struttura organizzativa</w:t>
      </w:r>
    </w:p>
    <w:p w:rsidR="003C7545" w:rsidRDefault="003C7545" w:rsidP="003C7545">
      <w:pPr>
        <w:pStyle w:val="Paragrafoelenco"/>
        <w:numPr>
          <w:ilvl w:val="0"/>
          <w:numId w:val="37"/>
        </w:numPr>
        <w:spacing w:after="0"/>
        <w:ind w:right="109"/>
        <w:jc w:val="both"/>
        <w:rPr>
          <w:rFonts w:ascii="Segoe UI" w:hAnsi="Segoe UI" w:cs="Segoe UI"/>
          <w:lang w:val="it-IT"/>
        </w:rPr>
      </w:pPr>
      <w:r>
        <w:rPr>
          <w:rFonts w:ascii="Segoe UI" w:hAnsi="Segoe UI" w:cs="Segoe UI"/>
          <w:lang w:val="it-IT"/>
        </w:rPr>
        <w:t>Le risorse economiche disponibili</w:t>
      </w:r>
    </w:p>
    <w:p w:rsidR="00A428C6" w:rsidRDefault="00A428C6" w:rsidP="00A428C6">
      <w:pPr>
        <w:spacing w:after="0"/>
        <w:ind w:right="109"/>
        <w:jc w:val="both"/>
        <w:rPr>
          <w:rFonts w:ascii="Segoe UI" w:hAnsi="Segoe UI" w:cs="Segoe UI"/>
          <w:lang w:val="it-IT"/>
        </w:rPr>
      </w:pPr>
    </w:p>
    <w:p w:rsidR="00737048" w:rsidRPr="00962FF9" w:rsidRDefault="00737048" w:rsidP="00962FF9">
      <w:pPr>
        <w:spacing w:after="0"/>
        <w:ind w:left="250" w:right="109"/>
        <w:jc w:val="both"/>
        <w:rPr>
          <w:rFonts w:ascii="Segoe UI" w:hAnsi="Segoe UI" w:cs="Segoe UI"/>
          <w:lang w:val="it-IT"/>
        </w:rPr>
      </w:pPr>
    </w:p>
    <w:p w:rsidR="005C4ED0" w:rsidRPr="00051A0C" w:rsidRDefault="005C4ED0" w:rsidP="00675F9E">
      <w:pPr>
        <w:spacing w:after="0"/>
        <w:ind w:left="250" w:right="109"/>
        <w:jc w:val="both"/>
        <w:rPr>
          <w:rFonts w:ascii="Segoe UI" w:hAnsi="Segoe UI" w:cs="Segoe UI"/>
          <w:spacing w:val="1"/>
          <w:highlight w:val="yellow"/>
          <w:lang w:val="it-IT"/>
        </w:rPr>
      </w:pPr>
    </w:p>
    <w:p w:rsidR="005C4ED0" w:rsidRPr="00051A0C" w:rsidRDefault="005C4ED0">
      <w:pPr>
        <w:rPr>
          <w:rFonts w:ascii="Segoe UI" w:hAnsi="Segoe UI" w:cs="Segoe UI"/>
          <w:spacing w:val="1"/>
          <w:highlight w:val="yellow"/>
          <w:lang w:val="it-IT"/>
        </w:rPr>
      </w:pPr>
    </w:p>
    <w:p w:rsidR="009E1666" w:rsidRPr="00051A0C" w:rsidRDefault="009E1666">
      <w:pPr>
        <w:rPr>
          <w:rFonts w:ascii="Segoe UI" w:hAnsi="Segoe UI" w:cs="Segoe UI"/>
          <w:spacing w:val="1"/>
          <w:highlight w:val="yellow"/>
          <w:lang w:val="it-IT"/>
        </w:rPr>
      </w:pPr>
    </w:p>
    <w:p w:rsidR="009E1666" w:rsidRDefault="009E1666">
      <w:pPr>
        <w:rPr>
          <w:rFonts w:ascii="Segoe UI" w:hAnsi="Segoe UI" w:cs="Segoe UI"/>
          <w:spacing w:val="1"/>
          <w:highlight w:val="yellow"/>
          <w:lang w:val="it-IT"/>
        </w:rPr>
      </w:pPr>
    </w:p>
    <w:p w:rsidR="00D02CFE" w:rsidRDefault="00D02CFE">
      <w:pPr>
        <w:rPr>
          <w:rFonts w:ascii="Segoe UI" w:hAnsi="Segoe UI" w:cs="Segoe UI"/>
          <w:spacing w:val="1"/>
          <w:highlight w:val="yellow"/>
          <w:lang w:val="it-IT"/>
        </w:rPr>
      </w:pPr>
    </w:p>
    <w:p w:rsidR="00D02CFE" w:rsidRDefault="00D02CFE">
      <w:pPr>
        <w:rPr>
          <w:rFonts w:ascii="Segoe UI" w:hAnsi="Segoe UI" w:cs="Segoe UI"/>
          <w:spacing w:val="1"/>
          <w:highlight w:val="yellow"/>
          <w:lang w:val="it-IT"/>
        </w:rPr>
      </w:pPr>
    </w:p>
    <w:p w:rsidR="00D02CFE" w:rsidRDefault="00D02CFE">
      <w:pPr>
        <w:rPr>
          <w:rFonts w:ascii="Segoe UI" w:hAnsi="Segoe UI" w:cs="Segoe UI"/>
          <w:spacing w:val="1"/>
          <w:highlight w:val="yellow"/>
          <w:lang w:val="it-IT"/>
        </w:rPr>
      </w:pPr>
    </w:p>
    <w:p w:rsidR="00D02CFE" w:rsidRDefault="00D02CFE">
      <w:pPr>
        <w:rPr>
          <w:rFonts w:ascii="Segoe UI" w:hAnsi="Segoe UI" w:cs="Segoe UI"/>
          <w:spacing w:val="1"/>
          <w:highlight w:val="yellow"/>
          <w:lang w:val="it-IT"/>
        </w:rPr>
      </w:pPr>
    </w:p>
    <w:p w:rsidR="00D02CFE" w:rsidRDefault="00D02CFE">
      <w:pPr>
        <w:rPr>
          <w:rFonts w:ascii="Segoe UI" w:hAnsi="Segoe UI" w:cs="Segoe UI"/>
          <w:spacing w:val="1"/>
          <w:highlight w:val="yellow"/>
          <w:lang w:val="it-IT"/>
        </w:rPr>
      </w:pPr>
    </w:p>
    <w:p w:rsidR="00D02CFE" w:rsidRDefault="00D02CFE">
      <w:pPr>
        <w:rPr>
          <w:rFonts w:ascii="Segoe UI" w:hAnsi="Segoe UI" w:cs="Segoe UI"/>
          <w:spacing w:val="1"/>
          <w:highlight w:val="yellow"/>
          <w:lang w:val="it-IT"/>
        </w:rPr>
      </w:pPr>
    </w:p>
    <w:p w:rsidR="00D02CFE" w:rsidRDefault="00D02CFE">
      <w:pPr>
        <w:rPr>
          <w:rFonts w:ascii="Segoe UI" w:hAnsi="Segoe UI" w:cs="Segoe UI"/>
          <w:spacing w:val="1"/>
          <w:highlight w:val="yellow"/>
          <w:lang w:val="it-IT"/>
        </w:rPr>
      </w:pPr>
    </w:p>
    <w:p w:rsidR="002D2E0A" w:rsidRDefault="002D2E0A">
      <w:pPr>
        <w:rPr>
          <w:rFonts w:ascii="Segoe UI" w:hAnsi="Segoe UI" w:cs="Segoe UI"/>
          <w:spacing w:val="1"/>
          <w:highlight w:val="yellow"/>
          <w:lang w:val="it-IT"/>
        </w:rPr>
      </w:pPr>
    </w:p>
    <w:p w:rsidR="002D2E0A" w:rsidRDefault="002D2E0A">
      <w:pPr>
        <w:rPr>
          <w:rFonts w:ascii="Segoe UI" w:hAnsi="Segoe UI" w:cs="Segoe UI"/>
          <w:spacing w:val="1"/>
          <w:highlight w:val="yellow"/>
          <w:lang w:val="it-IT"/>
        </w:rPr>
      </w:pPr>
    </w:p>
    <w:p w:rsidR="002D2E0A" w:rsidRDefault="002D2E0A">
      <w:pPr>
        <w:rPr>
          <w:rFonts w:ascii="Segoe UI" w:hAnsi="Segoe UI" w:cs="Segoe UI"/>
          <w:spacing w:val="1"/>
          <w:highlight w:val="yellow"/>
          <w:lang w:val="it-IT"/>
        </w:rPr>
      </w:pPr>
    </w:p>
    <w:p w:rsidR="002D2E0A" w:rsidRDefault="002D2E0A">
      <w:pPr>
        <w:rPr>
          <w:rFonts w:ascii="Segoe UI" w:hAnsi="Segoe UI" w:cs="Segoe UI"/>
          <w:spacing w:val="1"/>
          <w:highlight w:val="yellow"/>
          <w:lang w:val="it-IT"/>
        </w:rPr>
      </w:pPr>
    </w:p>
    <w:p w:rsidR="002D2E0A" w:rsidRDefault="002D2E0A">
      <w:pPr>
        <w:rPr>
          <w:rFonts w:ascii="Segoe UI" w:hAnsi="Segoe UI" w:cs="Segoe UI"/>
          <w:spacing w:val="1"/>
          <w:highlight w:val="yellow"/>
          <w:lang w:val="it-IT"/>
        </w:rPr>
      </w:pPr>
    </w:p>
    <w:p w:rsidR="002D2E0A" w:rsidRDefault="002D2E0A">
      <w:pPr>
        <w:rPr>
          <w:rFonts w:ascii="Segoe UI" w:hAnsi="Segoe UI" w:cs="Segoe UI"/>
          <w:spacing w:val="1"/>
          <w:highlight w:val="yellow"/>
          <w:lang w:val="it-IT"/>
        </w:rPr>
      </w:pPr>
    </w:p>
    <w:p w:rsidR="000527A1" w:rsidRDefault="000527A1">
      <w:pPr>
        <w:rPr>
          <w:rFonts w:ascii="Segoe UI" w:eastAsiaTheme="majorEastAsia" w:hAnsi="Segoe UI" w:cs="Segoe UI"/>
          <w:b/>
          <w:bCs/>
          <w:color w:val="FFFFFF" w:themeColor="background1"/>
          <w:spacing w:val="1"/>
          <w:sz w:val="32"/>
          <w:szCs w:val="32"/>
          <w:lang w:val="it-IT"/>
        </w:rPr>
      </w:pPr>
      <w:r>
        <w:br w:type="page"/>
      </w:r>
    </w:p>
    <w:p w:rsidR="002E1E92" w:rsidRPr="00D02CFE" w:rsidRDefault="00A1411E" w:rsidP="00D02CFE">
      <w:pPr>
        <w:pStyle w:val="Titolo2"/>
      </w:pPr>
      <w:bookmarkStart w:id="2" w:name="_Toc98757101"/>
      <w:r w:rsidRPr="00D02CFE">
        <w:lastRenderedPageBreak/>
        <w:t>1</w:t>
      </w:r>
      <w:r w:rsidR="00C6747B" w:rsidRPr="00D02CFE">
        <w:t>.1</w:t>
      </w:r>
      <w:r w:rsidR="009F5A83">
        <w:t xml:space="preserve"> -</w:t>
      </w:r>
      <w:r w:rsidR="00C6747B" w:rsidRPr="00D02CFE">
        <w:t xml:space="preserve"> </w:t>
      </w:r>
      <w:r w:rsidR="005207B9" w:rsidRPr="00D02CFE">
        <w:t xml:space="preserve">Mission </w:t>
      </w:r>
      <w:r w:rsidR="00D6522A">
        <w:t>della CCIAA</w:t>
      </w:r>
      <w:bookmarkEnd w:id="2"/>
    </w:p>
    <w:p w:rsidR="002E1E92" w:rsidRPr="00BB74E1" w:rsidRDefault="002E1E92" w:rsidP="00BB74E1">
      <w:pPr>
        <w:spacing w:after="60"/>
        <w:ind w:left="142"/>
        <w:jc w:val="both"/>
        <w:rPr>
          <w:rFonts w:ascii="Segoe UI" w:hAnsi="Segoe UI" w:cs="Segoe UI"/>
          <w:lang w:val="it-IT"/>
        </w:rPr>
      </w:pPr>
    </w:p>
    <w:p w:rsidR="00BB74E1" w:rsidRDefault="00BB74E1" w:rsidP="00B02226">
      <w:pPr>
        <w:spacing w:before="1" w:after="0"/>
        <w:ind w:left="142"/>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BB74E1" w:rsidRDefault="00BB74E1" w:rsidP="00BB74E1">
      <w:pPr>
        <w:spacing w:after="60"/>
        <w:ind w:left="142"/>
        <w:jc w:val="both"/>
        <w:rPr>
          <w:rFonts w:ascii="Segoe UI" w:hAnsi="Segoe UI" w:cs="Segoe UI"/>
          <w:lang w:val="it-IT"/>
        </w:rPr>
      </w:pPr>
    </w:p>
    <w:p w:rsidR="000527A1" w:rsidRPr="000527A1" w:rsidRDefault="000527A1" w:rsidP="000527A1">
      <w:pPr>
        <w:spacing w:after="60"/>
        <w:ind w:left="142"/>
        <w:jc w:val="both"/>
        <w:rPr>
          <w:rFonts w:ascii="Segoe UI" w:hAnsi="Segoe UI" w:cs="Segoe UI"/>
          <w:lang w:val="it-IT"/>
        </w:rPr>
      </w:pPr>
      <w:r w:rsidRPr="000527A1">
        <w:rPr>
          <w:rFonts w:ascii="Segoe UI" w:hAnsi="Segoe UI" w:cs="Segoe UI"/>
          <w:lang w:val="it-IT"/>
        </w:rPr>
        <w:t xml:space="preserve">La </w:t>
      </w:r>
      <w:r w:rsidRPr="000527A1">
        <w:rPr>
          <w:rFonts w:ascii="Segoe UI" w:hAnsi="Segoe UI" w:cs="Segoe UI"/>
          <w:i/>
          <w:iCs/>
          <w:lang w:val="it-IT"/>
        </w:rPr>
        <w:t>mission</w:t>
      </w:r>
      <w:r w:rsidRPr="000527A1">
        <w:rPr>
          <w:rFonts w:ascii="Segoe UI" w:hAnsi="Segoe UI" w:cs="Segoe UI"/>
          <w:lang w:val="it-IT"/>
        </w:rPr>
        <w:t xml:space="preserve"> descrive il fine ultimo della CCIAA, ne giustifica l’esistenza e la differenzia da altri enti od organizzazioni, esplicitando quali bisogni intende soddisfare e quali sono gli elementi caratteristici e distintivi. Costituisce il presupposto fondamentale delle strategie e degli obiettivi che la CCIAA provvede di volta in volta, nel tempo, a formulare.</w:t>
      </w:r>
    </w:p>
    <w:p w:rsidR="00D9742C" w:rsidRPr="00051A0C" w:rsidRDefault="000527A1" w:rsidP="000527A1">
      <w:pPr>
        <w:spacing w:before="16" w:after="0" w:line="240" w:lineRule="auto"/>
        <w:ind w:left="142" w:right="-65"/>
        <w:jc w:val="both"/>
        <w:rPr>
          <w:rFonts w:ascii="Segoe UI" w:eastAsia="Calibri" w:hAnsi="Segoe UI" w:cs="Segoe UI"/>
          <w:b/>
          <w:bCs/>
          <w:spacing w:val="1"/>
          <w:highlight w:val="yellow"/>
          <w:lang w:val="it-IT"/>
        </w:rPr>
      </w:pPr>
      <w:r w:rsidRPr="000527A1">
        <w:rPr>
          <w:rFonts w:ascii="Segoe UI" w:hAnsi="Segoe UI" w:cs="Segoe UI"/>
          <w:lang w:val="it-IT"/>
        </w:rPr>
        <w:t xml:space="preserve">La </w:t>
      </w:r>
      <w:r w:rsidRPr="000527A1">
        <w:rPr>
          <w:rFonts w:ascii="Segoe UI" w:hAnsi="Segoe UI" w:cs="Segoe UI"/>
          <w:i/>
          <w:iCs/>
          <w:lang w:val="it-IT"/>
        </w:rPr>
        <w:t>mission</w:t>
      </w:r>
      <w:r w:rsidRPr="000527A1">
        <w:rPr>
          <w:rFonts w:ascii="Segoe UI" w:hAnsi="Segoe UI" w:cs="Segoe UI"/>
          <w:lang w:val="it-IT"/>
        </w:rPr>
        <w:t xml:space="preserve"> specifica il «mandato istituzionale» (perimetro nel quale l’amministrazione può e deve operare sulla base delle attribuzioni/competenze istituzionali), tenendo conto dell’indirizzo politico degli organi, delle attese degli stakeholder e dello specifico momento storico. Deve essere formulata in maniera chiara (non tecnica), sintetica e facilmente comprensibile anche dai non esperti del sistema camerale.</w:t>
      </w:r>
    </w:p>
    <w:p w:rsidR="002E1E92" w:rsidRPr="00051A0C" w:rsidRDefault="002E1E92">
      <w:pPr>
        <w:spacing w:before="18" w:after="0" w:line="220" w:lineRule="exact"/>
        <w:rPr>
          <w:rFonts w:ascii="Segoe UI" w:hAnsi="Segoe UI" w:cs="Segoe UI"/>
          <w:highlight w:val="yellow"/>
          <w:lang w:val="it-IT"/>
        </w:rPr>
      </w:pPr>
    </w:p>
    <w:p w:rsidR="000527A1" w:rsidRPr="000527A1" w:rsidRDefault="000527A1" w:rsidP="000527A1">
      <w:pPr>
        <w:shd w:val="clear" w:color="auto" w:fill="D9D9D9" w:themeFill="background1" w:themeFillShade="D9"/>
        <w:spacing w:after="0"/>
        <w:ind w:left="142"/>
        <w:jc w:val="both"/>
        <w:rPr>
          <w:rFonts w:ascii="Segoe UI" w:hAnsi="Segoe UI" w:cs="Segoe UI"/>
          <w:iCs/>
          <w:lang w:val="it-IT"/>
        </w:rPr>
      </w:pPr>
      <w:r w:rsidRPr="000527A1">
        <w:rPr>
          <w:rFonts w:ascii="Segoe UI" w:hAnsi="Segoe UI" w:cs="Segoe UI"/>
          <w:iCs/>
          <w:lang w:val="it-IT"/>
        </w:rPr>
        <w:t xml:space="preserve">La CCIAA di </w:t>
      </w:r>
      <w:r w:rsidRPr="000527A1">
        <w:rPr>
          <w:rFonts w:ascii="Segoe UI" w:hAnsi="Segoe UI" w:cs="Segoe UI"/>
          <w:iCs/>
          <w:highlight w:val="cyan"/>
          <w:lang w:val="it-IT"/>
        </w:rPr>
        <w:t>………</w:t>
      </w:r>
      <w:r w:rsidRPr="000527A1">
        <w:rPr>
          <w:rFonts w:ascii="Segoe UI" w:hAnsi="Segoe UI" w:cs="Segoe UI"/>
          <w:iCs/>
          <w:lang w:val="it-IT"/>
        </w:rPr>
        <w:t>, in virtù della legge 580/1993 e successive modifiche, è un ente pubblico dotato di autonomia funzionale che svolge, nell’ambito della circoscrizione territoriale di competenza, funzioni di interesse generale per il sistema delle imprese, curandone lo sviluppo.</w:t>
      </w:r>
    </w:p>
    <w:p w:rsidR="000527A1" w:rsidRPr="000527A1" w:rsidRDefault="000527A1" w:rsidP="000527A1">
      <w:pPr>
        <w:shd w:val="clear" w:color="auto" w:fill="D9D9D9" w:themeFill="background1" w:themeFillShade="D9"/>
        <w:spacing w:after="0"/>
        <w:ind w:left="142"/>
        <w:jc w:val="both"/>
        <w:rPr>
          <w:rFonts w:ascii="Segoe UI" w:hAnsi="Segoe UI" w:cs="Segoe UI"/>
          <w:iCs/>
          <w:lang w:val="it-IT"/>
        </w:rPr>
      </w:pPr>
    </w:p>
    <w:p w:rsidR="000527A1" w:rsidRPr="000527A1" w:rsidRDefault="000527A1" w:rsidP="000527A1">
      <w:pPr>
        <w:shd w:val="clear" w:color="auto" w:fill="D9D9D9" w:themeFill="background1" w:themeFillShade="D9"/>
        <w:spacing w:after="0"/>
        <w:ind w:left="142"/>
        <w:jc w:val="both"/>
        <w:rPr>
          <w:rFonts w:ascii="Segoe UI" w:hAnsi="Segoe UI" w:cs="Segoe UI"/>
          <w:iCs/>
          <w:lang w:val="it-IT"/>
        </w:rPr>
      </w:pPr>
      <w:r w:rsidRPr="000527A1">
        <w:rPr>
          <w:rFonts w:ascii="Segoe UI" w:hAnsi="Segoe UI" w:cs="Segoe UI"/>
          <w:iCs/>
          <w:lang w:val="it-IT"/>
        </w:rPr>
        <w:t xml:space="preserve">In particolare, la </w:t>
      </w:r>
      <w:r w:rsidRPr="000527A1">
        <w:rPr>
          <w:rFonts w:ascii="Segoe UI" w:hAnsi="Segoe UI" w:cs="Segoe UI"/>
          <w:i/>
          <w:lang w:val="it-IT"/>
        </w:rPr>
        <w:t>mission</w:t>
      </w:r>
      <w:r w:rsidRPr="000527A1">
        <w:rPr>
          <w:rFonts w:ascii="Segoe UI" w:hAnsi="Segoe UI" w:cs="Segoe UI"/>
          <w:b/>
          <w:bCs/>
          <w:iCs/>
          <w:lang w:val="it-IT"/>
        </w:rPr>
        <w:t xml:space="preserve"> </w:t>
      </w:r>
      <w:r w:rsidRPr="000527A1">
        <w:rPr>
          <w:rFonts w:ascii="Segoe UI" w:hAnsi="Segoe UI" w:cs="Segoe UI"/>
          <w:iCs/>
          <w:lang w:val="it-IT"/>
        </w:rPr>
        <w:t xml:space="preserve">che si è data la CCIAA di </w:t>
      </w:r>
      <w:r w:rsidRPr="000527A1">
        <w:rPr>
          <w:rFonts w:ascii="Segoe UI" w:hAnsi="Segoe UI" w:cs="Segoe UI"/>
          <w:iCs/>
          <w:highlight w:val="cyan"/>
          <w:lang w:val="it-IT"/>
        </w:rPr>
        <w:t>………..</w:t>
      </w:r>
      <w:r w:rsidRPr="000527A1">
        <w:rPr>
          <w:rFonts w:ascii="Segoe UI" w:hAnsi="Segoe UI" w:cs="Segoe UI"/>
          <w:iCs/>
          <w:lang w:val="it-IT"/>
        </w:rPr>
        <w:t xml:space="preserve"> è </w:t>
      </w:r>
      <w:r w:rsidRPr="000527A1">
        <w:rPr>
          <w:rFonts w:ascii="Segoe UI" w:hAnsi="Segoe UI" w:cs="Segoe UI"/>
          <w:iCs/>
          <w:highlight w:val="cyan"/>
          <w:lang w:val="it-IT"/>
        </w:rPr>
        <w:t>svolgere un ruolo propulsivo dello sviluppo locale anche attraverso attenti processi di regolazione del mercato, ……….........</w:t>
      </w:r>
    </w:p>
    <w:p w:rsidR="005207B9" w:rsidRPr="00051A0C" w:rsidRDefault="005207B9" w:rsidP="005207B9">
      <w:pPr>
        <w:spacing w:before="1" w:after="0" w:line="260" w:lineRule="exact"/>
        <w:ind w:left="142"/>
        <w:rPr>
          <w:rFonts w:ascii="Segoe UI" w:hAnsi="Segoe UI" w:cs="Segoe UI"/>
          <w:sz w:val="26"/>
          <w:szCs w:val="26"/>
          <w:highlight w:val="yellow"/>
          <w:lang w:val="it-IT"/>
        </w:rPr>
      </w:pPr>
    </w:p>
    <w:p w:rsidR="00BC786D" w:rsidRPr="00051A0C" w:rsidRDefault="00BC786D" w:rsidP="008E489A">
      <w:pPr>
        <w:spacing w:after="0"/>
        <w:jc w:val="both"/>
        <w:rPr>
          <w:rFonts w:ascii="Segoe UI" w:hAnsi="Segoe UI" w:cs="Segoe UI"/>
          <w:highlight w:val="yellow"/>
          <w:lang w:val="it-IT"/>
        </w:rPr>
      </w:pPr>
    </w:p>
    <w:p w:rsidR="005207B9" w:rsidRPr="00051A0C" w:rsidRDefault="005207B9" w:rsidP="008E489A">
      <w:pPr>
        <w:spacing w:after="0"/>
        <w:jc w:val="both"/>
        <w:rPr>
          <w:rFonts w:ascii="Segoe UI" w:hAnsi="Segoe UI" w:cs="Segoe UI"/>
          <w:highlight w:val="yellow"/>
          <w:lang w:val="it-IT"/>
        </w:rPr>
      </w:pPr>
    </w:p>
    <w:p w:rsidR="005207B9" w:rsidRPr="00051A0C" w:rsidRDefault="005207B9" w:rsidP="008E489A">
      <w:pPr>
        <w:spacing w:after="0"/>
        <w:jc w:val="both"/>
        <w:rPr>
          <w:rFonts w:ascii="Segoe UI" w:hAnsi="Segoe UI" w:cs="Segoe UI"/>
          <w:highlight w:val="yellow"/>
          <w:lang w:val="it-IT"/>
        </w:rPr>
      </w:pPr>
    </w:p>
    <w:p w:rsidR="005207B9" w:rsidRPr="00051A0C" w:rsidRDefault="005207B9" w:rsidP="008E489A">
      <w:pPr>
        <w:spacing w:after="0"/>
        <w:jc w:val="both"/>
        <w:rPr>
          <w:rFonts w:ascii="Segoe UI" w:hAnsi="Segoe UI" w:cs="Segoe UI"/>
          <w:highlight w:val="yellow"/>
          <w:lang w:val="it-IT"/>
        </w:rPr>
      </w:pPr>
    </w:p>
    <w:p w:rsidR="005207B9" w:rsidRPr="00051A0C" w:rsidRDefault="005207B9" w:rsidP="008E489A">
      <w:pPr>
        <w:spacing w:after="0"/>
        <w:jc w:val="both"/>
        <w:rPr>
          <w:rFonts w:ascii="Segoe UI" w:hAnsi="Segoe UI" w:cs="Segoe UI"/>
          <w:lang w:val="it-IT"/>
        </w:rPr>
      </w:pPr>
      <w:r w:rsidRPr="00051A0C">
        <w:rPr>
          <w:rFonts w:ascii="Segoe UI" w:hAnsi="Segoe UI" w:cs="Segoe UI"/>
          <w:lang w:val="it-IT"/>
        </w:rPr>
        <w:br w:type="page"/>
      </w:r>
    </w:p>
    <w:p w:rsidR="005207B9" w:rsidRPr="00051A0C" w:rsidRDefault="005207B9" w:rsidP="00D02CFE">
      <w:pPr>
        <w:pStyle w:val="Titolo2"/>
      </w:pPr>
      <w:bookmarkStart w:id="3" w:name="_Toc98757102"/>
      <w:r w:rsidRPr="00051A0C">
        <w:lastRenderedPageBreak/>
        <w:t>1.2</w:t>
      </w:r>
      <w:r w:rsidR="009F5A83">
        <w:t xml:space="preserve"> </w:t>
      </w:r>
      <w:r w:rsidR="00D6522A">
        <w:t>–</w:t>
      </w:r>
      <w:r w:rsidRPr="00051A0C">
        <w:rPr>
          <w:spacing w:val="-6"/>
        </w:rPr>
        <w:t xml:space="preserve"> </w:t>
      </w:r>
      <w:r w:rsidR="00513FF2">
        <w:rPr>
          <w:spacing w:val="-6"/>
        </w:rPr>
        <w:t>P</w:t>
      </w:r>
      <w:r w:rsidR="00D6522A">
        <w:t>erimetro dell</w:t>
      </w:r>
      <w:r w:rsidR="00D11683">
        <w:t xml:space="preserve">e </w:t>
      </w:r>
      <w:r w:rsidR="00D6522A">
        <w:t>attività svolt</w:t>
      </w:r>
      <w:r w:rsidR="00D11683">
        <w:t>e</w:t>
      </w:r>
      <w:bookmarkEnd w:id="3"/>
    </w:p>
    <w:p w:rsidR="00567678" w:rsidRPr="00051A0C" w:rsidRDefault="00567678" w:rsidP="002B22E7">
      <w:pPr>
        <w:spacing w:after="60"/>
        <w:ind w:left="142"/>
        <w:jc w:val="both"/>
        <w:rPr>
          <w:rFonts w:ascii="Segoe UI" w:hAnsi="Segoe UI" w:cs="Segoe UI"/>
          <w:lang w:val="it-IT"/>
        </w:rPr>
      </w:pPr>
    </w:p>
    <w:p w:rsidR="00BB74E1" w:rsidRDefault="00BB74E1" w:rsidP="00BB74E1">
      <w:pPr>
        <w:spacing w:before="1" w:after="0"/>
        <w:ind w:left="142"/>
        <w:jc w:val="both"/>
        <w:rPr>
          <w:rFonts w:ascii="Segoe UI" w:eastAsia="Calibri" w:hAnsi="Segoe UI" w:cs="Segoe UI"/>
          <w:b/>
          <w:bCs/>
          <w:color w:val="365F9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0527A1" w:rsidRDefault="000527A1" w:rsidP="00BB74E1">
      <w:pPr>
        <w:spacing w:before="1" w:after="0"/>
        <w:ind w:left="142"/>
        <w:jc w:val="both"/>
        <w:rPr>
          <w:rFonts w:ascii="Segoe UI" w:hAnsi="Segoe UI" w:cs="Segoe UI"/>
          <w:lang w:val="it-IT"/>
        </w:rPr>
      </w:pPr>
    </w:p>
    <w:p w:rsidR="00453D75" w:rsidRDefault="000527A1" w:rsidP="00BD0A55">
      <w:pPr>
        <w:spacing w:after="60"/>
        <w:ind w:left="176"/>
        <w:jc w:val="both"/>
        <w:rPr>
          <w:rFonts w:ascii="Segoe UI" w:hAnsi="Segoe UI" w:cs="Segoe UI"/>
          <w:lang w:val="it-IT"/>
        </w:rPr>
      </w:pPr>
      <w:r w:rsidRPr="00BB74E1">
        <w:rPr>
          <w:rFonts w:ascii="Segoe UI" w:hAnsi="Segoe UI" w:cs="Segoe UI"/>
          <w:lang w:val="it-IT"/>
        </w:rPr>
        <w:t xml:space="preserve">In questo paragrafo, occorre esplicitare le principali aree di intervento della </w:t>
      </w:r>
      <w:r>
        <w:rPr>
          <w:rFonts w:ascii="Segoe UI" w:hAnsi="Segoe UI" w:cs="Segoe UI"/>
          <w:lang w:val="it-IT"/>
        </w:rPr>
        <w:t>CCIAA</w:t>
      </w:r>
      <w:r w:rsidRPr="00BB74E1">
        <w:rPr>
          <w:rFonts w:ascii="Segoe UI" w:hAnsi="Segoe UI" w:cs="Segoe UI"/>
          <w:lang w:val="it-IT"/>
        </w:rPr>
        <w:t xml:space="preserve"> e le funzioni svolte</w:t>
      </w:r>
      <w:r>
        <w:rPr>
          <w:rFonts w:ascii="Segoe UI" w:hAnsi="Segoe UI" w:cs="Segoe UI"/>
          <w:lang w:val="it-IT"/>
        </w:rPr>
        <w:t xml:space="preserve">, alla luce di quanto previsto dal </w:t>
      </w:r>
      <w:proofErr w:type="spellStart"/>
      <w:r w:rsidRPr="000527A1">
        <w:rPr>
          <w:rFonts w:ascii="Segoe UI" w:hAnsi="Segoe UI" w:cs="Segoe UI"/>
          <w:lang w:val="it-IT"/>
        </w:rPr>
        <w:t>D.Lgs.</w:t>
      </w:r>
      <w:proofErr w:type="spellEnd"/>
      <w:r w:rsidRPr="000527A1">
        <w:rPr>
          <w:rFonts w:ascii="Segoe UI" w:hAnsi="Segoe UI" w:cs="Segoe UI"/>
          <w:lang w:val="it-IT"/>
        </w:rPr>
        <w:t xml:space="preserve"> 219/2016</w:t>
      </w:r>
      <w:r w:rsidR="005C0161">
        <w:rPr>
          <w:rFonts w:ascii="Segoe UI" w:hAnsi="Segoe UI" w:cs="Segoe UI"/>
          <w:lang w:val="it-IT"/>
        </w:rPr>
        <w:t>.</w:t>
      </w:r>
      <w:r w:rsidR="00BD0A55">
        <w:rPr>
          <w:rFonts w:ascii="Segoe UI" w:hAnsi="Segoe UI" w:cs="Segoe UI"/>
          <w:lang w:val="it-IT"/>
        </w:rPr>
        <w:t xml:space="preserve"> </w:t>
      </w:r>
      <w:r w:rsidR="00453D75">
        <w:rPr>
          <w:rFonts w:ascii="Segoe UI" w:hAnsi="Segoe UI" w:cs="Segoe UI"/>
          <w:lang w:val="it-IT"/>
        </w:rPr>
        <w:t>Per fornire una idea più chiara delle attività specifiche svolte dalla Camera di commercio, è</w:t>
      </w:r>
      <w:r w:rsidR="0015567F">
        <w:rPr>
          <w:rFonts w:ascii="Segoe UI" w:hAnsi="Segoe UI" w:cs="Segoe UI"/>
          <w:lang w:val="it-IT"/>
        </w:rPr>
        <w:t xml:space="preserve"> utile inserire qui anche l</w:t>
      </w:r>
      <w:r w:rsidR="00BD0A55">
        <w:rPr>
          <w:rFonts w:ascii="Segoe UI" w:hAnsi="Segoe UI" w:cs="Segoe UI"/>
          <w:lang w:val="it-IT"/>
        </w:rPr>
        <w:t>a mappa dei processi sintetica. N</w:t>
      </w:r>
      <w:r w:rsidR="00453D75" w:rsidRPr="00453D75">
        <w:rPr>
          <w:rFonts w:ascii="Segoe UI" w:hAnsi="Segoe UI" w:cs="Segoe UI"/>
          <w:lang w:val="it-IT"/>
        </w:rPr>
        <w:t>el</w:t>
      </w:r>
      <w:r w:rsidR="00453D75">
        <w:rPr>
          <w:rFonts w:ascii="Segoe UI" w:hAnsi="Segoe UI" w:cs="Segoe UI"/>
          <w:lang w:val="it-IT"/>
        </w:rPr>
        <w:t>la sua versione più estesa, la m</w:t>
      </w:r>
      <w:r w:rsidR="00453D75" w:rsidRPr="00453D75">
        <w:rPr>
          <w:rFonts w:ascii="Segoe UI" w:hAnsi="Segoe UI" w:cs="Segoe UI"/>
          <w:lang w:val="it-IT"/>
        </w:rPr>
        <w:t xml:space="preserve">appa consta di 5 livelli gerarchicamente ordinati: </w:t>
      </w:r>
      <w:proofErr w:type="spellStart"/>
      <w:r w:rsidR="00453D75">
        <w:rPr>
          <w:rFonts w:ascii="Segoe UI" w:hAnsi="Segoe UI" w:cs="Segoe UI"/>
          <w:lang w:val="it-IT"/>
        </w:rPr>
        <w:t>macrofunzione</w:t>
      </w:r>
      <w:proofErr w:type="spellEnd"/>
      <w:r w:rsidR="00453D75">
        <w:rPr>
          <w:rFonts w:ascii="Segoe UI" w:hAnsi="Segoe UI" w:cs="Segoe UI"/>
          <w:lang w:val="it-IT"/>
        </w:rPr>
        <w:t xml:space="preserve">; </w:t>
      </w:r>
      <w:proofErr w:type="spellStart"/>
      <w:r w:rsidR="00453D75">
        <w:rPr>
          <w:rFonts w:ascii="Segoe UI" w:hAnsi="Segoe UI" w:cs="Segoe UI"/>
          <w:lang w:val="it-IT"/>
        </w:rPr>
        <w:t>macroprocesso</w:t>
      </w:r>
      <w:proofErr w:type="spellEnd"/>
      <w:r w:rsidR="00453D75">
        <w:rPr>
          <w:rFonts w:ascii="Segoe UI" w:hAnsi="Segoe UI" w:cs="Segoe UI"/>
          <w:lang w:val="it-IT"/>
        </w:rPr>
        <w:t xml:space="preserve">; processo; </w:t>
      </w:r>
      <w:proofErr w:type="spellStart"/>
      <w:r w:rsidR="00453D75">
        <w:rPr>
          <w:rFonts w:ascii="Segoe UI" w:hAnsi="Segoe UI" w:cs="Segoe UI"/>
          <w:lang w:val="it-IT"/>
        </w:rPr>
        <w:t>sottoprocesso</w:t>
      </w:r>
      <w:proofErr w:type="spellEnd"/>
      <w:r w:rsidR="00453D75">
        <w:rPr>
          <w:rFonts w:ascii="Segoe UI" w:hAnsi="Segoe UI" w:cs="Segoe UI"/>
          <w:lang w:val="it-IT"/>
        </w:rPr>
        <w:t>; a</w:t>
      </w:r>
      <w:r w:rsidR="00453D75" w:rsidRPr="00453D75">
        <w:rPr>
          <w:rFonts w:ascii="Segoe UI" w:hAnsi="Segoe UI" w:cs="Segoe UI"/>
          <w:lang w:val="it-IT"/>
        </w:rPr>
        <w:t xml:space="preserve">zione. Ai fini della sua rappresentazione all’interno del PIAO, la rappresentazione, per motivi di sintesi, può </w:t>
      </w:r>
      <w:r w:rsidR="00453D75">
        <w:rPr>
          <w:rFonts w:ascii="Segoe UI" w:hAnsi="Segoe UI" w:cs="Segoe UI"/>
          <w:lang w:val="it-IT"/>
        </w:rPr>
        <w:t xml:space="preserve">arrivare fino al terzo livello, </w:t>
      </w:r>
      <w:r w:rsidR="00BD0A55">
        <w:rPr>
          <w:rFonts w:ascii="Segoe UI" w:hAnsi="Segoe UI" w:cs="Segoe UI"/>
          <w:lang w:val="it-IT"/>
        </w:rPr>
        <w:t>quello del processo</w:t>
      </w:r>
      <w:r w:rsidR="00453D75" w:rsidRPr="00453D75">
        <w:rPr>
          <w:rFonts w:ascii="Segoe UI" w:hAnsi="Segoe UI" w:cs="Segoe UI"/>
          <w:lang w:val="it-IT"/>
        </w:rPr>
        <w:t>.</w:t>
      </w:r>
      <w:r w:rsidR="00BD0A55">
        <w:rPr>
          <w:rFonts w:ascii="Segoe UI" w:hAnsi="Segoe UI" w:cs="Segoe UI"/>
          <w:lang w:val="it-IT"/>
        </w:rPr>
        <w:t xml:space="preserve"> Nel caso in cui si voglia fornire un maggiore dettaglio, si suggerisce di riportare la mappa dei processi in allegato al documento.</w:t>
      </w:r>
    </w:p>
    <w:p w:rsidR="00BD0A55" w:rsidRDefault="00BD0A55" w:rsidP="00BD0A55">
      <w:pPr>
        <w:spacing w:after="60"/>
        <w:ind w:left="176"/>
        <w:jc w:val="both"/>
        <w:rPr>
          <w:rFonts w:ascii="Segoe UI" w:hAnsi="Segoe UI" w:cs="Segoe UI"/>
          <w:lang w:val="it-IT"/>
        </w:rPr>
      </w:pPr>
    </w:p>
    <w:p w:rsidR="00BD0A55" w:rsidRDefault="00BD0A55" w:rsidP="00BD0A55">
      <w:pPr>
        <w:shd w:val="clear" w:color="auto" w:fill="D9D9D9" w:themeFill="background1" w:themeFillShade="D9"/>
        <w:spacing w:after="60"/>
        <w:ind w:left="176"/>
        <w:jc w:val="both"/>
        <w:rPr>
          <w:rFonts w:ascii="Segoe UI" w:hAnsi="Segoe UI" w:cs="Segoe UI"/>
          <w:lang w:val="it-IT"/>
        </w:rPr>
      </w:pPr>
      <w:r w:rsidRPr="00BD0A55">
        <w:rPr>
          <w:rFonts w:ascii="Segoe UI" w:hAnsi="Segoe UI" w:cs="Segoe UI"/>
          <w:highlight w:val="cyan"/>
          <w:lang w:val="it-IT"/>
        </w:rPr>
        <w:t>Per fornire un’idea più chiara delle attività svolte dalla CCIAA, si riporta di seguito (o in allegato) la mappa dei processi sintetica.</w:t>
      </w:r>
    </w:p>
    <w:tbl>
      <w:tblPr>
        <w:tblW w:w="5148" w:type="pct"/>
        <w:tblCellMar>
          <w:left w:w="70" w:type="dxa"/>
          <w:right w:w="70" w:type="dxa"/>
        </w:tblCellMar>
        <w:tblLook w:val="04A0" w:firstRow="1" w:lastRow="0" w:firstColumn="1" w:lastColumn="0" w:noHBand="0" w:noVBand="1"/>
      </w:tblPr>
      <w:tblGrid>
        <w:gridCol w:w="493"/>
        <w:gridCol w:w="998"/>
        <w:gridCol w:w="2237"/>
        <w:gridCol w:w="746"/>
        <w:gridCol w:w="5970"/>
      </w:tblGrid>
      <w:tr w:rsidR="00BD0A55" w:rsidRPr="00681440" w:rsidTr="00F01FF5">
        <w:trPr>
          <w:trHeight w:val="413"/>
        </w:trPr>
        <w:tc>
          <w:tcPr>
            <w:tcW w:w="23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BD0A55" w:rsidRPr="00681440" w:rsidRDefault="00BD0A55" w:rsidP="00F01FF5">
            <w:pPr>
              <w:spacing w:after="0" w:line="240" w:lineRule="auto"/>
              <w:jc w:val="center"/>
              <w:rPr>
                <w:rFonts w:eastAsia="Times New Roman" w:cs="Calibri"/>
                <w:b/>
                <w:bCs/>
                <w:color w:val="000000"/>
                <w:sz w:val="16"/>
                <w:szCs w:val="16"/>
                <w:lang w:eastAsia="it-IT"/>
              </w:rPr>
            </w:pPr>
          </w:p>
        </w:tc>
        <w:tc>
          <w:tcPr>
            <w:tcW w:w="4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C3C3C3"/>
            <w:vAlign w:val="center"/>
            <w:hideMark/>
          </w:tcPr>
          <w:p w:rsidR="00BD0A55" w:rsidRPr="00681440" w:rsidRDefault="00BD0A55" w:rsidP="00F01FF5">
            <w:pPr>
              <w:spacing w:after="0" w:line="240" w:lineRule="auto"/>
              <w:jc w:val="center"/>
              <w:rPr>
                <w:rFonts w:eastAsia="Times New Roman" w:cs="Calibri"/>
                <w:b/>
                <w:bCs/>
                <w:color w:val="000000"/>
                <w:sz w:val="16"/>
                <w:szCs w:val="16"/>
                <w:lang w:eastAsia="it-IT"/>
              </w:rPr>
            </w:pPr>
            <w:r w:rsidRPr="00681440">
              <w:rPr>
                <w:rFonts w:eastAsia="Times New Roman" w:cs="Calibri"/>
                <w:b/>
                <w:bCs/>
                <w:color w:val="000000"/>
                <w:sz w:val="16"/>
                <w:szCs w:val="16"/>
                <w:lang w:eastAsia="it-IT"/>
              </w:rPr>
              <w:t xml:space="preserve">Macro </w:t>
            </w:r>
            <w:proofErr w:type="spellStart"/>
            <w:r w:rsidRPr="00681440">
              <w:rPr>
                <w:rFonts w:eastAsia="Times New Roman" w:cs="Calibri"/>
                <w:b/>
                <w:bCs/>
                <w:color w:val="000000"/>
                <w:sz w:val="16"/>
                <w:szCs w:val="16"/>
                <w:lang w:eastAsia="it-IT"/>
              </w:rPr>
              <w:t>Funzione</w:t>
            </w:r>
            <w:proofErr w:type="spellEnd"/>
          </w:p>
        </w:tc>
        <w:tc>
          <w:tcPr>
            <w:tcW w:w="10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C3C3C3"/>
            <w:vAlign w:val="center"/>
            <w:hideMark/>
          </w:tcPr>
          <w:p w:rsidR="00BD0A55" w:rsidRPr="00681440" w:rsidRDefault="00BD0A55" w:rsidP="00F01FF5">
            <w:pPr>
              <w:spacing w:after="0" w:line="240" w:lineRule="auto"/>
              <w:jc w:val="center"/>
              <w:rPr>
                <w:rFonts w:eastAsia="Times New Roman" w:cs="Calibri"/>
                <w:b/>
                <w:bCs/>
                <w:color w:val="000000"/>
                <w:sz w:val="16"/>
                <w:szCs w:val="16"/>
                <w:lang w:eastAsia="it-IT"/>
              </w:rPr>
            </w:pPr>
            <w:r w:rsidRPr="00681440">
              <w:rPr>
                <w:rFonts w:eastAsia="Times New Roman" w:cs="Calibri"/>
                <w:b/>
                <w:bCs/>
                <w:color w:val="000000"/>
                <w:sz w:val="16"/>
                <w:szCs w:val="16"/>
                <w:lang w:eastAsia="it-IT"/>
              </w:rPr>
              <w:t>Macro</w:t>
            </w:r>
            <w:r>
              <w:rPr>
                <w:rFonts w:eastAsia="Times New Roman" w:cs="Calibri"/>
                <w:b/>
                <w:bCs/>
                <w:color w:val="000000"/>
                <w:sz w:val="16"/>
                <w:szCs w:val="16"/>
                <w:lang w:eastAsia="it-IT"/>
              </w:rPr>
              <w:t>-</w:t>
            </w:r>
            <w:proofErr w:type="spellStart"/>
            <w:r>
              <w:rPr>
                <w:rFonts w:eastAsia="Times New Roman" w:cs="Calibri"/>
                <w:b/>
                <w:bCs/>
                <w:color w:val="000000"/>
                <w:sz w:val="16"/>
                <w:szCs w:val="16"/>
                <w:lang w:eastAsia="it-IT"/>
              </w:rPr>
              <w:t>p</w:t>
            </w:r>
            <w:r w:rsidRPr="00681440">
              <w:rPr>
                <w:rFonts w:eastAsia="Times New Roman" w:cs="Calibri"/>
                <w:b/>
                <w:bCs/>
                <w:color w:val="000000"/>
                <w:sz w:val="16"/>
                <w:szCs w:val="16"/>
                <w:lang w:eastAsia="it-IT"/>
              </w:rPr>
              <w:t>rocesso</w:t>
            </w:r>
            <w:proofErr w:type="spellEnd"/>
          </w:p>
        </w:tc>
        <w:tc>
          <w:tcPr>
            <w:tcW w:w="3214"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C3C3C3"/>
            <w:vAlign w:val="center"/>
            <w:hideMark/>
          </w:tcPr>
          <w:p w:rsidR="00BD0A55" w:rsidRPr="00681440" w:rsidRDefault="00BD0A55" w:rsidP="00F01FF5">
            <w:pPr>
              <w:spacing w:after="0" w:line="240" w:lineRule="auto"/>
              <w:jc w:val="center"/>
              <w:rPr>
                <w:rFonts w:eastAsia="Times New Roman" w:cs="Calibri"/>
                <w:b/>
                <w:bCs/>
                <w:color w:val="000000"/>
                <w:sz w:val="16"/>
                <w:szCs w:val="16"/>
                <w:lang w:eastAsia="it-IT"/>
              </w:rPr>
            </w:pPr>
            <w:proofErr w:type="spellStart"/>
            <w:r w:rsidRPr="00681440">
              <w:rPr>
                <w:rFonts w:eastAsia="Times New Roman" w:cs="Calibri"/>
                <w:b/>
                <w:bCs/>
                <w:color w:val="000000"/>
                <w:sz w:val="16"/>
                <w:szCs w:val="16"/>
                <w:lang w:eastAsia="it-IT"/>
              </w:rPr>
              <w:t>Processo</w:t>
            </w:r>
            <w:proofErr w:type="spellEnd"/>
          </w:p>
        </w:tc>
      </w:tr>
      <w:tr w:rsidR="00BD0A55" w:rsidRPr="00681440" w:rsidTr="00F01FF5">
        <w:trPr>
          <w:trHeight w:val="284"/>
        </w:trPr>
        <w:tc>
          <w:tcPr>
            <w:tcW w:w="236" w:type="pct"/>
            <w:vMerge w:val="restart"/>
            <w:tcBorders>
              <w:top w:val="single" w:sz="4" w:space="0" w:color="7F7F7F" w:themeColor="text1" w:themeTint="80"/>
              <w:left w:val="single" w:sz="4" w:space="0" w:color="7F7F7F" w:themeColor="text1" w:themeTint="80"/>
              <w:bottom w:val="single" w:sz="4" w:space="0" w:color="C3C3C3"/>
              <w:right w:val="single" w:sz="4" w:space="0" w:color="C3C3C3"/>
            </w:tcBorders>
            <w:shd w:val="clear" w:color="auto" w:fill="00B0F0"/>
            <w:textDirection w:val="btLr"/>
            <w:vAlign w:val="center"/>
          </w:tcPr>
          <w:p w:rsidR="00BD0A55" w:rsidRPr="00E8477C" w:rsidRDefault="00BD0A55" w:rsidP="00F01FF5">
            <w:pPr>
              <w:spacing w:after="0" w:line="240" w:lineRule="auto"/>
              <w:jc w:val="center"/>
              <w:rPr>
                <w:rFonts w:eastAsia="Times New Roman" w:cs="Calibri"/>
                <w:color w:val="FFFFFF" w:themeColor="background1"/>
                <w:sz w:val="16"/>
                <w:szCs w:val="16"/>
                <w:lang w:eastAsia="it-IT"/>
              </w:rPr>
            </w:pPr>
            <w:r w:rsidRPr="00E8477C">
              <w:rPr>
                <w:rFonts w:eastAsia="Times New Roman" w:cs="Calibri"/>
                <w:color w:val="FFFFFF" w:themeColor="background1"/>
                <w:sz w:val="16"/>
                <w:szCs w:val="16"/>
                <w:lang w:eastAsia="it-IT"/>
              </w:rPr>
              <w:t>PROCESSI INTERNI</w:t>
            </w:r>
          </w:p>
        </w:tc>
        <w:tc>
          <w:tcPr>
            <w:tcW w:w="478" w:type="pct"/>
            <w:vMerge w:val="restart"/>
            <w:tcBorders>
              <w:top w:val="single" w:sz="4" w:space="0" w:color="7F7F7F" w:themeColor="text1" w:themeTint="80"/>
              <w:left w:val="single" w:sz="4" w:space="0" w:color="C3C3C3"/>
              <w:bottom w:val="single" w:sz="4" w:space="0" w:color="C3C3C3"/>
              <w:right w:val="single" w:sz="4" w:space="0" w:color="C3C3C3"/>
            </w:tcBorders>
            <w:shd w:val="clear" w:color="000000" w:fill="F2F2F2"/>
            <w:noWrap/>
            <w:textDirection w:val="btLr"/>
            <w:vAlign w:val="center"/>
            <w:hideMark/>
          </w:tcPr>
          <w:p w:rsidR="00BD0A55"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 xml:space="preserve">A </w:t>
            </w:r>
            <w:proofErr w:type="spellStart"/>
            <w:r w:rsidRPr="00681440">
              <w:rPr>
                <w:rFonts w:eastAsia="Times New Roman" w:cs="Calibri"/>
                <w:color w:val="000000"/>
                <w:sz w:val="16"/>
                <w:szCs w:val="16"/>
                <w:lang w:eastAsia="it-IT"/>
              </w:rPr>
              <w:t>Governo</w:t>
            </w:r>
            <w:proofErr w:type="spellEnd"/>
            <w:r w:rsidRPr="00681440">
              <w:rPr>
                <w:rFonts w:eastAsia="Times New Roman" w:cs="Calibri"/>
                <w:color w:val="000000"/>
                <w:sz w:val="16"/>
                <w:szCs w:val="16"/>
                <w:lang w:eastAsia="it-IT"/>
              </w:rPr>
              <w:t xml:space="preserve"> </w:t>
            </w:r>
          </w:p>
          <w:p w:rsidR="00BD0A55" w:rsidRPr="00681440" w:rsidRDefault="00BD0A55" w:rsidP="00F01FF5">
            <w:pPr>
              <w:spacing w:after="0" w:line="240" w:lineRule="auto"/>
              <w:jc w:val="center"/>
              <w:rPr>
                <w:rFonts w:eastAsia="Times New Roman" w:cs="Calibri"/>
                <w:color w:val="000000"/>
                <w:sz w:val="16"/>
                <w:szCs w:val="16"/>
                <w:lang w:eastAsia="it-IT"/>
              </w:rPr>
            </w:pPr>
            <w:proofErr w:type="spellStart"/>
            <w:r>
              <w:rPr>
                <w:rFonts w:eastAsia="Times New Roman" w:cs="Calibri"/>
                <w:color w:val="000000"/>
                <w:sz w:val="16"/>
                <w:szCs w:val="16"/>
                <w:lang w:eastAsia="it-IT"/>
              </w:rPr>
              <w:t>c</w:t>
            </w:r>
            <w:r w:rsidRPr="00681440">
              <w:rPr>
                <w:rFonts w:eastAsia="Times New Roman" w:cs="Calibri"/>
                <w:color w:val="000000"/>
                <w:sz w:val="16"/>
                <w:szCs w:val="16"/>
                <w:lang w:eastAsia="it-IT"/>
              </w:rPr>
              <w:t>amerale</w:t>
            </w:r>
            <w:proofErr w:type="spellEnd"/>
          </w:p>
        </w:tc>
        <w:tc>
          <w:tcPr>
            <w:tcW w:w="1071" w:type="pct"/>
            <w:vMerge w:val="restart"/>
            <w:tcBorders>
              <w:top w:val="single" w:sz="4" w:space="0" w:color="7F7F7F" w:themeColor="text1" w:themeTint="80"/>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A1 </w:t>
            </w:r>
            <w:proofErr w:type="spellStart"/>
            <w:r w:rsidRPr="00681440">
              <w:rPr>
                <w:rFonts w:eastAsia="Times New Roman" w:cs="Calibri"/>
                <w:color w:val="000000"/>
                <w:sz w:val="16"/>
                <w:szCs w:val="16"/>
                <w:lang w:eastAsia="it-IT"/>
              </w:rPr>
              <w:t>Pianificazione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monitoraggio</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controllo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dell'Ente</w:t>
            </w:r>
            <w:proofErr w:type="spellEnd"/>
          </w:p>
        </w:tc>
        <w:tc>
          <w:tcPr>
            <w:tcW w:w="357" w:type="pct"/>
            <w:tcBorders>
              <w:top w:val="single" w:sz="4" w:space="0" w:color="7F7F7F" w:themeColor="text1" w:themeTint="80"/>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A1.1</w:t>
            </w:r>
          </w:p>
        </w:tc>
        <w:tc>
          <w:tcPr>
            <w:tcW w:w="2857" w:type="pct"/>
            <w:tcBorders>
              <w:top w:val="single" w:sz="4" w:space="0" w:color="7F7F7F" w:themeColor="text1" w:themeTint="80"/>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Performance </w:t>
            </w:r>
            <w:proofErr w:type="spellStart"/>
            <w:r w:rsidRPr="00681440">
              <w:rPr>
                <w:rFonts w:eastAsia="Times New Roman" w:cs="Calibri"/>
                <w:color w:val="000000"/>
                <w:sz w:val="16"/>
                <w:szCs w:val="16"/>
                <w:lang w:eastAsia="it-IT"/>
              </w:rPr>
              <w:t>camerale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A1.2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Compliance </w:t>
            </w:r>
            <w:proofErr w:type="spellStart"/>
            <w:r w:rsidRPr="00681440">
              <w:rPr>
                <w:rFonts w:eastAsia="Times New Roman" w:cs="Calibri"/>
                <w:color w:val="000000"/>
                <w:sz w:val="16"/>
                <w:szCs w:val="16"/>
                <w:lang w:eastAsia="it-IT"/>
              </w:rPr>
              <w:t>normativa</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A1.3</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Organizzazione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camerale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val="restart"/>
            <w:tcBorders>
              <w:top w:val="nil"/>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A2 </w:t>
            </w:r>
            <w:proofErr w:type="spellStart"/>
            <w:r w:rsidRPr="00681440">
              <w:rPr>
                <w:rFonts w:eastAsia="Times New Roman" w:cs="Calibri"/>
                <w:color w:val="000000"/>
                <w:sz w:val="16"/>
                <w:szCs w:val="16"/>
                <w:lang w:eastAsia="it-IT"/>
              </w:rPr>
              <w:t>Organi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camerali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rapporti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istituzionali</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relazioni</w:t>
            </w:r>
            <w:proofErr w:type="spellEnd"/>
            <w:r w:rsidRPr="00681440">
              <w:rPr>
                <w:rFonts w:eastAsia="Times New Roman" w:cs="Calibri"/>
                <w:color w:val="000000"/>
                <w:sz w:val="16"/>
                <w:szCs w:val="16"/>
                <w:lang w:eastAsia="it-IT"/>
              </w:rPr>
              <w:t xml:space="preserve"> con </w:t>
            </w:r>
            <w:proofErr w:type="spellStart"/>
            <w:r w:rsidRPr="00681440">
              <w:rPr>
                <w:rFonts w:eastAsia="Times New Roman" w:cs="Calibri"/>
                <w:color w:val="000000"/>
                <w:sz w:val="16"/>
                <w:szCs w:val="16"/>
                <w:lang w:eastAsia="it-IT"/>
              </w:rPr>
              <w:t>il</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sistema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allargato</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A2.1</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Gestione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supporto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organi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A2.2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Promozione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sviluppo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servizi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camerali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A2.3</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Gestione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documentale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A2.4</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Rilevazioni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statistiche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tcBorders>
              <w:top w:val="nil"/>
              <w:left w:val="nil"/>
              <w:bottom w:val="single" w:sz="4" w:space="0" w:color="C3C3C3"/>
              <w:right w:val="nil"/>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A3 </w:t>
            </w:r>
            <w:proofErr w:type="spellStart"/>
            <w:r w:rsidRPr="00681440">
              <w:rPr>
                <w:rFonts w:eastAsia="Times New Roman" w:cs="Calibri"/>
                <w:color w:val="000000"/>
                <w:sz w:val="16"/>
                <w:szCs w:val="16"/>
                <w:lang w:eastAsia="it-IT"/>
              </w:rPr>
              <w:t>Comunicazione</w:t>
            </w:r>
            <w:proofErr w:type="spellEnd"/>
          </w:p>
        </w:tc>
        <w:tc>
          <w:tcPr>
            <w:tcW w:w="357" w:type="pct"/>
            <w:tcBorders>
              <w:top w:val="single" w:sz="4" w:space="0" w:color="C3C3C3"/>
              <w:left w:val="single" w:sz="4" w:space="0" w:color="C3C3C3"/>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A3.1</w:t>
            </w:r>
          </w:p>
        </w:tc>
        <w:tc>
          <w:tcPr>
            <w:tcW w:w="2857" w:type="pct"/>
            <w:tcBorders>
              <w:top w:val="single" w:sz="4" w:space="0" w:color="C3C3C3"/>
              <w:left w:val="nil"/>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Comunicazione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extDirection w:val="btLr"/>
          </w:tcPr>
          <w:p w:rsidR="00BD0A55" w:rsidRPr="00E8477C" w:rsidRDefault="00BD0A55" w:rsidP="00F01FF5">
            <w:pPr>
              <w:spacing w:after="0" w:line="240" w:lineRule="auto"/>
              <w:jc w:val="center"/>
              <w:rPr>
                <w:rFonts w:eastAsia="Times New Roman" w:cs="Calibri"/>
                <w:color w:val="FFFFFF" w:themeColor="background1"/>
                <w:sz w:val="16"/>
                <w:szCs w:val="16"/>
                <w:lang w:eastAsia="it-IT"/>
              </w:rPr>
            </w:pPr>
          </w:p>
        </w:tc>
        <w:tc>
          <w:tcPr>
            <w:tcW w:w="478" w:type="pct"/>
            <w:vMerge w:val="restart"/>
            <w:tcBorders>
              <w:top w:val="single" w:sz="4" w:space="0" w:color="C3C3C3"/>
              <w:left w:val="single" w:sz="4" w:space="0" w:color="C3C3C3"/>
              <w:bottom w:val="single" w:sz="4" w:space="0" w:color="C3C3C3"/>
              <w:right w:val="single" w:sz="4" w:space="0" w:color="C3C3C3"/>
            </w:tcBorders>
            <w:shd w:val="clear" w:color="000000" w:fill="F2F2F2"/>
            <w:noWrap/>
            <w:textDirection w:val="btLr"/>
            <w:vAlign w:val="center"/>
            <w:hideMark/>
          </w:tcPr>
          <w:p w:rsidR="00BD0A55"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 xml:space="preserve">B </w:t>
            </w:r>
            <w:proofErr w:type="spellStart"/>
            <w:r w:rsidRPr="00681440">
              <w:rPr>
                <w:rFonts w:eastAsia="Times New Roman" w:cs="Calibri"/>
                <w:color w:val="000000"/>
                <w:sz w:val="16"/>
                <w:szCs w:val="16"/>
                <w:lang w:eastAsia="it-IT"/>
              </w:rPr>
              <w:t>Processi</w:t>
            </w:r>
            <w:proofErr w:type="spellEnd"/>
            <w:r w:rsidRPr="00681440">
              <w:rPr>
                <w:rFonts w:eastAsia="Times New Roman" w:cs="Calibri"/>
                <w:color w:val="000000"/>
                <w:sz w:val="16"/>
                <w:szCs w:val="16"/>
                <w:lang w:eastAsia="it-IT"/>
              </w:rPr>
              <w:t xml:space="preserve"> </w:t>
            </w:r>
          </w:p>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 xml:space="preserve">di </w:t>
            </w:r>
            <w:proofErr w:type="spellStart"/>
            <w:r w:rsidRPr="00681440">
              <w:rPr>
                <w:rFonts w:eastAsia="Times New Roman" w:cs="Calibri"/>
                <w:color w:val="000000"/>
                <w:sz w:val="16"/>
                <w:szCs w:val="16"/>
                <w:lang w:eastAsia="it-IT"/>
              </w:rPr>
              <w:t>supporto</w:t>
            </w:r>
            <w:proofErr w:type="spellEnd"/>
          </w:p>
        </w:tc>
        <w:tc>
          <w:tcPr>
            <w:tcW w:w="1071" w:type="pct"/>
            <w:tcBorders>
              <w:top w:val="single" w:sz="4" w:space="0" w:color="C3C3C3"/>
              <w:left w:val="nil"/>
              <w:bottom w:val="single" w:sz="4" w:space="0" w:color="C3C3C3"/>
              <w:right w:val="nil"/>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B1 </w:t>
            </w:r>
            <w:proofErr w:type="spellStart"/>
            <w:r w:rsidRPr="00681440">
              <w:rPr>
                <w:rFonts w:eastAsia="Times New Roman" w:cs="Calibri"/>
                <w:color w:val="000000"/>
                <w:sz w:val="16"/>
                <w:szCs w:val="16"/>
                <w:lang w:eastAsia="it-IT"/>
              </w:rPr>
              <w:t>Risorse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umane</w:t>
            </w:r>
            <w:proofErr w:type="spellEnd"/>
          </w:p>
        </w:tc>
        <w:tc>
          <w:tcPr>
            <w:tcW w:w="357" w:type="pct"/>
            <w:tcBorders>
              <w:top w:val="single" w:sz="4" w:space="0" w:color="C3C3C3"/>
              <w:left w:val="single" w:sz="4" w:space="0" w:color="C3C3C3"/>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B1.1</w:t>
            </w:r>
          </w:p>
        </w:tc>
        <w:tc>
          <w:tcPr>
            <w:tcW w:w="2857" w:type="pct"/>
            <w:tcBorders>
              <w:top w:val="single" w:sz="4" w:space="0" w:color="C3C3C3"/>
              <w:left w:val="nil"/>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Gestione</w:t>
            </w:r>
            <w:proofErr w:type="spellEnd"/>
            <w:r w:rsidRPr="00681440">
              <w:rPr>
                <w:rFonts w:eastAsia="Times New Roman" w:cs="Calibri"/>
                <w:color w:val="000000"/>
                <w:sz w:val="16"/>
                <w:szCs w:val="16"/>
                <w:lang w:eastAsia="it-IT"/>
              </w:rPr>
              <w:t xml:space="preserve"> del </w:t>
            </w:r>
            <w:proofErr w:type="spellStart"/>
            <w:r w:rsidRPr="00681440">
              <w:rPr>
                <w:rFonts w:eastAsia="Times New Roman" w:cs="Calibri"/>
                <w:color w:val="000000"/>
                <w:sz w:val="16"/>
                <w:szCs w:val="16"/>
                <w:lang w:eastAsia="it-IT"/>
              </w:rPr>
              <w:t>personale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single" w:sz="4" w:space="0" w:color="C3C3C3"/>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val="restart"/>
            <w:tcBorders>
              <w:top w:val="single" w:sz="4" w:space="0" w:color="C3C3C3"/>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B2 </w:t>
            </w:r>
            <w:proofErr w:type="spellStart"/>
            <w:r w:rsidRPr="00681440">
              <w:rPr>
                <w:rFonts w:eastAsia="Times New Roman" w:cs="Calibri"/>
                <w:color w:val="000000"/>
                <w:sz w:val="16"/>
                <w:szCs w:val="16"/>
                <w:lang w:eastAsia="it-IT"/>
              </w:rPr>
              <w:t>Acquisti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patrimonio</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servizi</w:t>
            </w:r>
            <w:proofErr w:type="spellEnd"/>
            <w:r w:rsidRPr="00681440">
              <w:rPr>
                <w:rFonts w:eastAsia="Times New Roman" w:cs="Calibri"/>
                <w:color w:val="000000"/>
                <w:sz w:val="16"/>
                <w:szCs w:val="16"/>
                <w:lang w:eastAsia="it-IT"/>
              </w:rPr>
              <w:t xml:space="preserve"> di </w:t>
            </w:r>
            <w:proofErr w:type="spellStart"/>
            <w:r w:rsidRPr="00681440">
              <w:rPr>
                <w:rFonts w:eastAsia="Times New Roman" w:cs="Calibri"/>
                <w:color w:val="000000"/>
                <w:sz w:val="16"/>
                <w:szCs w:val="16"/>
                <w:lang w:eastAsia="it-IT"/>
              </w:rPr>
              <w:t>sede</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B2.1</w:t>
            </w:r>
          </w:p>
        </w:tc>
        <w:tc>
          <w:tcPr>
            <w:tcW w:w="2857" w:type="pct"/>
            <w:tcBorders>
              <w:top w:val="single" w:sz="4" w:space="0" w:color="C3C3C3"/>
              <w:left w:val="nil"/>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Acquisti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single" w:sz="4" w:space="0" w:color="C3C3C3"/>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single" w:sz="4" w:space="0" w:color="C3C3C3"/>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B2.2</w:t>
            </w:r>
          </w:p>
        </w:tc>
        <w:tc>
          <w:tcPr>
            <w:tcW w:w="2857" w:type="pct"/>
            <w:tcBorders>
              <w:top w:val="single" w:sz="4" w:space="0" w:color="C3C3C3"/>
              <w:left w:val="nil"/>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Patrimonio</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servizi</w:t>
            </w:r>
            <w:proofErr w:type="spellEnd"/>
            <w:r w:rsidRPr="00681440">
              <w:rPr>
                <w:rFonts w:eastAsia="Times New Roman" w:cs="Calibri"/>
                <w:color w:val="000000"/>
                <w:sz w:val="16"/>
                <w:szCs w:val="16"/>
                <w:lang w:eastAsia="it-IT"/>
              </w:rPr>
              <w:t xml:space="preserve"> di </w:t>
            </w:r>
            <w:proofErr w:type="spellStart"/>
            <w:r w:rsidRPr="00681440">
              <w:rPr>
                <w:rFonts w:eastAsia="Times New Roman" w:cs="Calibri"/>
                <w:color w:val="000000"/>
                <w:sz w:val="16"/>
                <w:szCs w:val="16"/>
                <w:lang w:eastAsia="it-IT"/>
              </w:rPr>
              <w:t>sede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single" w:sz="4" w:space="0" w:color="C3C3C3"/>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val="restart"/>
            <w:tcBorders>
              <w:top w:val="single" w:sz="4" w:space="0" w:color="C3C3C3"/>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B3 </w:t>
            </w:r>
            <w:proofErr w:type="spellStart"/>
            <w:r w:rsidRPr="00681440">
              <w:rPr>
                <w:rFonts w:eastAsia="Times New Roman" w:cs="Calibri"/>
                <w:color w:val="000000"/>
                <w:sz w:val="16"/>
                <w:szCs w:val="16"/>
                <w:lang w:eastAsia="it-IT"/>
              </w:rPr>
              <w:t>Bilancio</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finanza</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B3.1</w:t>
            </w:r>
          </w:p>
        </w:tc>
        <w:tc>
          <w:tcPr>
            <w:tcW w:w="2857" w:type="pct"/>
            <w:tcBorders>
              <w:top w:val="single" w:sz="4" w:space="0" w:color="C3C3C3"/>
              <w:left w:val="nil"/>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Diritto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annuale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C3C3C3"/>
              <w:right w:val="single" w:sz="4" w:space="0" w:color="C3C3C3"/>
            </w:tcBorders>
            <w:shd w:val="clear" w:color="auto" w:fill="00B0F0"/>
          </w:tcPr>
          <w:p w:rsidR="00BD0A55" w:rsidRPr="00E8477C" w:rsidRDefault="00BD0A55" w:rsidP="00F01FF5">
            <w:pPr>
              <w:spacing w:after="0" w:line="240" w:lineRule="auto"/>
              <w:jc w:val="both"/>
              <w:rPr>
                <w:rFonts w:eastAsia="Times New Roman" w:cs="Calibri"/>
                <w:color w:val="FFFFFF" w:themeColor="background1"/>
                <w:sz w:val="16"/>
                <w:szCs w:val="16"/>
                <w:lang w:eastAsia="it-IT"/>
              </w:rPr>
            </w:pPr>
          </w:p>
        </w:tc>
        <w:tc>
          <w:tcPr>
            <w:tcW w:w="478" w:type="pct"/>
            <w:vMerge/>
            <w:tcBorders>
              <w:top w:val="single" w:sz="4" w:space="0" w:color="C3C3C3"/>
              <w:left w:val="single" w:sz="4" w:space="0" w:color="C3C3C3"/>
              <w:bottom w:val="single" w:sz="4" w:space="0" w:color="00B0F0"/>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single" w:sz="4" w:space="0" w:color="C3C3C3"/>
              <w:left w:val="single" w:sz="4" w:space="0" w:color="C3C3C3"/>
              <w:bottom w:val="single" w:sz="4" w:space="0" w:color="00B0F0"/>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00B0F0"/>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B3.2</w:t>
            </w:r>
          </w:p>
        </w:tc>
        <w:tc>
          <w:tcPr>
            <w:tcW w:w="2857" w:type="pct"/>
            <w:tcBorders>
              <w:top w:val="single" w:sz="4" w:space="0" w:color="C3C3C3"/>
              <w:left w:val="nil"/>
              <w:bottom w:val="single" w:sz="4" w:space="0" w:color="00B0F0"/>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Contabilità</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finanza</w:t>
            </w:r>
            <w:proofErr w:type="spellEnd"/>
          </w:p>
        </w:tc>
      </w:tr>
      <w:tr w:rsidR="00BD0A55" w:rsidRPr="00681440" w:rsidTr="00F01FF5">
        <w:trPr>
          <w:trHeight w:val="284"/>
        </w:trPr>
        <w:tc>
          <w:tcPr>
            <w:tcW w:w="236" w:type="pct"/>
            <w:vMerge w:val="restart"/>
            <w:tcBorders>
              <w:top w:val="single" w:sz="4" w:space="0" w:color="C3C3C3"/>
              <w:left w:val="single" w:sz="4" w:space="0" w:color="7F7F7F" w:themeColor="text1" w:themeTint="80"/>
              <w:bottom w:val="single" w:sz="4" w:space="0" w:color="002060"/>
              <w:right w:val="single" w:sz="4" w:space="0" w:color="C3C3C3"/>
            </w:tcBorders>
            <w:shd w:val="clear" w:color="auto" w:fill="002060"/>
            <w:textDirection w:val="btLr"/>
          </w:tcPr>
          <w:p w:rsidR="00BD0A55" w:rsidRPr="00E8477C" w:rsidRDefault="00BD0A55" w:rsidP="00F01FF5">
            <w:pPr>
              <w:spacing w:after="0" w:line="240" w:lineRule="auto"/>
              <w:jc w:val="center"/>
              <w:rPr>
                <w:rFonts w:eastAsia="Times New Roman" w:cs="Calibri"/>
                <w:color w:val="FFFFFF" w:themeColor="background1"/>
                <w:sz w:val="16"/>
                <w:szCs w:val="16"/>
                <w:lang w:eastAsia="it-IT"/>
              </w:rPr>
            </w:pPr>
            <w:r w:rsidRPr="00E8477C">
              <w:rPr>
                <w:rFonts w:eastAsia="Times New Roman" w:cs="Calibri"/>
                <w:color w:val="FFFFFF" w:themeColor="background1"/>
                <w:sz w:val="16"/>
                <w:szCs w:val="16"/>
                <w:lang w:eastAsia="it-IT"/>
              </w:rPr>
              <w:t>PROCESSI PRIMARI</w:t>
            </w:r>
          </w:p>
        </w:tc>
        <w:tc>
          <w:tcPr>
            <w:tcW w:w="478" w:type="pct"/>
            <w:vMerge w:val="restart"/>
            <w:tcBorders>
              <w:top w:val="single" w:sz="4" w:space="0" w:color="00B0F0"/>
              <w:left w:val="single" w:sz="4" w:space="0" w:color="C3C3C3"/>
              <w:bottom w:val="single" w:sz="4" w:space="0" w:color="C3C3C3"/>
              <w:right w:val="single" w:sz="4" w:space="0" w:color="C3C3C3"/>
            </w:tcBorders>
            <w:shd w:val="clear" w:color="000000" w:fill="F2F2F2"/>
            <w:noWrap/>
            <w:textDirection w:val="btLr"/>
            <w:vAlign w:val="center"/>
            <w:hideMark/>
          </w:tcPr>
          <w:p w:rsidR="00BD0A55"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 xml:space="preserve">C </w:t>
            </w:r>
            <w:proofErr w:type="spellStart"/>
            <w:r w:rsidRPr="00681440">
              <w:rPr>
                <w:rFonts w:eastAsia="Times New Roman" w:cs="Calibri"/>
                <w:color w:val="000000"/>
                <w:sz w:val="16"/>
                <w:szCs w:val="16"/>
                <w:lang w:eastAsia="it-IT"/>
              </w:rPr>
              <w:t>Trasparenza</w:t>
            </w:r>
            <w:proofErr w:type="spellEnd"/>
            <w:r w:rsidRPr="00681440">
              <w:rPr>
                <w:rFonts w:eastAsia="Times New Roman" w:cs="Calibri"/>
                <w:color w:val="000000"/>
                <w:sz w:val="16"/>
                <w:szCs w:val="16"/>
                <w:lang w:eastAsia="it-IT"/>
              </w:rPr>
              <w:t xml:space="preserve">, </w:t>
            </w:r>
          </w:p>
          <w:p w:rsidR="00BD0A55" w:rsidRPr="00681440" w:rsidRDefault="00BD0A55" w:rsidP="00F01FF5">
            <w:pPr>
              <w:spacing w:after="0" w:line="240" w:lineRule="auto"/>
              <w:jc w:val="center"/>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semplificazione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tutela</w:t>
            </w:r>
            <w:proofErr w:type="spellEnd"/>
          </w:p>
        </w:tc>
        <w:tc>
          <w:tcPr>
            <w:tcW w:w="1071" w:type="pct"/>
            <w:vMerge w:val="restart"/>
            <w:tcBorders>
              <w:top w:val="single" w:sz="4" w:space="0" w:color="00B0F0"/>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C1 </w:t>
            </w:r>
            <w:proofErr w:type="spellStart"/>
            <w:r w:rsidRPr="00681440">
              <w:rPr>
                <w:rFonts w:eastAsia="Times New Roman" w:cs="Calibri"/>
                <w:color w:val="000000"/>
                <w:sz w:val="16"/>
                <w:szCs w:val="16"/>
                <w:lang w:eastAsia="it-IT"/>
              </w:rPr>
              <w:t>Semplificazione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trasparenza</w:t>
            </w:r>
            <w:proofErr w:type="spellEnd"/>
          </w:p>
        </w:tc>
        <w:tc>
          <w:tcPr>
            <w:tcW w:w="357" w:type="pct"/>
            <w:tcBorders>
              <w:top w:val="single" w:sz="4" w:space="0" w:color="00B0F0"/>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C1.1</w:t>
            </w:r>
          </w:p>
        </w:tc>
        <w:tc>
          <w:tcPr>
            <w:tcW w:w="2857" w:type="pct"/>
            <w:tcBorders>
              <w:top w:val="single" w:sz="4" w:space="0" w:color="00B0F0"/>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Gestione</w:t>
            </w:r>
            <w:proofErr w:type="spellEnd"/>
            <w:r w:rsidRPr="00681440">
              <w:rPr>
                <w:rFonts w:eastAsia="Times New Roman" w:cs="Calibri"/>
                <w:color w:val="000000"/>
                <w:sz w:val="16"/>
                <w:szCs w:val="16"/>
                <w:lang w:eastAsia="it-IT"/>
              </w:rPr>
              <w:t xml:space="preserve"> del </w:t>
            </w:r>
            <w:proofErr w:type="spellStart"/>
            <w:r w:rsidRPr="00681440">
              <w:rPr>
                <w:rFonts w:eastAsia="Times New Roman" w:cs="Calibri"/>
                <w:color w:val="000000"/>
                <w:sz w:val="16"/>
                <w:szCs w:val="16"/>
                <w:lang w:eastAsia="it-IT"/>
              </w:rPr>
              <w:t>registro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imprese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albi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ed</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elenchi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C1.2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Gestione</w:t>
            </w:r>
            <w:proofErr w:type="spellEnd"/>
            <w:r w:rsidRPr="00681440">
              <w:rPr>
                <w:rFonts w:eastAsia="Times New Roman" w:cs="Calibri"/>
                <w:color w:val="000000"/>
                <w:sz w:val="16"/>
                <w:szCs w:val="16"/>
                <w:lang w:eastAsia="it-IT"/>
              </w:rPr>
              <w:t xml:space="preserve"> SUAP e </w:t>
            </w:r>
            <w:proofErr w:type="spellStart"/>
            <w:r w:rsidRPr="00681440">
              <w:rPr>
                <w:rFonts w:eastAsia="Times New Roman" w:cs="Calibri"/>
                <w:color w:val="000000"/>
                <w:sz w:val="16"/>
                <w:szCs w:val="16"/>
                <w:lang w:eastAsia="it-IT"/>
              </w:rPr>
              <w:t>fascicolo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elettronico</w:t>
            </w:r>
            <w:proofErr w:type="spellEnd"/>
            <w:r w:rsidRPr="00681440">
              <w:rPr>
                <w:rFonts w:eastAsia="Times New Roman" w:cs="Calibri"/>
                <w:color w:val="000000"/>
                <w:sz w:val="16"/>
                <w:szCs w:val="16"/>
                <w:lang w:eastAsia="it-IT"/>
              </w:rPr>
              <w:t xml:space="preserve"> di impresa</w:t>
            </w:r>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val="restart"/>
            <w:tcBorders>
              <w:top w:val="nil"/>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C2 </w:t>
            </w:r>
            <w:proofErr w:type="spellStart"/>
            <w:r w:rsidRPr="00681440">
              <w:rPr>
                <w:rFonts w:eastAsia="Times New Roman" w:cs="Calibri"/>
                <w:color w:val="000000"/>
                <w:sz w:val="16"/>
                <w:szCs w:val="16"/>
                <w:lang w:eastAsia="it-IT"/>
              </w:rPr>
              <w:t>Tutela</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legalità</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C2.1</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Tutela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legalità</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Tutela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fede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pubblica</w:t>
            </w:r>
            <w:proofErr w:type="spellEnd"/>
            <w:r w:rsidRPr="00681440">
              <w:rPr>
                <w:rFonts w:eastAsia="Times New Roman" w:cs="Calibri"/>
                <w:color w:val="000000"/>
                <w:sz w:val="16"/>
                <w:szCs w:val="16"/>
                <w:lang w:eastAsia="it-IT"/>
              </w:rPr>
              <w:t xml:space="preserve"> e del </w:t>
            </w:r>
            <w:proofErr w:type="spellStart"/>
            <w:r w:rsidRPr="00681440">
              <w:rPr>
                <w:rFonts w:eastAsia="Times New Roman" w:cs="Calibri"/>
                <w:color w:val="000000"/>
                <w:sz w:val="16"/>
                <w:szCs w:val="16"/>
                <w:lang w:eastAsia="it-IT"/>
              </w:rPr>
              <w:t>consumatore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regolazione</w:t>
            </w:r>
            <w:proofErr w:type="spellEnd"/>
            <w:r w:rsidRPr="00681440">
              <w:rPr>
                <w:rFonts w:eastAsia="Times New Roman" w:cs="Calibri"/>
                <w:color w:val="000000"/>
                <w:sz w:val="16"/>
                <w:szCs w:val="16"/>
                <w:lang w:eastAsia="it-IT"/>
              </w:rPr>
              <w:t xml:space="preserve"> del </w:t>
            </w:r>
            <w:proofErr w:type="spellStart"/>
            <w:r w:rsidRPr="00681440">
              <w:rPr>
                <w:rFonts w:eastAsia="Times New Roman" w:cs="Calibri"/>
                <w:color w:val="000000"/>
                <w:sz w:val="16"/>
                <w:szCs w:val="16"/>
                <w:lang w:eastAsia="it-IT"/>
              </w:rPr>
              <w:t>mercato</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C2.3</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Informazione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vigilanza</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controllo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su</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sicurezza</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conformità</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prodotti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C2.4</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Sanzioni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amministrative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C2.5</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Metrologia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legale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C2.6</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Registro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nazionale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protesti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C2.7</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Servizi</w:t>
            </w:r>
            <w:proofErr w:type="spellEnd"/>
            <w:r w:rsidRPr="00681440">
              <w:rPr>
                <w:rFonts w:eastAsia="Times New Roman" w:cs="Calibri"/>
                <w:color w:val="000000"/>
                <w:sz w:val="16"/>
                <w:szCs w:val="16"/>
                <w:lang w:eastAsia="it-IT"/>
              </w:rPr>
              <w:t xml:space="preserve"> di </w:t>
            </w:r>
            <w:proofErr w:type="spellStart"/>
            <w:r w:rsidRPr="00681440">
              <w:rPr>
                <w:rFonts w:eastAsia="Times New Roman" w:cs="Calibri"/>
                <w:color w:val="000000"/>
                <w:sz w:val="16"/>
                <w:szCs w:val="16"/>
                <w:lang w:eastAsia="it-IT"/>
              </w:rPr>
              <w:t>composizione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controversie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delle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situazioni</w:t>
            </w:r>
            <w:proofErr w:type="spellEnd"/>
            <w:r w:rsidRPr="00681440">
              <w:rPr>
                <w:rFonts w:eastAsia="Times New Roman" w:cs="Calibri"/>
                <w:color w:val="000000"/>
                <w:sz w:val="16"/>
                <w:szCs w:val="16"/>
                <w:lang w:eastAsia="it-IT"/>
              </w:rPr>
              <w:t xml:space="preserve"> di </w:t>
            </w:r>
            <w:proofErr w:type="spellStart"/>
            <w:r w:rsidRPr="00681440">
              <w:rPr>
                <w:rFonts w:eastAsia="Times New Roman" w:cs="Calibri"/>
                <w:color w:val="000000"/>
                <w:sz w:val="16"/>
                <w:szCs w:val="16"/>
                <w:lang w:eastAsia="it-IT"/>
              </w:rPr>
              <w:t>crisi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C2.8</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Rilevazione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prezzi</w:t>
            </w:r>
            <w:proofErr w:type="spellEnd"/>
            <w:r w:rsidRPr="00681440">
              <w:rPr>
                <w:rFonts w:eastAsia="Times New Roman" w:cs="Calibri"/>
                <w:color w:val="000000"/>
                <w:sz w:val="16"/>
                <w:szCs w:val="16"/>
                <w:lang w:eastAsia="it-IT"/>
              </w:rPr>
              <w:t>/</w:t>
            </w:r>
            <w:proofErr w:type="spellStart"/>
            <w:r w:rsidRPr="00681440">
              <w:rPr>
                <w:rFonts w:eastAsia="Times New Roman" w:cs="Calibri"/>
                <w:color w:val="000000"/>
                <w:sz w:val="16"/>
                <w:szCs w:val="16"/>
                <w:lang w:eastAsia="it-IT"/>
              </w:rPr>
              <w:t>tariffe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borse</w:t>
            </w:r>
            <w:proofErr w:type="spellEnd"/>
            <w:r w:rsidRPr="00681440">
              <w:rPr>
                <w:rFonts w:eastAsia="Times New Roman" w:cs="Calibri"/>
                <w:color w:val="000000"/>
                <w:sz w:val="16"/>
                <w:szCs w:val="16"/>
                <w:lang w:eastAsia="it-IT"/>
              </w:rPr>
              <w:t xml:space="preserve"> merci</w:t>
            </w:r>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C2.9</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Gestione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controlli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prodotti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filiere</w:t>
            </w:r>
            <w:proofErr w:type="spellEnd"/>
            <w:r w:rsidRPr="00681440">
              <w:rPr>
                <w:rFonts w:eastAsia="Times New Roman" w:cs="Calibri"/>
                <w:color w:val="000000"/>
                <w:sz w:val="16"/>
                <w:szCs w:val="16"/>
                <w:lang w:eastAsia="it-IT"/>
              </w:rPr>
              <w:t xml:space="preserve"> del Made in Italy e </w:t>
            </w:r>
            <w:proofErr w:type="spellStart"/>
            <w:r w:rsidRPr="00681440">
              <w:rPr>
                <w:rFonts w:eastAsia="Times New Roman" w:cs="Calibri"/>
                <w:color w:val="000000"/>
                <w:sz w:val="16"/>
                <w:szCs w:val="16"/>
                <w:lang w:eastAsia="it-IT"/>
              </w:rPr>
              <w:t>organismi</w:t>
            </w:r>
            <w:proofErr w:type="spellEnd"/>
            <w:r w:rsidRPr="00681440">
              <w:rPr>
                <w:rFonts w:eastAsia="Times New Roman" w:cs="Calibri"/>
                <w:color w:val="000000"/>
                <w:sz w:val="16"/>
                <w:szCs w:val="16"/>
                <w:lang w:eastAsia="it-IT"/>
              </w:rPr>
              <w:t xml:space="preserve"> di </w:t>
            </w:r>
            <w:proofErr w:type="spellStart"/>
            <w:r w:rsidRPr="00681440">
              <w:rPr>
                <w:rFonts w:eastAsia="Times New Roman" w:cs="Calibri"/>
                <w:color w:val="000000"/>
                <w:sz w:val="16"/>
                <w:szCs w:val="16"/>
                <w:lang w:eastAsia="it-IT"/>
              </w:rPr>
              <w:t>controllo</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C2.10</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Tutela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proprietà</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industriale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extDirection w:val="btLr"/>
          </w:tcPr>
          <w:p w:rsidR="00BD0A55" w:rsidRPr="00681440" w:rsidRDefault="00BD0A55" w:rsidP="00F01FF5">
            <w:pPr>
              <w:spacing w:after="0" w:line="240" w:lineRule="auto"/>
              <w:jc w:val="center"/>
              <w:rPr>
                <w:rFonts w:eastAsia="Times New Roman" w:cs="Calibri"/>
                <w:color w:val="000000"/>
                <w:sz w:val="16"/>
                <w:szCs w:val="16"/>
                <w:lang w:eastAsia="it-IT"/>
              </w:rPr>
            </w:pPr>
          </w:p>
        </w:tc>
        <w:tc>
          <w:tcPr>
            <w:tcW w:w="478" w:type="pct"/>
            <w:vMerge w:val="restart"/>
            <w:tcBorders>
              <w:top w:val="nil"/>
              <w:left w:val="single" w:sz="4" w:space="0" w:color="C3C3C3"/>
              <w:bottom w:val="single" w:sz="4" w:space="0" w:color="C3C3C3"/>
              <w:right w:val="single" w:sz="4" w:space="0" w:color="C3C3C3"/>
            </w:tcBorders>
            <w:shd w:val="clear" w:color="000000" w:fill="F2F2F2"/>
            <w:noWrap/>
            <w:textDirection w:val="btLr"/>
            <w:vAlign w:val="center"/>
            <w:hideMark/>
          </w:tcPr>
          <w:p w:rsidR="00BD0A55"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 xml:space="preserve">D </w:t>
            </w:r>
            <w:proofErr w:type="spellStart"/>
            <w:r w:rsidRPr="00681440">
              <w:rPr>
                <w:rFonts w:eastAsia="Times New Roman" w:cs="Calibri"/>
                <w:color w:val="000000"/>
                <w:sz w:val="16"/>
                <w:szCs w:val="16"/>
                <w:lang w:eastAsia="it-IT"/>
              </w:rPr>
              <w:t>Sviluppo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della</w:t>
            </w:r>
            <w:proofErr w:type="spellEnd"/>
          </w:p>
          <w:p w:rsidR="00BD0A55" w:rsidRPr="00681440" w:rsidRDefault="00BD0A55" w:rsidP="00F01FF5">
            <w:pPr>
              <w:spacing w:after="0" w:line="240" w:lineRule="auto"/>
              <w:jc w:val="center"/>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competitività</w:t>
            </w:r>
            <w:proofErr w:type="spellEnd"/>
          </w:p>
        </w:tc>
        <w:tc>
          <w:tcPr>
            <w:tcW w:w="1071" w:type="pct"/>
            <w:vMerge w:val="restart"/>
            <w:tcBorders>
              <w:top w:val="nil"/>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D1 </w:t>
            </w:r>
            <w:proofErr w:type="spellStart"/>
            <w:r w:rsidRPr="00681440">
              <w:rPr>
                <w:rFonts w:eastAsia="Times New Roman" w:cs="Calibri"/>
                <w:color w:val="000000"/>
                <w:sz w:val="16"/>
                <w:szCs w:val="16"/>
                <w:lang w:eastAsia="it-IT"/>
              </w:rPr>
              <w:t>Internazionalizzazione</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D1.1</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Servizi</w:t>
            </w:r>
            <w:proofErr w:type="spellEnd"/>
            <w:r w:rsidRPr="00681440">
              <w:rPr>
                <w:rFonts w:eastAsia="Times New Roman" w:cs="Calibri"/>
                <w:color w:val="000000"/>
                <w:sz w:val="16"/>
                <w:szCs w:val="16"/>
                <w:lang w:eastAsia="it-IT"/>
              </w:rPr>
              <w:t xml:space="preserve"> di </w:t>
            </w:r>
            <w:proofErr w:type="spellStart"/>
            <w:r w:rsidRPr="00681440">
              <w:rPr>
                <w:rFonts w:eastAsia="Times New Roman" w:cs="Calibri"/>
                <w:color w:val="000000"/>
                <w:sz w:val="16"/>
                <w:szCs w:val="16"/>
                <w:lang w:eastAsia="it-IT"/>
              </w:rPr>
              <w:t>informazione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formazione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assistenza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all'export</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D1.2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Servizi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certificativi</w:t>
            </w:r>
            <w:proofErr w:type="spellEnd"/>
            <w:r w:rsidRPr="00681440">
              <w:rPr>
                <w:rFonts w:eastAsia="Times New Roman" w:cs="Calibri"/>
                <w:color w:val="000000"/>
                <w:sz w:val="16"/>
                <w:szCs w:val="16"/>
                <w:lang w:eastAsia="it-IT"/>
              </w:rPr>
              <w:t xml:space="preserve"> per </w:t>
            </w:r>
            <w:proofErr w:type="spellStart"/>
            <w:r w:rsidRPr="00681440">
              <w:rPr>
                <w:rFonts w:eastAsia="Times New Roman" w:cs="Calibri"/>
                <w:color w:val="000000"/>
                <w:sz w:val="16"/>
                <w:szCs w:val="16"/>
                <w:lang w:eastAsia="it-IT"/>
              </w:rPr>
              <w:t>l'export</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val="restart"/>
            <w:tcBorders>
              <w:top w:val="nil"/>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D2 </w:t>
            </w:r>
            <w:proofErr w:type="spellStart"/>
            <w:r w:rsidRPr="00681440">
              <w:rPr>
                <w:rFonts w:eastAsia="Times New Roman" w:cs="Calibri"/>
                <w:color w:val="000000"/>
                <w:sz w:val="16"/>
                <w:szCs w:val="16"/>
                <w:lang w:eastAsia="it-IT"/>
              </w:rPr>
              <w:t>Digitalizzazione</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D2.1</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Gestione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punti</w:t>
            </w:r>
            <w:proofErr w:type="spellEnd"/>
            <w:r w:rsidRPr="00681440">
              <w:rPr>
                <w:rFonts w:eastAsia="Times New Roman" w:cs="Calibri"/>
                <w:color w:val="000000"/>
                <w:sz w:val="16"/>
                <w:szCs w:val="16"/>
                <w:lang w:eastAsia="it-IT"/>
              </w:rPr>
              <w:t xml:space="preserve"> impresa </w:t>
            </w:r>
            <w:proofErr w:type="spellStart"/>
            <w:r w:rsidRPr="00681440">
              <w:rPr>
                <w:rFonts w:eastAsia="Times New Roman" w:cs="Calibri"/>
                <w:color w:val="000000"/>
                <w:sz w:val="16"/>
                <w:szCs w:val="16"/>
                <w:lang w:eastAsia="it-IT"/>
              </w:rPr>
              <w:t>digitale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servizi</w:t>
            </w:r>
            <w:proofErr w:type="spellEnd"/>
            <w:r w:rsidRPr="00681440">
              <w:rPr>
                <w:rFonts w:eastAsia="Times New Roman" w:cs="Calibri"/>
                <w:color w:val="000000"/>
                <w:sz w:val="16"/>
                <w:szCs w:val="16"/>
                <w:lang w:eastAsia="it-IT"/>
              </w:rPr>
              <w:t xml:space="preserve"> di </w:t>
            </w:r>
            <w:proofErr w:type="spellStart"/>
            <w:r w:rsidRPr="00681440">
              <w:rPr>
                <w:rFonts w:eastAsia="Times New Roman" w:cs="Calibri"/>
                <w:color w:val="000000"/>
                <w:sz w:val="16"/>
                <w:szCs w:val="16"/>
                <w:lang w:eastAsia="it-IT"/>
              </w:rPr>
              <w:t>assistenza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alla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digitalizzazione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imprese</w:t>
            </w:r>
            <w:proofErr w:type="spellEnd"/>
            <w:r w:rsidRPr="00681440">
              <w:rPr>
                <w:rFonts w:eastAsia="Times New Roman" w:cs="Calibri"/>
                <w:color w:val="000000"/>
                <w:sz w:val="16"/>
                <w:szCs w:val="16"/>
                <w:lang w:eastAsia="it-IT"/>
              </w:rPr>
              <w:t>)</w:t>
            </w:r>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D2.2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Servizi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connessi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all'agenda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digitale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tcBorders>
              <w:top w:val="nil"/>
              <w:left w:val="nil"/>
              <w:bottom w:val="nil"/>
              <w:right w:val="nil"/>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D3 </w:t>
            </w:r>
            <w:proofErr w:type="spellStart"/>
            <w:r w:rsidRPr="00681440">
              <w:rPr>
                <w:rFonts w:eastAsia="Times New Roman" w:cs="Calibri"/>
                <w:color w:val="000000"/>
                <w:sz w:val="16"/>
                <w:szCs w:val="16"/>
                <w:lang w:eastAsia="it-IT"/>
              </w:rPr>
              <w:t>Turismo</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cultura</w:t>
            </w:r>
            <w:proofErr w:type="spellEnd"/>
          </w:p>
        </w:tc>
        <w:tc>
          <w:tcPr>
            <w:tcW w:w="357" w:type="pct"/>
            <w:tcBorders>
              <w:top w:val="single" w:sz="4" w:space="0" w:color="C3C3C3"/>
              <w:left w:val="single" w:sz="4" w:space="0" w:color="C3C3C3"/>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D3.1</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Iniziative</w:t>
            </w:r>
            <w:proofErr w:type="spellEnd"/>
            <w:r w:rsidRPr="00681440">
              <w:rPr>
                <w:rFonts w:eastAsia="Times New Roman" w:cs="Calibri"/>
                <w:color w:val="000000"/>
                <w:sz w:val="16"/>
                <w:szCs w:val="16"/>
                <w:lang w:eastAsia="it-IT"/>
              </w:rPr>
              <w:t xml:space="preserve"> a </w:t>
            </w:r>
            <w:proofErr w:type="spellStart"/>
            <w:r w:rsidRPr="00681440">
              <w:rPr>
                <w:rFonts w:eastAsia="Times New Roman" w:cs="Calibri"/>
                <w:color w:val="000000"/>
                <w:sz w:val="16"/>
                <w:szCs w:val="16"/>
                <w:lang w:eastAsia="it-IT"/>
              </w:rPr>
              <w:t>sostegno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settori</w:t>
            </w:r>
            <w:proofErr w:type="spellEnd"/>
            <w:r w:rsidRPr="00681440">
              <w:rPr>
                <w:rFonts w:eastAsia="Times New Roman" w:cs="Calibri"/>
                <w:color w:val="000000"/>
                <w:sz w:val="16"/>
                <w:szCs w:val="16"/>
                <w:lang w:eastAsia="it-IT"/>
              </w:rPr>
              <w:t xml:space="preserve"> del </w:t>
            </w:r>
            <w:proofErr w:type="spellStart"/>
            <w:r w:rsidRPr="00681440">
              <w:rPr>
                <w:rFonts w:eastAsia="Times New Roman" w:cs="Calibri"/>
                <w:color w:val="000000"/>
                <w:sz w:val="16"/>
                <w:szCs w:val="16"/>
                <w:lang w:eastAsia="it-IT"/>
              </w:rPr>
              <w:t>turismo</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della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cultura</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val="restart"/>
            <w:tcBorders>
              <w:top w:val="single" w:sz="4" w:space="0" w:color="C3C3C3"/>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D4 </w:t>
            </w:r>
            <w:proofErr w:type="spellStart"/>
            <w:r w:rsidRPr="00681440">
              <w:rPr>
                <w:rFonts w:eastAsia="Times New Roman" w:cs="Calibri"/>
                <w:color w:val="000000"/>
                <w:sz w:val="16"/>
                <w:szCs w:val="16"/>
                <w:lang w:eastAsia="it-IT"/>
              </w:rPr>
              <w:t>Orientamento</w:t>
            </w:r>
            <w:proofErr w:type="spellEnd"/>
            <w:r w:rsidRPr="00681440">
              <w:rPr>
                <w:rFonts w:eastAsia="Times New Roman" w:cs="Calibri"/>
                <w:color w:val="000000"/>
                <w:sz w:val="16"/>
                <w:szCs w:val="16"/>
                <w:lang w:eastAsia="it-IT"/>
              </w:rPr>
              <w:t xml:space="preserve"> al </w:t>
            </w:r>
            <w:proofErr w:type="spellStart"/>
            <w:r w:rsidRPr="00681440">
              <w:rPr>
                <w:rFonts w:eastAsia="Times New Roman" w:cs="Calibri"/>
                <w:color w:val="000000"/>
                <w:sz w:val="16"/>
                <w:szCs w:val="16"/>
                <w:lang w:eastAsia="it-IT"/>
              </w:rPr>
              <w:t>lavoro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ed</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lastRenderedPageBreak/>
              <w:t>alle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professioni</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lastRenderedPageBreak/>
              <w:t>D4.1</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Orientamento</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single" w:sz="4" w:space="0" w:color="C3C3C3"/>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D4.2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Alternanza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scuola</w:t>
            </w:r>
            <w:proofErr w:type="spellEnd"/>
            <w:r w:rsidRPr="00681440">
              <w:rPr>
                <w:rFonts w:eastAsia="Times New Roman" w:cs="Calibri"/>
                <w:color w:val="000000"/>
                <w:sz w:val="16"/>
                <w:szCs w:val="16"/>
                <w:lang w:eastAsia="it-IT"/>
              </w:rPr>
              <w:t>/</w:t>
            </w:r>
            <w:proofErr w:type="spellStart"/>
            <w:r w:rsidRPr="00681440">
              <w:rPr>
                <w:rFonts w:eastAsia="Times New Roman" w:cs="Calibri"/>
                <w:color w:val="000000"/>
                <w:sz w:val="16"/>
                <w:szCs w:val="16"/>
                <w:lang w:eastAsia="it-IT"/>
              </w:rPr>
              <w:t>lavoro</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formazione</w:t>
            </w:r>
            <w:proofErr w:type="spellEnd"/>
            <w:r w:rsidRPr="00681440">
              <w:rPr>
                <w:rFonts w:eastAsia="Times New Roman" w:cs="Calibri"/>
                <w:color w:val="000000"/>
                <w:sz w:val="16"/>
                <w:szCs w:val="16"/>
                <w:lang w:eastAsia="it-IT"/>
              </w:rPr>
              <w:t xml:space="preserve"> per </w:t>
            </w:r>
            <w:proofErr w:type="spellStart"/>
            <w:r w:rsidRPr="00681440">
              <w:rPr>
                <w:rFonts w:eastAsia="Times New Roman" w:cs="Calibri"/>
                <w:color w:val="000000"/>
                <w:sz w:val="16"/>
                <w:szCs w:val="16"/>
                <w:lang w:eastAsia="it-IT"/>
              </w:rPr>
              <w:t>il</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lavoro</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single" w:sz="4" w:space="0" w:color="C3C3C3"/>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D4.3</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Supporto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incontro</w:t>
            </w:r>
            <w:proofErr w:type="spellEnd"/>
            <w:r w:rsidRPr="00681440">
              <w:rPr>
                <w:rFonts w:eastAsia="Times New Roman" w:cs="Calibri"/>
                <w:color w:val="000000"/>
                <w:sz w:val="16"/>
                <w:szCs w:val="16"/>
                <w:lang w:eastAsia="it-IT"/>
              </w:rPr>
              <w:t xml:space="preserve"> d/o di </w:t>
            </w:r>
            <w:proofErr w:type="spellStart"/>
            <w:r w:rsidRPr="00681440">
              <w:rPr>
                <w:rFonts w:eastAsia="Times New Roman" w:cs="Calibri"/>
                <w:color w:val="000000"/>
                <w:sz w:val="16"/>
                <w:szCs w:val="16"/>
                <w:lang w:eastAsia="it-IT"/>
              </w:rPr>
              <w:t>lavoro</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single" w:sz="4" w:space="0" w:color="C3C3C3"/>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D4.4</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Certificazione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competenze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val="restart"/>
            <w:tcBorders>
              <w:top w:val="nil"/>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D5 </w:t>
            </w:r>
            <w:proofErr w:type="spellStart"/>
            <w:r w:rsidRPr="00681440">
              <w:rPr>
                <w:rFonts w:eastAsia="Times New Roman" w:cs="Calibri"/>
                <w:color w:val="000000"/>
                <w:sz w:val="16"/>
                <w:szCs w:val="16"/>
                <w:lang w:eastAsia="it-IT"/>
              </w:rPr>
              <w:t>Ambiente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sviluppo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sostenibile</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D5.1</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Iniziative</w:t>
            </w:r>
            <w:proofErr w:type="spellEnd"/>
            <w:r w:rsidRPr="00681440">
              <w:rPr>
                <w:rFonts w:eastAsia="Times New Roman" w:cs="Calibri"/>
                <w:color w:val="000000"/>
                <w:sz w:val="16"/>
                <w:szCs w:val="16"/>
                <w:lang w:eastAsia="it-IT"/>
              </w:rPr>
              <w:t xml:space="preserve"> a </w:t>
            </w:r>
            <w:proofErr w:type="spellStart"/>
            <w:r w:rsidRPr="00681440">
              <w:rPr>
                <w:rFonts w:eastAsia="Times New Roman" w:cs="Calibri"/>
                <w:color w:val="000000"/>
                <w:sz w:val="16"/>
                <w:szCs w:val="16"/>
                <w:lang w:eastAsia="it-IT"/>
              </w:rPr>
              <w:t>sostegno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sviluppo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sostenibile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D5.2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Tenuta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albo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gestori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ambientali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D5.3</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Pratiche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ambientali</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tenuta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registri</w:t>
            </w:r>
            <w:proofErr w:type="spellEnd"/>
            <w:r w:rsidRPr="00681440">
              <w:rPr>
                <w:rFonts w:eastAsia="Times New Roman" w:cs="Calibri"/>
                <w:color w:val="000000"/>
                <w:sz w:val="16"/>
                <w:szCs w:val="16"/>
                <w:lang w:eastAsia="it-IT"/>
              </w:rPr>
              <w:t xml:space="preserve"> in </w:t>
            </w:r>
            <w:proofErr w:type="spellStart"/>
            <w:r w:rsidRPr="00681440">
              <w:rPr>
                <w:rFonts w:eastAsia="Times New Roman" w:cs="Calibri"/>
                <w:color w:val="000000"/>
                <w:sz w:val="16"/>
                <w:szCs w:val="16"/>
                <w:lang w:eastAsia="it-IT"/>
              </w:rPr>
              <w:t>materia</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ambientale</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val="restart"/>
            <w:tcBorders>
              <w:top w:val="nil"/>
              <w:left w:val="single" w:sz="4" w:space="0" w:color="C3C3C3"/>
              <w:bottom w:val="single" w:sz="4" w:space="0" w:color="C3C3C3"/>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r w:rsidRPr="00681440">
              <w:rPr>
                <w:rFonts w:eastAsia="Times New Roman" w:cs="Calibri"/>
                <w:color w:val="000000"/>
                <w:sz w:val="16"/>
                <w:szCs w:val="16"/>
                <w:lang w:eastAsia="it-IT"/>
              </w:rPr>
              <w:t xml:space="preserve">D6 </w:t>
            </w:r>
            <w:proofErr w:type="spellStart"/>
            <w:r w:rsidRPr="00681440">
              <w:rPr>
                <w:rFonts w:eastAsia="Times New Roman" w:cs="Calibri"/>
                <w:color w:val="000000"/>
                <w:sz w:val="16"/>
                <w:szCs w:val="16"/>
                <w:lang w:eastAsia="it-IT"/>
              </w:rPr>
              <w:t>Sviluppo</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qualificazione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aziendale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dei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prodotti</w:t>
            </w:r>
            <w:proofErr w:type="spellEnd"/>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D6.1</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Iniziative</w:t>
            </w:r>
            <w:proofErr w:type="spellEnd"/>
            <w:r w:rsidRPr="00681440">
              <w:rPr>
                <w:rFonts w:eastAsia="Times New Roman" w:cs="Calibri"/>
                <w:color w:val="000000"/>
                <w:sz w:val="16"/>
                <w:szCs w:val="16"/>
                <w:lang w:eastAsia="it-IT"/>
              </w:rPr>
              <w:t xml:space="preserve"> a </w:t>
            </w:r>
            <w:proofErr w:type="spellStart"/>
            <w:r w:rsidRPr="00681440">
              <w:rPr>
                <w:rFonts w:eastAsia="Times New Roman" w:cs="Calibri"/>
                <w:color w:val="000000"/>
                <w:sz w:val="16"/>
                <w:szCs w:val="16"/>
                <w:lang w:eastAsia="it-IT"/>
              </w:rPr>
              <w:t>sostegno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sviluppo</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d'impresa</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C3C3C3"/>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C3C3C3"/>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D6.2</w:t>
            </w:r>
          </w:p>
        </w:tc>
        <w:tc>
          <w:tcPr>
            <w:tcW w:w="2857" w:type="pct"/>
            <w:tcBorders>
              <w:top w:val="single" w:sz="4" w:space="0" w:color="C3C3C3"/>
              <w:left w:val="nil"/>
              <w:bottom w:val="nil"/>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Qualificazione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imprese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delle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filiere</w:t>
            </w:r>
            <w:proofErr w:type="spellEnd"/>
            <w:r w:rsidRPr="00681440">
              <w:rPr>
                <w:rFonts w:eastAsia="Times New Roman" w:cs="Calibri"/>
                <w:color w:val="000000"/>
                <w:sz w:val="16"/>
                <w:szCs w:val="16"/>
                <w:lang w:eastAsia="it-IT"/>
              </w:rPr>
              <w:t xml:space="preserve"> e </w:t>
            </w:r>
            <w:proofErr w:type="spellStart"/>
            <w:r w:rsidRPr="00681440">
              <w:rPr>
                <w:rFonts w:eastAsia="Times New Roman" w:cs="Calibri"/>
                <w:color w:val="000000"/>
                <w:sz w:val="16"/>
                <w:szCs w:val="16"/>
                <w:lang w:eastAsia="it-IT"/>
              </w:rPr>
              <w:t>delle</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produzioni</w:t>
            </w:r>
            <w:proofErr w:type="spellEnd"/>
          </w:p>
        </w:tc>
      </w:tr>
      <w:tr w:rsidR="00BD0A55" w:rsidRPr="00681440" w:rsidTr="00F01FF5">
        <w:trPr>
          <w:trHeight w:val="284"/>
        </w:trPr>
        <w:tc>
          <w:tcPr>
            <w:tcW w:w="236" w:type="pct"/>
            <w:vMerge/>
            <w:tcBorders>
              <w:left w:val="single" w:sz="4" w:space="0" w:color="7F7F7F" w:themeColor="text1" w:themeTint="80"/>
              <w:bottom w:val="single" w:sz="4" w:space="0" w:color="002060"/>
              <w:right w:val="single" w:sz="4" w:space="0" w:color="C3C3C3"/>
            </w:tcBorders>
            <w:shd w:val="clear" w:color="auto" w:fill="002060"/>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478" w:type="pct"/>
            <w:vMerge/>
            <w:tcBorders>
              <w:top w:val="nil"/>
              <w:left w:val="single" w:sz="4" w:space="0" w:color="C3C3C3"/>
              <w:bottom w:val="single" w:sz="4" w:space="0" w:color="002060"/>
              <w:right w:val="single" w:sz="4" w:space="0" w:color="C3C3C3"/>
            </w:tcBorders>
            <w:vAlign w:val="center"/>
            <w:hideMark/>
          </w:tcPr>
          <w:p w:rsidR="00BD0A55" w:rsidRPr="00681440" w:rsidRDefault="00BD0A55" w:rsidP="00F01FF5">
            <w:pPr>
              <w:spacing w:after="0" w:line="240" w:lineRule="auto"/>
              <w:jc w:val="both"/>
              <w:rPr>
                <w:rFonts w:eastAsia="Times New Roman" w:cs="Calibri"/>
                <w:color w:val="000000"/>
                <w:sz w:val="16"/>
                <w:szCs w:val="16"/>
                <w:lang w:eastAsia="it-IT"/>
              </w:rPr>
            </w:pPr>
          </w:p>
        </w:tc>
        <w:tc>
          <w:tcPr>
            <w:tcW w:w="1071" w:type="pct"/>
            <w:vMerge/>
            <w:tcBorders>
              <w:top w:val="nil"/>
              <w:left w:val="single" w:sz="4" w:space="0" w:color="C3C3C3"/>
              <w:bottom w:val="single" w:sz="4" w:space="0" w:color="002060"/>
              <w:right w:val="single" w:sz="4" w:space="0" w:color="C3C3C3"/>
            </w:tcBorders>
            <w:vAlign w:val="center"/>
            <w:hideMark/>
          </w:tcPr>
          <w:p w:rsidR="00BD0A55" w:rsidRPr="00681440" w:rsidRDefault="00BD0A55" w:rsidP="00F01FF5">
            <w:pPr>
              <w:spacing w:after="0" w:line="240" w:lineRule="auto"/>
              <w:rPr>
                <w:rFonts w:eastAsia="Times New Roman" w:cs="Calibri"/>
                <w:color w:val="000000"/>
                <w:sz w:val="16"/>
                <w:szCs w:val="16"/>
                <w:lang w:eastAsia="it-IT"/>
              </w:rPr>
            </w:pPr>
          </w:p>
        </w:tc>
        <w:tc>
          <w:tcPr>
            <w:tcW w:w="357" w:type="pct"/>
            <w:tcBorders>
              <w:top w:val="single" w:sz="4" w:space="0" w:color="C3C3C3"/>
              <w:left w:val="nil"/>
              <w:bottom w:val="single" w:sz="4" w:space="0" w:color="002060"/>
            </w:tcBorders>
            <w:shd w:val="clear" w:color="000000" w:fill="F2F2F2"/>
            <w:vAlign w:val="center"/>
            <w:hideMark/>
          </w:tcPr>
          <w:p w:rsidR="00BD0A55" w:rsidRPr="00681440" w:rsidRDefault="00BD0A55" w:rsidP="00F01FF5">
            <w:pPr>
              <w:spacing w:after="0" w:line="240" w:lineRule="auto"/>
              <w:jc w:val="center"/>
              <w:rPr>
                <w:rFonts w:eastAsia="Times New Roman" w:cs="Calibri"/>
                <w:color w:val="000000"/>
                <w:sz w:val="16"/>
                <w:szCs w:val="16"/>
                <w:lang w:eastAsia="it-IT"/>
              </w:rPr>
            </w:pPr>
            <w:r w:rsidRPr="00681440">
              <w:rPr>
                <w:rFonts w:eastAsia="Times New Roman" w:cs="Calibri"/>
                <w:color w:val="000000"/>
                <w:sz w:val="16"/>
                <w:szCs w:val="16"/>
                <w:lang w:eastAsia="it-IT"/>
              </w:rPr>
              <w:t>D6.3</w:t>
            </w:r>
          </w:p>
        </w:tc>
        <w:tc>
          <w:tcPr>
            <w:tcW w:w="2857" w:type="pct"/>
            <w:tcBorders>
              <w:top w:val="single" w:sz="4" w:space="0" w:color="C3C3C3"/>
              <w:left w:val="nil"/>
              <w:bottom w:val="single" w:sz="4" w:space="0" w:color="002060"/>
              <w:right w:val="single" w:sz="4" w:space="0" w:color="C3C3C3"/>
            </w:tcBorders>
            <w:shd w:val="clear" w:color="000000" w:fill="F2F2F2"/>
            <w:vAlign w:val="center"/>
            <w:hideMark/>
          </w:tcPr>
          <w:p w:rsidR="00BD0A55" w:rsidRPr="00681440" w:rsidRDefault="00BD0A55" w:rsidP="00F01FF5">
            <w:pPr>
              <w:spacing w:after="0" w:line="240" w:lineRule="auto"/>
              <w:rPr>
                <w:rFonts w:eastAsia="Times New Roman" w:cs="Calibri"/>
                <w:color w:val="000000"/>
                <w:sz w:val="16"/>
                <w:szCs w:val="16"/>
                <w:lang w:eastAsia="it-IT"/>
              </w:rPr>
            </w:pPr>
            <w:proofErr w:type="spellStart"/>
            <w:r w:rsidRPr="00681440">
              <w:rPr>
                <w:rFonts w:eastAsia="Times New Roman" w:cs="Calibri"/>
                <w:color w:val="000000"/>
                <w:sz w:val="16"/>
                <w:szCs w:val="16"/>
                <w:lang w:eastAsia="it-IT"/>
              </w:rPr>
              <w:t>Osservatori</w:t>
            </w:r>
            <w:proofErr w:type="spellEnd"/>
            <w:r w:rsidRPr="00681440">
              <w:rPr>
                <w:rFonts w:eastAsia="Times New Roman" w:cs="Calibri"/>
                <w:color w:val="000000"/>
                <w:sz w:val="16"/>
                <w:szCs w:val="16"/>
                <w:lang w:eastAsia="it-IT"/>
              </w:rPr>
              <w:t xml:space="preserve"> </w:t>
            </w:r>
            <w:proofErr w:type="spellStart"/>
            <w:r w:rsidRPr="00681440">
              <w:rPr>
                <w:rFonts w:eastAsia="Times New Roman" w:cs="Calibri"/>
                <w:color w:val="000000"/>
                <w:sz w:val="16"/>
                <w:szCs w:val="16"/>
                <w:lang w:eastAsia="it-IT"/>
              </w:rPr>
              <w:t>economici</w:t>
            </w:r>
            <w:proofErr w:type="spellEnd"/>
          </w:p>
        </w:tc>
      </w:tr>
    </w:tbl>
    <w:p w:rsidR="00BD0A55" w:rsidRDefault="00BD0A55" w:rsidP="00BD0A55">
      <w:pPr>
        <w:ind w:left="142"/>
        <w:rPr>
          <w:rFonts w:ascii="Segoe UI Symbol" w:hAnsi="Segoe UI Symbol" w:cstheme="minorHAnsi"/>
          <w:color w:val="FFFFFF" w:themeColor="background1"/>
          <w:sz w:val="18"/>
          <w:shd w:val="clear" w:color="auto" w:fill="4F81BD" w:themeFill="accent1"/>
        </w:rPr>
      </w:pPr>
    </w:p>
    <w:p w:rsidR="00542D6B" w:rsidRPr="00542D6B" w:rsidRDefault="00542D6B" w:rsidP="00542D6B">
      <w:pPr>
        <w:widowControl/>
        <w:spacing w:after="120" w:line="259" w:lineRule="auto"/>
        <w:jc w:val="both"/>
        <w:rPr>
          <w:rFonts w:ascii="Segoe UI Symbol" w:eastAsia="Calibri" w:hAnsi="Segoe UI Symbol" w:cs="Calibri"/>
          <w:color w:val="FFFFFF"/>
          <w:sz w:val="18"/>
          <w:shd w:val="clear" w:color="auto" w:fill="4472C4"/>
          <w:lang w:val="it-IT"/>
        </w:rPr>
      </w:pPr>
      <w:r w:rsidRPr="00542D6B">
        <w:rPr>
          <w:rFonts w:ascii="Segoe UI Symbol" w:eastAsia="Calibri" w:hAnsi="Segoe UI Symbol" w:cs="Calibri"/>
          <w:color w:val="FFFFFF"/>
          <w:sz w:val="18"/>
          <w:shd w:val="clear" w:color="auto" w:fill="4472C4"/>
          <w:lang w:val="it-IT"/>
        </w:rPr>
        <w:t> Collegamento con il paragrafo 3.5 “Rischi corruttivi e trasparenza”</w:t>
      </w:r>
    </w:p>
    <w:p w:rsidR="00542D6B" w:rsidRPr="00542D6B" w:rsidRDefault="00542D6B" w:rsidP="00542D6B">
      <w:pPr>
        <w:widowControl/>
        <w:spacing w:after="120" w:line="259" w:lineRule="auto"/>
        <w:jc w:val="both"/>
        <w:rPr>
          <w:rFonts w:ascii="Segoe UI Symbol" w:eastAsia="Calibri" w:hAnsi="Segoe UI Symbol" w:cs="Calibri"/>
          <w:color w:val="FFFFFF"/>
          <w:sz w:val="18"/>
          <w:shd w:val="clear" w:color="auto" w:fill="4472C4"/>
          <w:lang w:val="it-IT"/>
        </w:rPr>
      </w:pPr>
      <w:r w:rsidRPr="00542D6B">
        <w:rPr>
          <w:rFonts w:ascii="Segoe UI Symbol" w:eastAsia="Calibri" w:hAnsi="Segoe UI Symbol" w:cs="Calibri"/>
          <w:color w:val="FFFFFF"/>
          <w:sz w:val="18"/>
          <w:shd w:val="clear" w:color="auto" w:fill="4472C4"/>
          <w:lang w:val="it-IT"/>
        </w:rPr>
        <w:t> Collegamento con il paragrafo 4.1 “Azioni di sviluppo e riconfigurazione organizzativa”</w:t>
      </w:r>
    </w:p>
    <w:p w:rsidR="00542D6B" w:rsidRPr="00542D6B" w:rsidRDefault="00542D6B" w:rsidP="00542D6B">
      <w:pPr>
        <w:widowControl/>
        <w:spacing w:after="120" w:line="259" w:lineRule="auto"/>
        <w:jc w:val="both"/>
        <w:rPr>
          <w:rFonts w:ascii="Segoe UI Symbol" w:eastAsia="Calibri" w:hAnsi="Segoe UI Symbol" w:cs="Calibri"/>
          <w:color w:val="FFFFFF"/>
          <w:sz w:val="18"/>
          <w:shd w:val="clear" w:color="auto" w:fill="4472C4"/>
          <w:lang w:val="it-IT"/>
        </w:rPr>
      </w:pPr>
      <w:r w:rsidRPr="00542D6B">
        <w:rPr>
          <w:rFonts w:ascii="Segoe UI Symbol" w:eastAsia="Calibri" w:hAnsi="Segoe UI Symbol" w:cs="Calibri"/>
          <w:color w:val="FFFFFF"/>
          <w:sz w:val="18"/>
          <w:shd w:val="clear" w:color="auto" w:fill="4472C4"/>
          <w:lang w:val="it-IT"/>
        </w:rPr>
        <w:t> Collegamento con il paragrafo 4.2 “Organizzazione del lavoro agile”</w:t>
      </w:r>
    </w:p>
    <w:p w:rsidR="00542D6B" w:rsidRPr="00542D6B" w:rsidRDefault="00542D6B" w:rsidP="00542D6B">
      <w:pPr>
        <w:widowControl/>
        <w:spacing w:after="120" w:line="259" w:lineRule="auto"/>
        <w:jc w:val="both"/>
        <w:rPr>
          <w:rFonts w:ascii="Segoe UI Symbol" w:eastAsia="Calibri" w:hAnsi="Segoe UI Symbol" w:cs="Calibri"/>
          <w:color w:val="FFFFFF"/>
          <w:sz w:val="18"/>
          <w:shd w:val="clear" w:color="auto" w:fill="4472C4"/>
          <w:lang w:val="it-IT"/>
        </w:rPr>
      </w:pPr>
      <w:r w:rsidRPr="00542D6B">
        <w:rPr>
          <w:rFonts w:ascii="Segoe UI Symbol" w:eastAsia="Calibri" w:hAnsi="Segoe UI Symbol" w:cs="Calibri"/>
          <w:color w:val="FFFFFF"/>
          <w:sz w:val="18"/>
          <w:shd w:val="clear" w:color="auto" w:fill="4472C4"/>
          <w:lang w:val="it-IT"/>
        </w:rPr>
        <w:t> Collegamento con il paragrafo 4.3 “Semplificazione delle procedure”</w:t>
      </w:r>
    </w:p>
    <w:p w:rsidR="00542D6B" w:rsidRPr="00542D6B" w:rsidRDefault="00542D6B" w:rsidP="00542D6B">
      <w:pPr>
        <w:widowControl/>
        <w:spacing w:after="120" w:line="259" w:lineRule="auto"/>
        <w:jc w:val="both"/>
        <w:rPr>
          <w:rFonts w:ascii="Segoe UI Symbol" w:eastAsia="Calibri" w:hAnsi="Segoe UI Symbol" w:cs="Calibri"/>
          <w:color w:val="FFFFFF"/>
          <w:sz w:val="18"/>
          <w:shd w:val="clear" w:color="auto" w:fill="4472C4"/>
          <w:lang w:val="it-IT"/>
        </w:rPr>
      </w:pPr>
      <w:r w:rsidRPr="00542D6B">
        <w:rPr>
          <w:rFonts w:ascii="Segoe UI Symbol" w:eastAsia="Calibri" w:hAnsi="Segoe UI Symbol" w:cs="Calibri"/>
          <w:color w:val="FFFFFF"/>
          <w:sz w:val="18"/>
          <w:shd w:val="clear" w:color="auto" w:fill="4472C4"/>
          <w:lang w:val="it-IT"/>
        </w:rPr>
        <w:t> Collegamento con il paragrafo 4.4 “Fabbisogni del personale e di formazione”</w:t>
      </w:r>
    </w:p>
    <w:p w:rsidR="00917F3E" w:rsidRDefault="00917F3E" w:rsidP="00453D75">
      <w:pPr>
        <w:spacing w:after="60"/>
        <w:ind w:left="176"/>
        <w:jc w:val="both"/>
        <w:rPr>
          <w:rFonts w:ascii="Segoe UI" w:hAnsi="Segoe UI" w:cs="Segoe UI"/>
          <w:lang w:val="it-IT"/>
        </w:rPr>
      </w:pPr>
    </w:p>
    <w:p w:rsidR="000527A1" w:rsidRPr="000527A1" w:rsidRDefault="000527A1" w:rsidP="000527A1">
      <w:pPr>
        <w:shd w:val="clear" w:color="auto" w:fill="D9D9D9" w:themeFill="background1" w:themeFillShade="D9"/>
        <w:tabs>
          <w:tab w:val="left" w:pos="880"/>
        </w:tabs>
        <w:spacing w:after="0"/>
        <w:ind w:left="142" w:right="110"/>
        <w:jc w:val="both"/>
        <w:rPr>
          <w:rFonts w:ascii="Segoe UI" w:hAnsi="Segoe UI" w:cs="Segoe UI"/>
          <w:iCs/>
          <w:lang w:val="it-IT"/>
        </w:rPr>
      </w:pPr>
      <w:r w:rsidRPr="000527A1">
        <w:rPr>
          <w:rFonts w:ascii="Segoe UI" w:hAnsi="Segoe UI" w:cs="Segoe UI"/>
          <w:iCs/>
          <w:highlight w:val="cyan"/>
          <w:lang w:val="it-IT"/>
        </w:rPr>
        <w:t xml:space="preserve">La riforma introdotta dal </w:t>
      </w:r>
      <w:proofErr w:type="spellStart"/>
      <w:r w:rsidRPr="000527A1">
        <w:rPr>
          <w:rFonts w:ascii="Segoe UI" w:hAnsi="Segoe UI" w:cs="Segoe UI"/>
          <w:iCs/>
          <w:highlight w:val="cyan"/>
          <w:lang w:val="it-IT"/>
        </w:rPr>
        <w:t>D.Lgs.</w:t>
      </w:r>
      <w:proofErr w:type="spellEnd"/>
      <w:r w:rsidRPr="000527A1">
        <w:rPr>
          <w:rFonts w:ascii="Segoe UI" w:hAnsi="Segoe UI" w:cs="Segoe UI"/>
          <w:iCs/>
          <w:highlight w:val="cyan"/>
          <w:lang w:val="it-IT"/>
        </w:rPr>
        <w:t xml:space="preserve"> 219/2016 ha modificato la Legge 580/1993 e, all’art. 2, ha precisato le competenze delle CCIAA. A seguito del citato decreto, le funzioni svolte dagli enti camerali sono riconducibili ai temi</w:t>
      </w:r>
      <w:r w:rsidR="00453D75" w:rsidRPr="00453D75">
        <w:rPr>
          <w:rFonts w:ascii="Segoe UI" w:hAnsi="Segoe UI" w:cs="Segoe UI"/>
          <w:iCs/>
          <w:highlight w:val="cyan"/>
          <w:lang w:val="it-IT"/>
        </w:rPr>
        <w:t xml:space="preserve"> </w:t>
      </w:r>
      <w:proofErr w:type="spellStart"/>
      <w:r w:rsidR="00453D75" w:rsidRPr="00453D75">
        <w:rPr>
          <w:rFonts w:ascii="Segoe UI" w:hAnsi="Segoe UI" w:cs="Segoe UI"/>
          <w:iCs/>
          <w:highlight w:val="cyan"/>
          <w:lang w:val="it-IT"/>
        </w:rPr>
        <w:t>rirpotati</w:t>
      </w:r>
      <w:proofErr w:type="spellEnd"/>
      <w:r w:rsidR="00453D75" w:rsidRPr="00453D75">
        <w:rPr>
          <w:rFonts w:ascii="Segoe UI" w:hAnsi="Segoe UI" w:cs="Segoe UI"/>
          <w:iCs/>
          <w:highlight w:val="cyan"/>
          <w:lang w:val="it-IT"/>
        </w:rPr>
        <w:t xml:space="preserve"> nella figura successiva.</w:t>
      </w:r>
    </w:p>
    <w:p w:rsidR="000527A1" w:rsidRPr="000527A1" w:rsidRDefault="000527A1" w:rsidP="000527A1">
      <w:pPr>
        <w:shd w:val="clear" w:color="auto" w:fill="D9D9D9" w:themeFill="background1" w:themeFillShade="D9"/>
        <w:tabs>
          <w:tab w:val="left" w:pos="880"/>
        </w:tabs>
        <w:spacing w:after="0"/>
        <w:ind w:left="142" w:right="110"/>
        <w:jc w:val="both"/>
        <w:rPr>
          <w:rFonts w:ascii="Segoe UI" w:hAnsi="Segoe UI" w:cs="Segoe UI"/>
          <w:iCs/>
          <w:highlight w:val="yellow"/>
          <w:lang w:val="it-IT"/>
        </w:rPr>
      </w:pPr>
    </w:p>
    <w:p w:rsidR="00B331CD" w:rsidRDefault="005C0161" w:rsidP="006B4161">
      <w:pPr>
        <w:shd w:val="clear" w:color="auto" w:fill="D9D9D9" w:themeFill="background1" w:themeFillShade="D9"/>
        <w:spacing w:after="60"/>
        <w:ind w:left="142"/>
        <w:jc w:val="both"/>
        <w:rPr>
          <w:rFonts w:ascii="Segoe UI" w:hAnsi="Segoe UI" w:cs="Segoe UI"/>
          <w:highlight w:val="yellow"/>
          <w:lang w:val="it-IT"/>
        </w:rPr>
      </w:pPr>
      <w:r>
        <w:rPr>
          <w:rFonts w:ascii="Segoe UI" w:hAnsi="Segoe UI" w:cs="Segoe UI"/>
          <w:noProof/>
          <w:lang w:val="it-IT" w:eastAsia="it-IT"/>
        </w:rPr>
        <w:drawing>
          <wp:inline distT="0" distB="0" distL="0" distR="0" wp14:anchorId="0A3A90CC" wp14:editId="03D19464">
            <wp:extent cx="6067425" cy="3991302"/>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0260" cy="3993167"/>
                    </a:xfrm>
                    <a:prstGeom prst="rect">
                      <a:avLst/>
                    </a:prstGeom>
                    <a:noFill/>
                  </pic:spPr>
                </pic:pic>
              </a:graphicData>
            </a:graphic>
          </wp:inline>
        </w:drawing>
      </w:r>
    </w:p>
    <w:p w:rsidR="00453D75" w:rsidRDefault="00453D75" w:rsidP="006B4161">
      <w:pPr>
        <w:shd w:val="clear" w:color="auto" w:fill="D9D9D9" w:themeFill="background1" w:themeFillShade="D9"/>
        <w:spacing w:after="60"/>
        <w:ind w:left="142"/>
        <w:jc w:val="both"/>
        <w:rPr>
          <w:rFonts w:ascii="Segoe UI" w:hAnsi="Segoe UI" w:cs="Segoe UI"/>
          <w:highlight w:val="yellow"/>
          <w:lang w:val="it-IT"/>
        </w:rPr>
      </w:pPr>
    </w:p>
    <w:p w:rsidR="00453D75" w:rsidRDefault="00453D75" w:rsidP="006B4161">
      <w:pPr>
        <w:shd w:val="clear" w:color="auto" w:fill="D9D9D9" w:themeFill="background1" w:themeFillShade="D9"/>
        <w:spacing w:after="60"/>
        <w:ind w:left="142"/>
        <w:jc w:val="both"/>
        <w:rPr>
          <w:rFonts w:ascii="Segoe UI" w:hAnsi="Segoe UI" w:cs="Segoe UI"/>
          <w:highlight w:val="yellow"/>
          <w:lang w:val="it-IT"/>
        </w:rPr>
      </w:pPr>
    </w:p>
    <w:p w:rsidR="00453D75" w:rsidRDefault="00453D75" w:rsidP="006B4161">
      <w:pPr>
        <w:shd w:val="clear" w:color="auto" w:fill="D9D9D9" w:themeFill="background1" w:themeFillShade="D9"/>
        <w:spacing w:after="60"/>
        <w:ind w:left="142"/>
        <w:jc w:val="both"/>
        <w:rPr>
          <w:rFonts w:ascii="Segoe UI" w:hAnsi="Segoe UI" w:cs="Segoe UI"/>
          <w:highlight w:val="yellow"/>
          <w:lang w:val="it-IT"/>
        </w:rPr>
      </w:pPr>
    </w:p>
    <w:p w:rsidR="007B2405" w:rsidRPr="00DE581B" w:rsidRDefault="007B2405">
      <w:pPr>
        <w:rPr>
          <w:rFonts w:ascii="Segoe UI" w:hAnsi="Segoe UI" w:cs="Segoe UI"/>
          <w:lang w:val="it-IT"/>
        </w:rPr>
      </w:pPr>
      <w:r w:rsidRPr="00DE581B">
        <w:rPr>
          <w:rFonts w:ascii="Segoe UI" w:hAnsi="Segoe UI" w:cs="Segoe UI"/>
          <w:lang w:val="it-IT"/>
        </w:rPr>
        <w:br w:type="page"/>
      </w:r>
    </w:p>
    <w:p w:rsidR="00D11683" w:rsidRPr="00051A0C" w:rsidRDefault="00D11683" w:rsidP="00D11683">
      <w:pPr>
        <w:pStyle w:val="Titolo2"/>
      </w:pPr>
      <w:bookmarkStart w:id="4" w:name="_Toc98757103"/>
      <w:r w:rsidRPr="00051A0C">
        <w:lastRenderedPageBreak/>
        <w:t>1.</w:t>
      </w:r>
      <w:r>
        <w:t>3 –</w:t>
      </w:r>
      <w:r w:rsidRPr="00051A0C">
        <w:rPr>
          <w:spacing w:val="-6"/>
        </w:rPr>
        <w:t xml:space="preserve"> </w:t>
      </w:r>
      <w:r>
        <w:t>Descrizione della struttura organizzativa</w:t>
      </w:r>
      <w:bookmarkEnd w:id="4"/>
    </w:p>
    <w:p w:rsidR="00D11683" w:rsidRPr="00051A0C" w:rsidRDefault="00D11683" w:rsidP="00D11683">
      <w:pPr>
        <w:spacing w:after="60"/>
        <w:ind w:left="142"/>
        <w:jc w:val="both"/>
        <w:rPr>
          <w:rFonts w:ascii="Segoe UI" w:hAnsi="Segoe UI" w:cs="Segoe UI"/>
          <w:lang w:val="it-IT"/>
        </w:rPr>
      </w:pPr>
    </w:p>
    <w:p w:rsidR="00D11683" w:rsidRDefault="00D11683" w:rsidP="00D11683">
      <w:pPr>
        <w:spacing w:before="1" w:after="0"/>
        <w:ind w:left="142"/>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D11683" w:rsidRDefault="00E76E9B" w:rsidP="00E76E9B">
      <w:pPr>
        <w:spacing w:after="60"/>
        <w:ind w:left="176"/>
        <w:jc w:val="both"/>
        <w:rPr>
          <w:rFonts w:ascii="Segoe UI" w:hAnsi="Segoe UI" w:cs="Segoe UI"/>
          <w:lang w:val="it-IT"/>
        </w:rPr>
      </w:pPr>
      <w:r w:rsidRPr="00E76E9B">
        <w:rPr>
          <w:rFonts w:ascii="Segoe UI" w:hAnsi="Segoe UI" w:cs="Segoe UI"/>
          <w:lang w:val="it-IT"/>
        </w:rPr>
        <w:t>In questo paragrafo la CCIAA fornisce la descrizione della propria struttura organizzativa. In particolare, vengono descritti i seguenti elementi:</w:t>
      </w:r>
    </w:p>
    <w:p w:rsidR="00513FF2" w:rsidRPr="00513FF2" w:rsidRDefault="00917F3E" w:rsidP="003D0D57">
      <w:pPr>
        <w:pStyle w:val="Paragrafoelenco"/>
        <w:numPr>
          <w:ilvl w:val="0"/>
          <w:numId w:val="37"/>
        </w:numPr>
        <w:jc w:val="both"/>
        <w:rPr>
          <w:rFonts w:ascii="Segoe UI" w:hAnsi="Segoe UI" w:cs="Segoe UI"/>
          <w:lang w:val="it-IT"/>
        </w:rPr>
      </w:pPr>
      <w:r>
        <w:rPr>
          <w:rFonts w:ascii="Segoe UI" w:hAnsi="Segoe UI" w:cs="Segoe UI"/>
          <w:lang w:val="it-IT"/>
        </w:rPr>
        <w:t>Organi dell’ente</w:t>
      </w:r>
    </w:p>
    <w:p w:rsidR="003D0D57" w:rsidRPr="00EB6FDE" w:rsidRDefault="00E76E9B" w:rsidP="003D0D57">
      <w:pPr>
        <w:pStyle w:val="Paragrafoelenco"/>
        <w:numPr>
          <w:ilvl w:val="0"/>
          <w:numId w:val="37"/>
        </w:numPr>
        <w:jc w:val="both"/>
        <w:rPr>
          <w:rFonts w:ascii="Segoe UI" w:hAnsi="Segoe UI" w:cs="Segoe UI"/>
          <w:lang w:val="it-IT"/>
        </w:rPr>
      </w:pPr>
      <w:r w:rsidRPr="00EB6FDE">
        <w:rPr>
          <w:rFonts w:ascii="Segoe UI" w:hAnsi="Segoe UI" w:cs="Segoe UI"/>
          <w:lang w:val="it-IT"/>
        </w:rPr>
        <w:t>Organi</w:t>
      </w:r>
      <w:r w:rsidR="00513FF2" w:rsidRPr="00EB6FDE">
        <w:rPr>
          <w:rFonts w:ascii="Segoe UI" w:hAnsi="Segoe UI" w:cs="Segoe UI"/>
          <w:lang w:val="it-IT"/>
        </w:rPr>
        <w:t>gramma</w:t>
      </w:r>
      <w:r w:rsidR="00917F3E">
        <w:rPr>
          <w:rFonts w:ascii="Segoe UI" w:hAnsi="Segoe UI" w:cs="Segoe UI"/>
          <w:lang w:val="it-IT"/>
        </w:rPr>
        <w:t xml:space="preserve">, </w:t>
      </w:r>
      <w:r w:rsidR="003D0D57" w:rsidRPr="00EB6FDE">
        <w:rPr>
          <w:rFonts w:ascii="Segoe UI" w:hAnsi="Segoe UI" w:cs="Segoe UI"/>
          <w:lang w:val="it-IT"/>
        </w:rPr>
        <w:t xml:space="preserve">privilegiando un livello di dettaglio che non ne comprometta la leggibilità (eventualmente riportando il link alla voce «organizzazione» della sezione «amministrazione trasparente») </w:t>
      </w:r>
    </w:p>
    <w:p w:rsidR="003D0D57" w:rsidRDefault="00E76E9B" w:rsidP="003D0D57">
      <w:pPr>
        <w:pStyle w:val="Paragrafoelenco"/>
        <w:numPr>
          <w:ilvl w:val="0"/>
          <w:numId w:val="37"/>
        </w:numPr>
        <w:spacing w:after="60"/>
        <w:jc w:val="both"/>
        <w:rPr>
          <w:rFonts w:ascii="Segoe UI" w:hAnsi="Segoe UI" w:cs="Segoe UI"/>
          <w:lang w:val="it-IT"/>
        </w:rPr>
      </w:pPr>
      <w:r w:rsidRPr="003D0D57">
        <w:rPr>
          <w:rFonts w:ascii="Segoe UI" w:hAnsi="Segoe UI" w:cs="Segoe UI"/>
          <w:lang w:val="it-IT"/>
        </w:rPr>
        <w:t>Livelli organizzativi</w:t>
      </w:r>
      <w:r w:rsidR="003D0D57">
        <w:rPr>
          <w:rFonts w:ascii="Segoe UI" w:hAnsi="Segoe UI" w:cs="Segoe UI"/>
          <w:lang w:val="it-IT"/>
        </w:rPr>
        <w:t>,</w:t>
      </w:r>
      <w:r w:rsidR="003D0D57" w:rsidRPr="003D0D57">
        <w:rPr>
          <w:rFonts w:ascii="Segoe UI" w:hAnsi="Segoe UI" w:cs="Segoe UI"/>
          <w:lang w:val="it-IT"/>
        </w:rPr>
        <w:t xml:space="preserve"> descrivendo sinteticamente</w:t>
      </w:r>
      <w:r w:rsidR="003D0D57">
        <w:rPr>
          <w:rFonts w:ascii="Segoe UI" w:hAnsi="Segoe UI" w:cs="Segoe UI"/>
          <w:lang w:val="it-IT"/>
        </w:rPr>
        <w:t>:</w:t>
      </w:r>
    </w:p>
    <w:p w:rsidR="003D0D57" w:rsidRDefault="003D0D57" w:rsidP="003D0D57">
      <w:pPr>
        <w:pStyle w:val="Paragrafoelenco"/>
        <w:numPr>
          <w:ilvl w:val="1"/>
          <w:numId w:val="37"/>
        </w:numPr>
        <w:spacing w:after="60"/>
        <w:jc w:val="both"/>
        <w:rPr>
          <w:rFonts w:ascii="Segoe UI" w:hAnsi="Segoe UI" w:cs="Segoe UI"/>
          <w:lang w:val="it-IT"/>
        </w:rPr>
      </w:pPr>
      <w:r w:rsidRPr="003D0D57">
        <w:rPr>
          <w:rFonts w:ascii="Segoe UI" w:hAnsi="Segoe UI" w:cs="Segoe UI"/>
          <w:lang w:val="it-IT"/>
        </w:rPr>
        <w:t>la dotazione di personale che opera nell’ente indicando i dirigenti, ivi compreso il Segretario generale e il personale non dirigente, ripartito per categoria (A, B, C, D)</w:t>
      </w:r>
      <w:r>
        <w:rPr>
          <w:rFonts w:ascii="Segoe UI" w:hAnsi="Segoe UI" w:cs="Segoe UI"/>
          <w:lang w:val="it-IT"/>
        </w:rPr>
        <w:t xml:space="preserve">, </w:t>
      </w:r>
    </w:p>
    <w:p w:rsidR="003D0D57" w:rsidRPr="003D0D57" w:rsidRDefault="003D0D57" w:rsidP="003D0D57">
      <w:pPr>
        <w:pStyle w:val="Paragrafoelenco"/>
        <w:numPr>
          <w:ilvl w:val="1"/>
          <w:numId w:val="37"/>
        </w:numPr>
        <w:jc w:val="both"/>
        <w:rPr>
          <w:rFonts w:ascii="Segoe UI" w:hAnsi="Segoe UI" w:cs="Segoe UI"/>
          <w:lang w:val="it-IT"/>
        </w:rPr>
      </w:pPr>
      <w:r w:rsidRPr="003D0D57">
        <w:rPr>
          <w:rFonts w:ascii="Segoe UI" w:hAnsi="Segoe UI" w:cs="Segoe UI"/>
          <w:lang w:val="it-IT"/>
        </w:rPr>
        <w:t>I l</w:t>
      </w:r>
      <w:r w:rsidR="00E76E9B" w:rsidRPr="003D0D57">
        <w:rPr>
          <w:rFonts w:ascii="Segoe UI" w:hAnsi="Segoe UI" w:cs="Segoe UI"/>
          <w:lang w:val="it-IT"/>
        </w:rPr>
        <w:t>ivelli di responsabilità</w:t>
      </w:r>
      <w:r w:rsidRPr="003D0D57">
        <w:rPr>
          <w:rFonts w:ascii="Segoe UI" w:hAnsi="Segoe UI" w:cs="Segoe UI"/>
          <w:lang w:val="it-IT"/>
        </w:rPr>
        <w:t>, organizzativa e il numero di fasce per la gradazione delle posizioni dirigenziali e simili (ad esempio le posizioni organizzative – PO)</w:t>
      </w:r>
    </w:p>
    <w:p w:rsidR="00E76E9B" w:rsidRPr="003D0D57" w:rsidRDefault="003D0D57" w:rsidP="003D0D57">
      <w:pPr>
        <w:pStyle w:val="Paragrafoelenco"/>
        <w:numPr>
          <w:ilvl w:val="1"/>
          <w:numId w:val="37"/>
        </w:numPr>
        <w:spacing w:after="60"/>
        <w:jc w:val="both"/>
        <w:rPr>
          <w:rFonts w:ascii="Segoe UI" w:hAnsi="Segoe UI" w:cs="Segoe UI"/>
          <w:lang w:val="it-IT"/>
        </w:rPr>
      </w:pPr>
      <w:r>
        <w:rPr>
          <w:rFonts w:ascii="Segoe UI" w:hAnsi="Segoe UI" w:cs="Segoe UI"/>
          <w:lang w:val="it-IT"/>
        </w:rPr>
        <w:t>L’a</w:t>
      </w:r>
      <w:r w:rsidR="00E76E9B" w:rsidRPr="003D0D57">
        <w:rPr>
          <w:rFonts w:ascii="Segoe UI" w:hAnsi="Segoe UI" w:cs="Segoe UI"/>
          <w:lang w:val="it-IT"/>
        </w:rPr>
        <w:t>mpiezza media delle unità organizzative</w:t>
      </w:r>
      <w:r>
        <w:rPr>
          <w:rFonts w:ascii="Segoe UI" w:hAnsi="Segoe UI" w:cs="Segoe UI"/>
          <w:lang w:val="it-IT"/>
        </w:rPr>
        <w:t xml:space="preserve">, </w:t>
      </w:r>
      <w:r w:rsidRPr="003D0D57">
        <w:rPr>
          <w:rFonts w:ascii="Segoe UI" w:hAnsi="Segoe UI" w:cs="Segoe UI"/>
          <w:lang w:val="it-IT"/>
        </w:rPr>
        <w:t>in termini di numero di dipendenti in servizio</w:t>
      </w:r>
      <w:r w:rsidR="00513FF2">
        <w:rPr>
          <w:rFonts w:ascii="Segoe UI" w:hAnsi="Segoe UI" w:cs="Segoe UI"/>
          <w:lang w:val="it-IT"/>
        </w:rPr>
        <w:t xml:space="preserve"> per UO</w:t>
      </w:r>
      <w:r>
        <w:rPr>
          <w:rFonts w:ascii="Segoe UI" w:hAnsi="Segoe UI" w:cs="Segoe UI"/>
          <w:lang w:val="it-IT"/>
        </w:rPr>
        <w:t>.</w:t>
      </w:r>
    </w:p>
    <w:p w:rsidR="00D11683" w:rsidRDefault="00D11683" w:rsidP="00D11683">
      <w:pPr>
        <w:spacing w:after="0" w:line="200" w:lineRule="exact"/>
        <w:ind w:left="173"/>
        <w:rPr>
          <w:rFonts w:ascii="Segoe UI" w:hAnsi="Segoe UI" w:cs="Segoe UI"/>
          <w:lang w:val="it-IT"/>
        </w:rPr>
      </w:pPr>
    </w:p>
    <w:p w:rsidR="00542D6B" w:rsidRPr="00542D6B" w:rsidRDefault="00542D6B" w:rsidP="00542D6B">
      <w:pPr>
        <w:widowControl/>
        <w:spacing w:after="120" w:line="259" w:lineRule="auto"/>
        <w:jc w:val="both"/>
        <w:rPr>
          <w:rFonts w:ascii="Segoe UI Symbol" w:eastAsia="Calibri" w:hAnsi="Segoe UI Symbol" w:cs="Calibri"/>
          <w:color w:val="FFFFFF"/>
          <w:sz w:val="18"/>
          <w:shd w:val="clear" w:color="auto" w:fill="4472C4"/>
          <w:lang w:val="it-IT"/>
        </w:rPr>
      </w:pPr>
      <w:bookmarkStart w:id="5" w:name="_Hlk99960605"/>
      <w:r w:rsidRPr="00542D6B">
        <w:rPr>
          <w:rFonts w:ascii="Segoe UI Symbol" w:eastAsia="Calibri" w:hAnsi="Segoe UI Symbol" w:cs="Calibri"/>
          <w:color w:val="FFFFFF"/>
          <w:sz w:val="18"/>
          <w:shd w:val="clear" w:color="auto" w:fill="4472C4"/>
          <w:lang w:val="it-IT"/>
        </w:rPr>
        <w:t> Collegamento con il paragrafo 3.4 “Pari opportunità”</w:t>
      </w:r>
    </w:p>
    <w:p w:rsidR="00542D6B" w:rsidRPr="00542D6B" w:rsidRDefault="00542D6B" w:rsidP="00542D6B">
      <w:pPr>
        <w:widowControl/>
        <w:spacing w:after="120" w:line="259" w:lineRule="auto"/>
        <w:jc w:val="both"/>
        <w:rPr>
          <w:rFonts w:ascii="Segoe UI Symbol" w:eastAsia="Calibri" w:hAnsi="Segoe UI Symbol" w:cs="Calibri"/>
          <w:color w:val="FFFFFF"/>
          <w:sz w:val="18"/>
          <w:shd w:val="clear" w:color="auto" w:fill="4472C4"/>
          <w:lang w:val="it-IT"/>
        </w:rPr>
      </w:pPr>
      <w:r w:rsidRPr="00542D6B">
        <w:rPr>
          <w:rFonts w:ascii="Segoe UI Symbol" w:eastAsia="Calibri" w:hAnsi="Segoe UI Symbol" w:cs="Calibri"/>
          <w:color w:val="FFFFFF"/>
          <w:sz w:val="18"/>
          <w:shd w:val="clear" w:color="auto" w:fill="4472C4"/>
          <w:lang w:val="it-IT"/>
        </w:rPr>
        <w:t> Collegamento con il paragrafo 3.5 “Rischi corruttivi e trasparenza”</w:t>
      </w:r>
    </w:p>
    <w:p w:rsidR="00542D6B" w:rsidRPr="00542D6B" w:rsidRDefault="00542D6B" w:rsidP="00542D6B">
      <w:pPr>
        <w:widowControl/>
        <w:spacing w:after="120" w:line="259" w:lineRule="auto"/>
        <w:jc w:val="both"/>
        <w:rPr>
          <w:rFonts w:ascii="Segoe UI Symbol" w:eastAsia="Calibri" w:hAnsi="Segoe UI Symbol" w:cs="Calibri"/>
          <w:color w:val="FFFFFF"/>
          <w:sz w:val="18"/>
          <w:shd w:val="clear" w:color="auto" w:fill="4472C4"/>
          <w:lang w:val="it-IT"/>
        </w:rPr>
      </w:pPr>
      <w:r w:rsidRPr="00542D6B">
        <w:rPr>
          <w:rFonts w:ascii="Segoe UI Symbol" w:eastAsia="Calibri" w:hAnsi="Segoe UI Symbol" w:cs="Calibri"/>
          <w:color w:val="FFFFFF"/>
          <w:sz w:val="18"/>
          <w:shd w:val="clear" w:color="auto" w:fill="4472C4"/>
          <w:lang w:val="it-IT"/>
        </w:rPr>
        <w:t> Collegamento con il paragrafo 4.1 “Azioni di sviluppo e riconfigurazione organizzativa”</w:t>
      </w:r>
    </w:p>
    <w:bookmarkEnd w:id="5"/>
    <w:p w:rsidR="001A209F" w:rsidRDefault="001A209F" w:rsidP="00D11683">
      <w:pPr>
        <w:spacing w:after="0" w:line="200" w:lineRule="exact"/>
        <w:ind w:left="173"/>
        <w:rPr>
          <w:rFonts w:ascii="Segoe UI" w:hAnsi="Segoe UI" w:cs="Segoe UI"/>
          <w:lang w:val="it-IT"/>
        </w:rPr>
      </w:pPr>
    </w:p>
    <w:p w:rsidR="00AE6431" w:rsidRPr="00AE6431" w:rsidRDefault="00AE6431" w:rsidP="00AE6431">
      <w:pPr>
        <w:shd w:val="clear" w:color="auto" w:fill="D9D9D9" w:themeFill="background1" w:themeFillShade="D9"/>
        <w:spacing w:after="60"/>
        <w:ind w:left="142"/>
        <w:jc w:val="both"/>
        <w:rPr>
          <w:rFonts w:ascii="Segoe UI" w:hAnsi="Segoe UI" w:cs="Segoe UI"/>
          <w:u w:val="single"/>
          <w:lang w:val="it-IT"/>
        </w:rPr>
      </w:pPr>
      <w:r w:rsidRPr="00AE6431">
        <w:rPr>
          <w:rFonts w:ascii="Segoe UI" w:hAnsi="Segoe UI" w:cs="Segoe UI"/>
          <w:u w:val="single"/>
          <w:lang w:val="it-IT"/>
        </w:rPr>
        <w:t>ORGANI</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lang w:val="it-IT"/>
        </w:rPr>
        <w:t xml:space="preserve">Ai sensi della L. 580/1993, sono organi della CCIAA di </w:t>
      </w:r>
      <w:r w:rsidRPr="00AE6431">
        <w:rPr>
          <w:rFonts w:ascii="Segoe UI" w:hAnsi="Segoe UI" w:cs="Segoe UI"/>
          <w:highlight w:val="cyan"/>
          <w:lang w:val="it-IT"/>
        </w:rPr>
        <w:t>…………………….:</w:t>
      </w:r>
    </w:p>
    <w:p w:rsidR="00AE6431" w:rsidRPr="00AE6431" w:rsidRDefault="00AE6431" w:rsidP="00AE6431">
      <w:pPr>
        <w:numPr>
          <w:ilvl w:val="0"/>
          <w:numId w:val="21"/>
        </w:numPr>
        <w:shd w:val="clear" w:color="auto" w:fill="D9D9D9" w:themeFill="background1" w:themeFillShade="D9"/>
        <w:spacing w:after="60"/>
        <w:contextualSpacing/>
        <w:jc w:val="both"/>
        <w:rPr>
          <w:rFonts w:ascii="Segoe UI" w:hAnsi="Segoe UI" w:cs="Segoe UI"/>
          <w:lang w:val="it-IT"/>
        </w:rPr>
      </w:pPr>
      <w:r w:rsidRPr="00AE6431">
        <w:rPr>
          <w:rFonts w:ascii="Segoe UI" w:hAnsi="Segoe UI" w:cs="Segoe UI"/>
          <w:lang w:val="it-IT"/>
        </w:rPr>
        <w:t>il Consiglio, organo di indirizzo generale cui spetta la programmazione e l’approvazione dei bilanci e nel quale siedono i rappresentanti di tutti i settori di rilevante interesse per l’economia provinciale (designati dalle associazioni di categoria più rappresentative nel territorio) accanto a un rappresentante delle Associazioni a tutela degli interessi dei consumatori e ad uno delle Organizzazioni sindacali dei lavoratori;</w:t>
      </w:r>
    </w:p>
    <w:p w:rsidR="00AE6431" w:rsidRPr="00AE6431" w:rsidRDefault="00AE6431" w:rsidP="00AE6431">
      <w:pPr>
        <w:numPr>
          <w:ilvl w:val="0"/>
          <w:numId w:val="21"/>
        </w:numPr>
        <w:shd w:val="clear" w:color="auto" w:fill="D9D9D9" w:themeFill="background1" w:themeFillShade="D9"/>
        <w:spacing w:after="60"/>
        <w:contextualSpacing/>
        <w:jc w:val="both"/>
        <w:rPr>
          <w:rFonts w:ascii="Segoe UI" w:hAnsi="Segoe UI" w:cs="Segoe UI"/>
          <w:lang w:val="it-IT"/>
        </w:rPr>
      </w:pPr>
      <w:r w:rsidRPr="00AE6431">
        <w:rPr>
          <w:rFonts w:ascii="Segoe UI" w:hAnsi="Segoe UI" w:cs="Segoe UI"/>
          <w:lang w:val="it-IT"/>
        </w:rPr>
        <w:t xml:space="preserve">la Giunta, organo esecutivo dell’ente, composta dal Presidente e da </w:t>
      </w:r>
      <w:r w:rsidRPr="00AE6431">
        <w:rPr>
          <w:rFonts w:ascii="Segoe UI" w:hAnsi="Segoe UI" w:cs="Segoe UI"/>
          <w:highlight w:val="cyan"/>
          <w:lang w:val="it-IT"/>
        </w:rPr>
        <w:t>…..</w:t>
      </w:r>
      <w:r w:rsidRPr="00AE6431">
        <w:rPr>
          <w:rFonts w:ascii="Segoe UI" w:hAnsi="Segoe UI" w:cs="Segoe UI"/>
          <w:lang w:val="it-IT"/>
        </w:rPr>
        <w:t xml:space="preserve"> membri eletti dal Consiglio camerale;</w:t>
      </w:r>
    </w:p>
    <w:p w:rsidR="00AE6431" w:rsidRPr="00AE6431" w:rsidRDefault="00AE6431" w:rsidP="00AE6431">
      <w:pPr>
        <w:numPr>
          <w:ilvl w:val="0"/>
          <w:numId w:val="21"/>
        </w:numPr>
        <w:shd w:val="clear" w:color="auto" w:fill="D9D9D9" w:themeFill="background1" w:themeFillShade="D9"/>
        <w:spacing w:after="60"/>
        <w:contextualSpacing/>
        <w:jc w:val="both"/>
        <w:rPr>
          <w:rFonts w:ascii="Segoe UI" w:hAnsi="Segoe UI" w:cs="Segoe UI"/>
          <w:lang w:val="it-IT"/>
        </w:rPr>
      </w:pPr>
      <w:r w:rsidRPr="00AE6431">
        <w:rPr>
          <w:rFonts w:ascii="Segoe UI" w:hAnsi="Segoe UI" w:cs="Segoe UI"/>
          <w:lang w:val="it-IT"/>
        </w:rPr>
        <w:t>il Presidente, che ha la rappresentanza legale, politica e istituzionale della CCIAA, del Consiglio e della Giunta;</w:t>
      </w:r>
    </w:p>
    <w:p w:rsidR="00AE6431" w:rsidRPr="00AE6431" w:rsidRDefault="00AE6431" w:rsidP="00AE6431">
      <w:pPr>
        <w:numPr>
          <w:ilvl w:val="0"/>
          <w:numId w:val="21"/>
        </w:numPr>
        <w:shd w:val="clear" w:color="auto" w:fill="D9D9D9" w:themeFill="background1" w:themeFillShade="D9"/>
        <w:spacing w:after="60"/>
        <w:contextualSpacing/>
        <w:jc w:val="both"/>
        <w:rPr>
          <w:rFonts w:ascii="Segoe UI" w:hAnsi="Segoe UI" w:cs="Segoe UI"/>
          <w:lang w:val="it-IT"/>
        </w:rPr>
      </w:pPr>
      <w:r w:rsidRPr="00AE6431">
        <w:rPr>
          <w:rFonts w:ascii="Segoe UI" w:hAnsi="Segoe UI" w:cs="Segoe UI"/>
          <w:lang w:val="it-IT"/>
        </w:rPr>
        <w:t>il Collegio dei Revisori dei conti, organo preposto a collaborare con la Giunta e il Consiglio nell’esercizio delle funzioni di indirizzo e controllo. In particolare, vigila sulla regolarità contabile e finanziaria, relaziona sulla corrispondenza del conto consuntivo alle risultanze della gestione e certifica i risultati economici, patrimoniali e finanziari conseguiti.</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lang w:val="it-IT"/>
        </w:rPr>
        <w:t>L’ente si avvale, inoltre, dell’Organismo indipendente di valutazione della performance (OIV), che coadiuva la Giunta nell’attività di valutazione e controllo strategico, nell’ambito del Ciclo della performance</w:t>
      </w:r>
      <w:r w:rsidRPr="00AE6431">
        <w:rPr>
          <w:rFonts w:ascii="Segoe UI" w:hAnsi="Segoe UI" w:cs="Segoe UI"/>
          <w:vertAlign w:val="superscript"/>
          <w:lang w:val="it-IT"/>
        </w:rPr>
        <w:footnoteReference w:id="1"/>
      </w:r>
      <w:r w:rsidRPr="00AE6431">
        <w:rPr>
          <w:rFonts w:ascii="Segoe UI" w:hAnsi="Segoe UI" w:cs="Segoe UI"/>
          <w:lang w:val="it-IT"/>
        </w:rPr>
        <w:t>.</w:t>
      </w:r>
    </w:p>
    <w:p w:rsidR="00AE6431" w:rsidRDefault="00AE6431" w:rsidP="00AE6431">
      <w:pPr>
        <w:shd w:val="clear" w:color="auto" w:fill="D9D9D9" w:themeFill="background1" w:themeFillShade="D9"/>
        <w:spacing w:after="60"/>
        <w:ind w:left="142"/>
        <w:jc w:val="both"/>
        <w:rPr>
          <w:rFonts w:ascii="Segoe UI" w:hAnsi="Segoe UI" w:cs="Segoe UI"/>
          <w:u w:val="single"/>
          <w:lang w:val="it-IT"/>
        </w:rPr>
      </w:pPr>
    </w:p>
    <w:p w:rsidR="001C4B24" w:rsidRPr="00AE6431" w:rsidRDefault="001C4B24" w:rsidP="00AE6431">
      <w:pPr>
        <w:shd w:val="clear" w:color="auto" w:fill="D9D9D9" w:themeFill="background1" w:themeFillShade="D9"/>
        <w:spacing w:after="60"/>
        <w:ind w:left="142"/>
        <w:jc w:val="both"/>
        <w:rPr>
          <w:rFonts w:ascii="Segoe UI" w:hAnsi="Segoe UI" w:cs="Segoe UI"/>
          <w:u w:val="single"/>
          <w:lang w:val="it-IT"/>
        </w:rPr>
      </w:pPr>
    </w:p>
    <w:p w:rsidR="00AE6431" w:rsidRPr="00AE6431" w:rsidRDefault="00AE6431" w:rsidP="00AE6431">
      <w:pPr>
        <w:shd w:val="clear" w:color="auto" w:fill="D9D9D9" w:themeFill="background1" w:themeFillShade="D9"/>
        <w:spacing w:after="60"/>
        <w:ind w:left="142"/>
        <w:jc w:val="both"/>
        <w:rPr>
          <w:rFonts w:ascii="Segoe UI" w:hAnsi="Segoe UI" w:cs="Segoe UI"/>
          <w:u w:val="single"/>
          <w:lang w:val="it-IT"/>
        </w:rPr>
      </w:pPr>
      <w:r>
        <w:rPr>
          <w:rFonts w:ascii="Segoe UI" w:hAnsi="Segoe UI" w:cs="Segoe UI"/>
          <w:u w:val="single"/>
          <w:lang w:val="it-IT"/>
        </w:rPr>
        <w:lastRenderedPageBreak/>
        <w:t>ORGANIGRAMMA</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lang w:val="it-IT"/>
        </w:rPr>
        <w:t xml:space="preserve">La CCIAA di </w:t>
      </w:r>
      <w:r w:rsidRPr="00AE6431">
        <w:rPr>
          <w:rFonts w:ascii="Segoe UI" w:hAnsi="Segoe UI" w:cs="Segoe UI"/>
          <w:highlight w:val="cyan"/>
          <w:lang w:val="it-IT"/>
        </w:rPr>
        <w:t>…..</w:t>
      </w:r>
      <w:r w:rsidRPr="00AE6431">
        <w:rPr>
          <w:rFonts w:ascii="Segoe UI" w:hAnsi="Segoe UI" w:cs="Segoe UI"/>
          <w:lang w:val="it-IT"/>
        </w:rPr>
        <w:t xml:space="preserve"> è articolata in </w:t>
      </w:r>
      <w:r w:rsidRPr="00AE6431">
        <w:rPr>
          <w:rFonts w:ascii="Segoe UI" w:hAnsi="Segoe UI" w:cs="Segoe UI"/>
          <w:highlight w:val="cyan"/>
          <w:lang w:val="it-IT"/>
        </w:rPr>
        <w:t>…</w:t>
      </w:r>
      <w:r w:rsidRPr="00AE6431">
        <w:rPr>
          <w:rFonts w:ascii="Segoe UI" w:hAnsi="Segoe UI" w:cs="Segoe UI"/>
          <w:lang w:val="it-IT"/>
        </w:rPr>
        <w:t xml:space="preserve"> Aree dirigenziali, ciascuna delle quali affidata ad una posizione dirigenziale, </w:t>
      </w:r>
      <w:r w:rsidRPr="00AE6431">
        <w:rPr>
          <w:rFonts w:ascii="Segoe UI" w:hAnsi="Segoe UI" w:cs="Segoe UI"/>
          <w:highlight w:val="cyan"/>
          <w:lang w:val="it-IT"/>
        </w:rPr>
        <w:t>ad eccezione dell’Area ………..</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lang w:val="it-IT"/>
        </w:rPr>
        <w:t>Le Aree sono a loro volta suddivise in Servizi e Uffici.</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lang w:val="it-IT"/>
        </w:rPr>
        <w:t xml:space="preserve">All’Area 001 </w:t>
      </w:r>
      <w:r w:rsidRPr="00AE6431">
        <w:rPr>
          <w:rFonts w:ascii="Segoe UI" w:hAnsi="Segoe UI" w:cs="Segoe UI"/>
          <w:highlight w:val="cyan"/>
          <w:lang w:val="it-IT"/>
        </w:rPr>
        <w:t>……..</w:t>
      </w:r>
      <w:r w:rsidRPr="00AE6431">
        <w:rPr>
          <w:rFonts w:ascii="Segoe UI" w:hAnsi="Segoe UI" w:cs="Segoe UI"/>
          <w:lang w:val="it-IT"/>
        </w:rPr>
        <w:t xml:space="preserve"> compete </w:t>
      </w:r>
      <w:r w:rsidRPr="00AE6431">
        <w:rPr>
          <w:rFonts w:ascii="Segoe UI" w:hAnsi="Segoe UI" w:cs="Segoe UI"/>
          <w:highlight w:val="cyan"/>
          <w:lang w:val="it-IT"/>
        </w:rPr>
        <w:t>……………………………………..</w:t>
      </w:r>
      <w:r w:rsidRPr="00AE6431">
        <w:rPr>
          <w:rFonts w:ascii="Segoe UI" w:hAnsi="Segoe UI" w:cs="Segoe UI"/>
          <w:lang w:val="it-IT"/>
        </w:rPr>
        <w:t xml:space="preserve"> .</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lang w:val="it-IT"/>
        </w:rPr>
        <w:t xml:space="preserve">L’Area 002 </w:t>
      </w:r>
      <w:r w:rsidRPr="00AE6431">
        <w:rPr>
          <w:rFonts w:ascii="Segoe UI" w:hAnsi="Segoe UI" w:cs="Segoe UI"/>
          <w:highlight w:val="cyan"/>
          <w:lang w:val="it-IT"/>
        </w:rPr>
        <w:t>……..</w:t>
      </w:r>
      <w:r w:rsidRPr="00AE6431">
        <w:rPr>
          <w:rFonts w:ascii="Segoe UI" w:hAnsi="Segoe UI" w:cs="Segoe UI"/>
          <w:lang w:val="it-IT"/>
        </w:rPr>
        <w:t xml:space="preserve"> gestisce </w:t>
      </w:r>
      <w:r w:rsidRPr="00AE6431">
        <w:rPr>
          <w:rFonts w:ascii="Segoe UI" w:hAnsi="Segoe UI" w:cs="Segoe UI"/>
          <w:highlight w:val="cyan"/>
          <w:lang w:val="it-IT"/>
        </w:rPr>
        <w:t>……………………………………... .</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lang w:val="it-IT"/>
        </w:rPr>
        <w:t xml:space="preserve">L’Area 003 </w:t>
      </w:r>
      <w:r w:rsidRPr="00AE6431">
        <w:rPr>
          <w:rFonts w:ascii="Segoe UI" w:hAnsi="Segoe UI" w:cs="Segoe UI"/>
          <w:highlight w:val="cyan"/>
          <w:lang w:val="it-IT"/>
        </w:rPr>
        <w:t>……..</w:t>
      </w:r>
      <w:r w:rsidRPr="00AE6431">
        <w:rPr>
          <w:rFonts w:ascii="Segoe UI" w:hAnsi="Segoe UI" w:cs="Segoe UI"/>
          <w:lang w:val="it-IT"/>
        </w:rPr>
        <w:t xml:space="preserve"> cura </w:t>
      </w:r>
      <w:r w:rsidRPr="00AE6431">
        <w:rPr>
          <w:rFonts w:ascii="Segoe UI" w:hAnsi="Segoe UI" w:cs="Segoe UI"/>
          <w:highlight w:val="cyan"/>
          <w:lang w:val="it-IT"/>
        </w:rPr>
        <w:t>……………………………………... .</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lang w:val="it-IT"/>
        </w:rPr>
        <w:t xml:space="preserve">Al vertice della struttura, rappresentata </w:t>
      </w:r>
      <w:r w:rsidR="00C32AC3" w:rsidRPr="00AE6431">
        <w:rPr>
          <w:rFonts w:ascii="Segoe UI" w:hAnsi="Segoe UI" w:cs="Segoe UI"/>
          <w:lang w:val="it-IT"/>
        </w:rPr>
        <w:t xml:space="preserve">di seguito </w:t>
      </w:r>
      <w:r w:rsidRPr="00AE6431">
        <w:rPr>
          <w:rFonts w:ascii="Segoe UI" w:hAnsi="Segoe UI" w:cs="Segoe UI"/>
          <w:lang w:val="it-IT"/>
        </w:rPr>
        <w:t>nell’organigramma, vi è il Segretario generale.</w:t>
      </w:r>
    </w:p>
    <w:p w:rsidR="00AE6431" w:rsidRPr="00AE6431" w:rsidRDefault="00AE6431" w:rsidP="00AE6431">
      <w:pPr>
        <w:shd w:val="clear" w:color="auto" w:fill="D9D9D9" w:themeFill="background1" w:themeFillShade="D9"/>
        <w:spacing w:after="60"/>
        <w:ind w:left="142"/>
        <w:jc w:val="both"/>
        <w:rPr>
          <w:rFonts w:ascii="Segoe UI" w:hAnsi="Segoe UI" w:cs="Segoe UI"/>
          <w:lang w:val="it-IT"/>
        </w:rPr>
      </w:pPr>
      <w:r w:rsidRPr="00AE6431">
        <w:rPr>
          <w:rFonts w:ascii="Segoe UI" w:hAnsi="Segoe UI" w:cs="Segoe UI"/>
          <w:noProof/>
          <w:lang w:val="it-IT" w:eastAsia="it-IT"/>
        </w:rPr>
        <w:drawing>
          <wp:anchor distT="0" distB="0" distL="114300" distR="114300" simplePos="0" relativeHeight="251664896" behindDoc="0" locked="0" layoutInCell="1" allowOverlap="1" wp14:anchorId="114CEE94" wp14:editId="4F694D80">
            <wp:simplePos x="0" y="0"/>
            <wp:positionH relativeFrom="column">
              <wp:posOffset>106045</wp:posOffset>
            </wp:positionH>
            <wp:positionV relativeFrom="paragraph">
              <wp:posOffset>283845</wp:posOffset>
            </wp:positionV>
            <wp:extent cx="6172200" cy="2164080"/>
            <wp:effectExtent l="0" t="0" r="19050" b="7620"/>
            <wp:wrapSquare wrapText="bothSides"/>
            <wp:docPr id="8" name="Diagram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D53F03" w:rsidRDefault="00D53F03" w:rsidP="00D53F03">
      <w:pPr>
        <w:pStyle w:val="Bullet1"/>
        <w:numPr>
          <w:ilvl w:val="0"/>
          <w:numId w:val="0"/>
        </w:numPr>
        <w:spacing w:after="0"/>
        <w:rPr>
          <w:b/>
          <w:bCs/>
        </w:rPr>
      </w:pPr>
    </w:p>
    <w:p w:rsidR="00E76E9B" w:rsidRPr="00D53F03" w:rsidRDefault="00D53F03" w:rsidP="00917F3E">
      <w:pPr>
        <w:pStyle w:val="Bullet1"/>
        <w:numPr>
          <w:ilvl w:val="0"/>
          <w:numId w:val="0"/>
        </w:numPr>
        <w:shd w:val="clear" w:color="auto" w:fill="D9D9D9" w:themeFill="background1" w:themeFillShade="D9"/>
        <w:rPr>
          <w:rFonts w:ascii="Segoe UI" w:hAnsi="Segoe UI" w:cs="Segoe UI"/>
        </w:rPr>
      </w:pPr>
      <w:r w:rsidRPr="00917F3E">
        <w:rPr>
          <w:rFonts w:ascii="Segoe UI" w:hAnsi="Segoe UI" w:cs="Segoe UI"/>
          <w:b/>
          <w:bCs/>
        </w:rPr>
        <w:t>L</w:t>
      </w:r>
      <w:r w:rsidR="003D0D57" w:rsidRPr="00917F3E">
        <w:rPr>
          <w:rFonts w:ascii="Segoe UI" w:hAnsi="Segoe UI" w:cs="Segoe UI"/>
          <w:b/>
          <w:bCs/>
        </w:rPr>
        <w:t>ivelli organizzativi</w:t>
      </w:r>
    </w:p>
    <w:p w:rsidR="00917F3E" w:rsidRPr="00917F3E" w:rsidRDefault="00917F3E" w:rsidP="00917F3E">
      <w:pPr>
        <w:shd w:val="clear" w:color="auto" w:fill="D9D9D9"/>
        <w:spacing w:after="120"/>
        <w:jc w:val="both"/>
        <w:rPr>
          <w:rFonts w:ascii="Segoe UI" w:eastAsia="Calibri" w:hAnsi="Segoe UI" w:cs="Segoe UI"/>
          <w:highlight w:val="cyan"/>
          <w:lang w:val="it-IT"/>
        </w:rPr>
      </w:pPr>
      <w:r w:rsidRPr="00917F3E">
        <w:rPr>
          <w:rFonts w:ascii="Segoe UI" w:eastAsia="Calibri" w:hAnsi="Segoe UI" w:cs="Segoe UI"/>
          <w:highlight w:val="cyan"/>
          <w:lang w:val="it-IT"/>
        </w:rPr>
        <w:t>La CCIAA di ….. conta attualmente …. dipendenti di cui:</w:t>
      </w:r>
    </w:p>
    <w:p w:rsidR="00917F3E" w:rsidRPr="00917F3E" w:rsidRDefault="00917F3E" w:rsidP="00917F3E">
      <w:pPr>
        <w:numPr>
          <w:ilvl w:val="0"/>
          <w:numId w:val="39"/>
        </w:numPr>
        <w:shd w:val="clear" w:color="auto" w:fill="D9D9D9"/>
        <w:spacing w:after="120"/>
        <w:contextualSpacing/>
        <w:jc w:val="both"/>
        <w:rPr>
          <w:rFonts w:ascii="Segoe UI" w:eastAsia="Calibri" w:hAnsi="Segoe UI" w:cs="Segoe UI"/>
          <w:highlight w:val="cyan"/>
          <w:lang w:val="it-IT"/>
        </w:rPr>
      </w:pPr>
      <w:r w:rsidRPr="00917F3E">
        <w:rPr>
          <w:rFonts w:ascii="Segoe UI" w:eastAsia="Calibri" w:hAnsi="Segoe UI" w:cs="Segoe UI"/>
          <w:highlight w:val="cyan"/>
          <w:lang w:val="it-IT"/>
        </w:rPr>
        <w:t>… di categoria dirigenziale;</w:t>
      </w:r>
    </w:p>
    <w:p w:rsidR="00917F3E" w:rsidRPr="00917F3E" w:rsidRDefault="00917F3E" w:rsidP="00917F3E">
      <w:pPr>
        <w:numPr>
          <w:ilvl w:val="0"/>
          <w:numId w:val="39"/>
        </w:numPr>
        <w:shd w:val="clear" w:color="auto" w:fill="D9D9D9"/>
        <w:spacing w:after="120"/>
        <w:contextualSpacing/>
        <w:jc w:val="both"/>
        <w:rPr>
          <w:rFonts w:ascii="Segoe UI" w:eastAsia="Calibri" w:hAnsi="Segoe UI" w:cs="Segoe UI"/>
          <w:highlight w:val="cyan"/>
          <w:lang w:val="it-IT"/>
        </w:rPr>
      </w:pPr>
      <w:r w:rsidRPr="00917F3E">
        <w:rPr>
          <w:rFonts w:ascii="Segoe UI" w:eastAsia="Calibri" w:hAnsi="Segoe UI" w:cs="Segoe UI"/>
          <w:highlight w:val="cyan"/>
          <w:lang w:val="it-IT"/>
        </w:rPr>
        <w:t>… di categoria D;</w:t>
      </w:r>
    </w:p>
    <w:p w:rsidR="00917F3E" w:rsidRPr="00917F3E" w:rsidRDefault="00917F3E" w:rsidP="00917F3E">
      <w:pPr>
        <w:numPr>
          <w:ilvl w:val="0"/>
          <w:numId w:val="39"/>
        </w:numPr>
        <w:shd w:val="clear" w:color="auto" w:fill="D9D9D9"/>
        <w:spacing w:after="120"/>
        <w:contextualSpacing/>
        <w:jc w:val="both"/>
        <w:rPr>
          <w:rFonts w:ascii="Segoe UI" w:eastAsia="Calibri" w:hAnsi="Segoe UI" w:cs="Segoe UI"/>
          <w:highlight w:val="cyan"/>
          <w:lang w:val="it-IT"/>
        </w:rPr>
      </w:pPr>
      <w:r w:rsidRPr="00917F3E">
        <w:rPr>
          <w:rFonts w:ascii="Segoe UI" w:eastAsia="Calibri" w:hAnsi="Segoe UI" w:cs="Segoe UI"/>
          <w:highlight w:val="cyan"/>
          <w:lang w:val="it-IT"/>
        </w:rPr>
        <w:t xml:space="preserve">… di categoria C; </w:t>
      </w:r>
    </w:p>
    <w:p w:rsidR="00917F3E" w:rsidRPr="00917F3E" w:rsidRDefault="00917F3E" w:rsidP="00917F3E">
      <w:pPr>
        <w:numPr>
          <w:ilvl w:val="0"/>
          <w:numId w:val="39"/>
        </w:numPr>
        <w:shd w:val="clear" w:color="auto" w:fill="D9D9D9"/>
        <w:spacing w:after="120"/>
        <w:contextualSpacing/>
        <w:jc w:val="both"/>
        <w:rPr>
          <w:rFonts w:ascii="Segoe UI" w:eastAsia="Calibri" w:hAnsi="Segoe UI" w:cs="Segoe UI"/>
          <w:highlight w:val="cyan"/>
          <w:lang w:val="it-IT"/>
        </w:rPr>
      </w:pPr>
      <w:r w:rsidRPr="00917F3E">
        <w:rPr>
          <w:rFonts w:ascii="Segoe UI" w:eastAsia="Calibri" w:hAnsi="Segoe UI" w:cs="Segoe UI"/>
          <w:highlight w:val="cyan"/>
          <w:lang w:val="it-IT"/>
        </w:rPr>
        <w:t>… di categoria B;</w:t>
      </w:r>
    </w:p>
    <w:p w:rsidR="00917F3E" w:rsidRPr="00917F3E" w:rsidRDefault="00917F3E" w:rsidP="00917F3E">
      <w:pPr>
        <w:numPr>
          <w:ilvl w:val="0"/>
          <w:numId w:val="39"/>
        </w:numPr>
        <w:shd w:val="clear" w:color="auto" w:fill="D9D9D9"/>
        <w:spacing w:after="120"/>
        <w:contextualSpacing/>
        <w:jc w:val="both"/>
        <w:rPr>
          <w:rFonts w:ascii="Segoe UI" w:eastAsia="Calibri" w:hAnsi="Segoe UI" w:cs="Segoe UI"/>
          <w:highlight w:val="cyan"/>
          <w:lang w:val="it-IT"/>
        </w:rPr>
      </w:pPr>
      <w:r w:rsidRPr="00917F3E">
        <w:rPr>
          <w:rFonts w:ascii="Segoe UI" w:eastAsia="Calibri" w:hAnsi="Segoe UI" w:cs="Segoe UI"/>
          <w:highlight w:val="cyan"/>
          <w:lang w:val="it-IT"/>
        </w:rPr>
        <w:t>… di categoria A.</w:t>
      </w:r>
    </w:p>
    <w:p w:rsidR="00917F3E" w:rsidRDefault="00917F3E" w:rsidP="00917F3E">
      <w:pPr>
        <w:shd w:val="clear" w:color="auto" w:fill="D9D9D9"/>
        <w:spacing w:after="120"/>
        <w:contextualSpacing/>
        <w:jc w:val="both"/>
        <w:rPr>
          <w:rFonts w:ascii="Segoe UI" w:eastAsia="Calibri" w:hAnsi="Segoe UI" w:cs="Segoe UI"/>
          <w:highlight w:val="cyan"/>
          <w:lang w:val="it-IT"/>
        </w:rPr>
      </w:pPr>
    </w:p>
    <w:p w:rsidR="00917F3E" w:rsidRPr="00917F3E" w:rsidRDefault="00917F3E" w:rsidP="00917F3E">
      <w:pPr>
        <w:shd w:val="clear" w:color="auto" w:fill="D9D9D9"/>
        <w:spacing w:after="120"/>
        <w:contextualSpacing/>
        <w:jc w:val="both"/>
        <w:rPr>
          <w:rFonts w:ascii="Segoe UI" w:eastAsia="Calibri" w:hAnsi="Segoe UI" w:cs="Segoe UI"/>
          <w:highlight w:val="cyan"/>
          <w:lang w:val="it-IT"/>
        </w:rPr>
      </w:pPr>
      <w:r w:rsidRPr="00917F3E">
        <w:rPr>
          <w:rFonts w:ascii="Segoe UI" w:eastAsia="Calibri" w:hAnsi="Segoe UI" w:cs="Segoe UI"/>
          <w:highlight w:val="cyan"/>
          <w:lang w:val="it-IT"/>
        </w:rPr>
        <w:t xml:space="preserve">I dipendenti a tempo indeterminato sono …., quelli a tempo determinato …. </w:t>
      </w:r>
    </w:p>
    <w:p w:rsidR="00917F3E" w:rsidRPr="00917F3E" w:rsidRDefault="00917F3E" w:rsidP="00917F3E">
      <w:pPr>
        <w:shd w:val="clear" w:color="auto" w:fill="D9D9D9"/>
        <w:spacing w:after="120"/>
        <w:contextualSpacing/>
        <w:jc w:val="both"/>
        <w:rPr>
          <w:rFonts w:ascii="Segoe UI" w:eastAsia="Calibri" w:hAnsi="Segoe UI" w:cs="Segoe UI"/>
          <w:highlight w:val="cyan"/>
          <w:lang w:val="it-IT"/>
        </w:rPr>
      </w:pPr>
      <w:r w:rsidRPr="00917F3E">
        <w:rPr>
          <w:rFonts w:ascii="Segoe UI" w:eastAsia="Calibri" w:hAnsi="Segoe UI" w:cs="Segoe UI"/>
          <w:highlight w:val="cyan"/>
          <w:lang w:val="it-IT"/>
        </w:rPr>
        <w:t xml:space="preserve">I dipendenti part time sono ….. </w:t>
      </w:r>
    </w:p>
    <w:p w:rsidR="00917F3E" w:rsidRPr="00917F3E" w:rsidRDefault="00917F3E" w:rsidP="00917F3E">
      <w:pPr>
        <w:shd w:val="clear" w:color="auto" w:fill="D9D9D9"/>
        <w:spacing w:after="120"/>
        <w:contextualSpacing/>
        <w:jc w:val="both"/>
        <w:rPr>
          <w:rFonts w:ascii="Segoe UI" w:eastAsia="Calibri" w:hAnsi="Segoe UI" w:cs="Segoe UI"/>
          <w:highlight w:val="cyan"/>
          <w:lang w:val="it-IT"/>
        </w:rPr>
      </w:pPr>
    </w:p>
    <w:p w:rsidR="00917F3E" w:rsidRPr="00917F3E" w:rsidRDefault="00917F3E" w:rsidP="00917F3E">
      <w:pPr>
        <w:shd w:val="clear" w:color="auto" w:fill="D9D9D9"/>
        <w:spacing w:after="120"/>
        <w:jc w:val="both"/>
        <w:rPr>
          <w:rFonts w:ascii="Segoe UI" w:eastAsia="Calibri" w:hAnsi="Segoe UI" w:cs="Segoe UI"/>
          <w:highlight w:val="cyan"/>
          <w:lang w:val="it-IT"/>
        </w:rPr>
      </w:pPr>
      <w:r w:rsidRPr="00917F3E">
        <w:rPr>
          <w:rFonts w:ascii="Segoe UI" w:eastAsia="Calibri" w:hAnsi="Segoe UI" w:cs="Segoe UI"/>
          <w:highlight w:val="cyan"/>
          <w:lang w:val="it-IT"/>
        </w:rPr>
        <w:t>Nelle tabelle successive si riporta sinteticamente la distribuzione del personale per categorie, funzioni istituzionali, tipologia contrattuale, ….</w:t>
      </w:r>
    </w:p>
    <w:tbl>
      <w:tblPr>
        <w:tblW w:w="4147" w:type="pct"/>
        <w:jc w:val="center"/>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BFBFBF"/>
          <w:insideV w:val="single" w:sz="8" w:space="0" w:color="BFBFBF"/>
        </w:tblBorders>
        <w:tblCellMar>
          <w:left w:w="0" w:type="dxa"/>
          <w:right w:w="0" w:type="dxa"/>
        </w:tblCellMar>
        <w:tblLook w:val="0420" w:firstRow="1" w:lastRow="0" w:firstColumn="0" w:lastColumn="0" w:noHBand="0" w:noVBand="1"/>
      </w:tblPr>
      <w:tblGrid>
        <w:gridCol w:w="1698"/>
        <w:gridCol w:w="2699"/>
        <w:gridCol w:w="2125"/>
        <w:gridCol w:w="2014"/>
      </w:tblGrid>
      <w:tr w:rsidR="00917F3E" w:rsidRPr="005560AC" w:rsidTr="00BB4F94">
        <w:trPr>
          <w:trHeight w:val="195"/>
          <w:jc w:val="center"/>
        </w:trPr>
        <w:tc>
          <w:tcPr>
            <w:tcW w:w="5000" w:type="pct"/>
            <w:gridSpan w:val="4"/>
            <w:tcBorders>
              <w:bottom w:val="single" w:sz="8" w:space="0" w:color="0070C0"/>
            </w:tcBorders>
            <w:shd w:val="clear" w:color="auto" w:fill="002060"/>
            <w:tcMar>
              <w:top w:w="72" w:type="dxa"/>
              <w:left w:w="144" w:type="dxa"/>
              <w:bottom w:w="72" w:type="dxa"/>
              <w:right w:w="144" w:type="dxa"/>
            </w:tcMar>
            <w:hideMark/>
          </w:tcPr>
          <w:p w:rsidR="00917F3E" w:rsidRPr="005560AC" w:rsidRDefault="00917F3E" w:rsidP="001F2F5E">
            <w:pPr>
              <w:widowControl/>
              <w:spacing w:after="0" w:line="240" w:lineRule="auto"/>
              <w:rPr>
                <w:rFonts w:ascii="Segoe UI" w:hAnsi="Segoe UI" w:cs="Segoe UI"/>
                <w:b/>
                <w:bCs/>
                <w:color w:val="FFFFFF" w:themeColor="background1"/>
                <w:sz w:val="18"/>
                <w:szCs w:val="20"/>
                <w:lang w:val="it-IT"/>
              </w:rPr>
            </w:pPr>
            <w:r w:rsidRPr="005560AC">
              <w:rPr>
                <w:rFonts w:ascii="Segoe UI" w:hAnsi="Segoe UI" w:cs="Segoe UI"/>
                <w:b/>
                <w:bCs/>
                <w:color w:val="FFFFFF" w:themeColor="background1"/>
                <w:sz w:val="18"/>
                <w:szCs w:val="20"/>
                <w:lang w:val="it-IT"/>
              </w:rPr>
              <w:t xml:space="preserve">Dotazione di </w:t>
            </w:r>
            <w:r w:rsidR="005560AC">
              <w:rPr>
                <w:rFonts w:ascii="Segoe UI" w:hAnsi="Segoe UI" w:cs="Segoe UI"/>
                <w:b/>
                <w:bCs/>
                <w:color w:val="FFFFFF" w:themeColor="background1"/>
                <w:sz w:val="18"/>
                <w:szCs w:val="20"/>
                <w:lang w:val="it-IT"/>
              </w:rPr>
              <w:t>p</w:t>
            </w:r>
            <w:r w:rsidRPr="005560AC">
              <w:rPr>
                <w:rFonts w:ascii="Segoe UI" w:hAnsi="Segoe UI" w:cs="Segoe UI"/>
                <w:b/>
                <w:bCs/>
                <w:color w:val="FFFFFF" w:themeColor="background1"/>
                <w:sz w:val="18"/>
                <w:szCs w:val="20"/>
                <w:lang w:val="it-IT"/>
              </w:rPr>
              <w:t xml:space="preserve">ersonale per </w:t>
            </w:r>
            <w:r w:rsidR="005560AC">
              <w:rPr>
                <w:rFonts w:ascii="Segoe UI" w:hAnsi="Segoe UI" w:cs="Segoe UI"/>
                <w:b/>
                <w:bCs/>
                <w:color w:val="FFFFFF" w:themeColor="background1"/>
                <w:sz w:val="18"/>
                <w:szCs w:val="20"/>
                <w:lang w:val="it-IT"/>
              </w:rPr>
              <w:t>a</w:t>
            </w:r>
            <w:r w:rsidRPr="005560AC">
              <w:rPr>
                <w:rFonts w:ascii="Segoe UI" w:hAnsi="Segoe UI" w:cs="Segoe UI"/>
                <w:b/>
                <w:bCs/>
                <w:color w:val="FFFFFF" w:themeColor="background1"/>
                <w:sz w:val="18"/>
                <w:szCs w:val="20"/>
                <w:lang w:val="it-IT"/>
              </w:rPr>
              <w:t>rea</w:t>
            </w:r>
          </w:p>
        </w:tc>
      </w:tr>
      <w:tr w:rsidR="00917F3E" w:rsidRPr="005560AC" w:rsidTr="00BB4F94">
        <w:trPr>
          <w:trHeight w:val="392"/>
          <w:jc w:val="center"/>
        </w:trPr>
        <w:tc>
          <w:tcPr>
            <w:tcW w:w="2575" w:type="pct"/>
            <w:gridSpan w:val="2"/>
            <w:tcBorders>
              <w:top w:val="single" w:sz="8" w:space="0" w:color="0070C0"/>
              <w:bottom w:val="single" w:sz="8" w:space="0" w:color="31869B"/>
              <w:right w:val="single" w:sz="8" w:space="0" w:color="31869B"/>
            </w:tcBorders>
            <w:shd w:val="clear" w:color="auto" w:fill="DEEBF7"/>
            <w:tcMar>
              <w:top w:w="72" w:type="dxa"/>
              <w:left w:w="144" w:type="dxa"/>
              <w:bottom w:w="72" w:type="dxa"/>
              <w:right w:w="144" w:type="dxa"/>
            </w:tcMar>
            <w:hideMark/>
          </w:tcPr>
          <w:p w:rsidR="00917F3E" w:rsidRPr="001C4B24" w:rsidRDefault="00917F3E" w:rsidP="001F2F5E">
            <w:pPr>
              <w:widowControl/>
              <w:spacing w:after="0" w:line="240" w:lineRule="auto"/>
              <w:rPr>
                <w:rFonts w:ascii="Arial" w:eastAsia="Times New Roman" w:hAnsi="Arial" w:cs="Arial"/>
                <w:color w:val="002060"/>
                <w:szCs w:val="20"/>
                <w:lang w:val="it-IT" w:eastAsia="it-IT"/>
              </w:rPr>
            </w:pPr>
          </w:p>
        </w:tc>
        <w:tc>
          <w:tcPr>
            <w:tcW w:w="1245" w:type="pct"/>
            <w:tcBorders>
              <w:top w:val="single" w:sz="8" w:space="0" w:color="0070C0"/>
              <w:left w:val="single" w:sz="8" w:space="0" w:color="31869B"/>
              <w:bottom w:val="single" w:sz="8" w:space="0" w:color="31869B"/>
              <w:right w:val="single" w:sz="8" w:space="0" w:color="31869B"/>
            </w:tcBorders>
            <w:shd w:val="clear" w:color="auto" w:fill="DEEBF7"/>
            <w:tcMar>
              <w:top w:w="72" w:type="dxa"/>
              <w:left w:w="144" w:type="dxa"/>
              <w:bottom w:w="72" w:type="dxa"/>
              <w:right w:w="144" w:type="dxa"/>
            </w:tcMar>
            <w:hideMark/>
          </w:tcPr>
          <w:p w:rsidR="00917F3E" w:rsidRPr="001C4B24" w:rsidRDefault="00917F3E" w:rsidP="005560AC">
            <w:pPr>
              <w:widowControl/>
              <w:spacing w:after="0" w:line="240" w:lineRule="auto"/>
              <w:jc w:val="center"/>
              <w:rPr>
                <w:rFonts w:ascii="Arial" w:eastAsia="Times New Roman" w:hAnsi="Arial" w:cs="Arial"/>
                <w:color w:val="002060"/>
                <w:szCs w:val="20"/>
                <w:lang w:val="it-IT" w:eastAsia="it-IT"/>
              </w:rPr>
            </w:pPr>
            <w:r w:rsidRPr="001C4B24">
              <w:rPr>
                <w:rFonts w:ascii="Calibri" w:eastAsia="Times New Roman" w:hAnsi="Calibri" w:cs="Calibri"/>
                <w:b/>
                <w:bCs/>
                <w:color w:val="002060"/>
                <w:kern w:val="24"/>
                <w:szCs w:val="20"/>
                <w:lang w:val="it-IT" w:eastAsia="it-IT"/>
              </w:rPr>
              <w:t>Personale a tempo indeterminato</w:t>
            </w:r>
          </w:p>
        </w:tc>
        <w:tc>
          <w:tcPr>
            <w:tcW w:w="1180" w:type="pct"/>
            <w:tcBorders>
              <w:top w:val="single" w:sz="8" w:space="0" w:color="0070C0"/>
              <w:left w:val="single" w:sz="8" w:space="0" w:color="31869B"/>
              <w:bottom w:val="single" w:sz="8" w:space="0" w:color="31869B"/>
            </w:tcBorders>
            <w:shd w:val="clear" w:color="auto" w:fill="DEEBF7"/>
            <w:tcMar>
              <w:top w:w="72" w:type="dxa"/>
              <w:left w:w="144" w:type="dxa"/>
              <w:bottom w:w="72" w:type="dxa"/>
              <w:right w:w="144" w:type="dxa"/>
            </w:tcMar>
            <w:hideMark/>
          </w:tcPr>
          <w:p w:rsidR="00917F3E" w:rsidRPr="001C4B24" w:rsidRDefault="00917F3E" w:rsidP="005560AC">
            <w:pPr>
              <w:widowControl/>
              <w:spacing w:after="0" w:line="240" w:lineRule="auto"/>
              <w:jc w:val="center"/>
              <w:rPr>
                <w:rFonts w:ascii="Arial" w:eastAsia="Times New Roman" w:hAnsi="Arial" w:cs="Arial"/>
                <w:color w:val="002060"/>
                <w:szCs w:val="20"/>
                <w:lang w:val="it-IT" w:eastAsia="it-IT"/>
              </w:rPr>
            </w:pPr>
            <w:r w:rsidRPr="001C4B24">
              <w:rPr>
                <w:rFonts w:ascii="Calibri" w:eastAsia="Times New Roman" w:hAnsi="Calibri" w:cs="Calibri"/>
                <w:b/>
                <w:bCs/>
                <w:color w:val="002060"/>
                <w:kern w:val="24"/>
                <w:szCs w:val="20"/>
                <w:lang w:val="it-IT" w:eastAsia="it-IT"/>
              </w:rPr>
              <w:t>Personale a tempo determinato</w:t>
            </w:r>
          </w:p>
        </w:tc>
      </w:tr>
      <w:tr w:rsidR="00917F3E" w:rsidRPr="005560AC" w:rsidTr="00BB4F94">
        <w:trPr>
          <w:trHeight w:val="20"/>
          <w:jc w:val="center"/>
        </w:trPr>
        <w:tc>
          <w:tcPr>
            <w:tcW w:w="994" w:type="pct"/>
            <w:tcBorders>
              <w:bottom w:val="single" w:sz="8" w:space="0" w:color="0070C0"/>
              <w:right w:val="single" w:sz="8" w:space="0" w:color="0070C0"/>
            </w:tcBorders>
            <w:shd w:val="clear" w:color="auto" w:fill="auto"/>
            <w:tcMar>
              <w:top w:w="72" w:type="dxa"/>
              <w:left w:w="144" w:type="dxa"/>
              <w:bottom w:w="72" w:type="dxa"/>
              <w:right w:w="144" w:type="dxa"/>
            </w:tcMar>
            <w:hideMark/>
          </w:tcPr>
          <w:p w:rsidR="00917F3E" w:rsidRPr="001373F8" w:rsidRDefault="00917F3E" w:rsidP="001F2F5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Area I</w:t>
            </w:r>
          </w:p>
        </w:tc>
        <w:tc>
          <w:tcPr>
            <w:tcW w:w="1581" w:type="pct"/>
            <w:tcBorders>
              <w:top w:val="single" w:sz="8" w:space="0" w:color="31869B"/>
              <w:left w:val="single" w:sz="8" w:space="0" w:color="0070C0"/>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C4B24" w:rsidRDefault="00917F3E" w:rsidP="00917F3E">
            <w:pPr>
              <w:widowControl/>
              <w:spacing w:after="0" w:line="240" w:lineRule="auto"/>
              <w:rPr>
                <w:rFonts w:ascii="Calibri" w:eastAsia="Times New Roman" w:hAnsi="Calibri" w:cs="Segoe UI"/>
                <w:color w:val="002060"/>
                <w:szCs w:val="20"/>
                <w:highlight w:val="cyan"/>
                <w:lang w:val="it-IT" w:eastAsia="it-IT"/>
              </w:rPr>
            </w:pPr>
            <w:r w:rsidRPr="001C4B24">
              <w:rPr>
                <w:rFonts w:ascii="Calibri" w:eastAsia="Times New Roman" w:hAnsi="Calibri" w:cs="Segoe UI"/>
                <w:color w:val="002060"/>
                <w:szCs w:val="20"/>
                <w:highlight w:val="cyan"/>
                <w:lang w:val="it-IT" w:eastAsia="it-IT"/>
              </w:rPr>
              <w:t>Affari generali</w:t>
            </w:r>
          </w:p>
        </w:tc>
        <w:tc>
          <w:tcPr>
            <w:tcW w:w="1245"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C4B24">
              <w:rPr>
                <w:rFonts w:ascii="Calibri" w:eastAsia="Times New Roman" w:hAnsi="Calibri" w:cs="Calibri"/>
                <w:color w:val="002060"/>
                <w:kern w:val="24"/>
                <w:szCs w:val="20"/>
                <w:highlight w:val="cyan"/>
                <w:lang w:val="it-IT" w:eastAsia="it-IT"/>
              </w:rPr>
              <w:t>22</w:t>
            </w:r>
          </w:p>
        </w:tc>
        <w:tc>
          <w:tcPr>
            <w:tcW w:w="1180" w:type="pct"/>
            <w:tcBorders>
              <w:top w:val="single" w:sz="8" w:space="0" w:color="31869B"/>
              <w:left w:val="single" w:sz="8" w:space="0" w:color="31869B"/>
              <w:bottom w:val="single" w:sz="8" w:space="0" w:color="31869B"/>
            </w:tcBorders>
            <w:shd w:val="clear" w:color="auto" w:fill="auto"/>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C4B24">
              <w:rPr>
                <w:rFonts w:ascii="Calibri" w:eastAsia="Times New Roman" w:hAnsi="Calibri" w:cs="Calibri"/>
                <w:color w:val="002060"/>
                <w:kern w:val="24"/>
                <w:szCs w:val="20"/>
                <w:highlight w:val="cyan"/>
                <w:lang w:val="it-IT" w:eastAsia="it-IT"/>
              </w:rPr>
              <w:t>0</w:t>
            </w:r>
          </w:p>
        </w:tc>
      </w:tr>
      <w:tr w:rsidR="00917F3E" w:rsidRPr="005560AC" w:rsidTr="00BB4F94">
        <w:trPr>
          <w:trHeight w:val="20"/>
          <w:jc w:val="center"/>
        </w:trPr>
        <w:tc>
          <w:tcPr>
            <w:tcW w:w="994" w:type="pct"/>
            <w:tcBorders>
              <w:top w:val="single" w:sz="8" w:space="0" w:color="0070C0"/>
              <w:bottom w:val="single" w:sz="8" w:space="0" w:color="0070C0"/>
              <w:right w:val="single" w:sz="8" w:space="0" w:color="0070C0"/>
            </w:tcBorders>
            <w:shd w:val="clear" w:color="auto" w:fill="auto"/>
            <w:tcMar>
              <w:top w:w="72" w:type="dxa"/>
              <w:left w:w="144" w:type="dxa"/>
              <w:bottom w:w="72" w:type="dxa"/>
              <w:right w:w="144" w:type="dxa"/>
            </w:tcMar>
            <w:hideMark/>
          </w:tcPr>
          <w:p w:rsidR="00917F3E" w:rsidRPr="001373F8" w:rsidRDefault="00917F3E" w:rsidP="001F2F5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Area II</w:t>
            </w:r>
          </w:p>
        </w:tc>
        <w:tc>
          <w:tcPr>
            <w:tcW w:w="1581" w:type="pct"/>
            <w:tcBorders>
              <w:top w:val="single" w:sz="8" w:space="0" w:color="31869B"/>
              <w:left w:val="single" w:sz="8" w:space="0" w:color="0070C0"/>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C4B24" w:rsidRDefault="00917F3E" w:rsidP="001F2F5E">
            <w:pPr>
              <w:widowControl/>
              <w:spacing w:after="0" w:line="240" w:lineRule="auto"/>
              <w:rPr>
                <w:rFonts w:ascii="Calibri" w:eastAsia="Times New Roman" w:hAnsi="Calibri" w:cs="Segoe UI"/>
                <w:color w:val="002060"/>
                <w:szCs w:val="20"/>
                <w:highlight w:val="cyan"/>
                <w:lang w:val="it-IT" w:eastAsia="it-IT"/>
              </w:rPr>
            </w:pPr>
            <w:r w:rsidRPr="001C4B24">
              <w:rPr>
                <w:rFonts w:ascii="Calibri" w:eastAsia="Times New Roman" w:hAnsi="Calibri" w:cs="Segoe UI"/>
                <w:color w:val="002060"/>
                <w:szCs w:val="20"/>
                <w:highlight w:val="cyan"/>
                <w:lang w:val="it-IT" w:eastAsia="it-IT"/>
              </w:rPr>
              <w:t>….</w:t>
            </w:r>
          </w:p>
        </w:tc>
        <w:tc>
          <w:tcPr>
            <w:tcW w:w="1245"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C4B24">
              <w:rPr>
                <w:rFonts w:ascii="Calibri" w:eastAsia="Times New Roman" w:hAnsi="Calibri" w:cs="Calibri"/>
                <w:color w:val="002060"/>
                <w:kern w:val="24"/>
                <w:szCs w:val="20"/>
                <w:highlight w:val="cyan"/>
                <w:lang w:val="it-IT" w:eastAsia="it-IT"/>
              </w:rPr>
              <w:t>….</w:t>
            </w:r>
          </w:p>
        </w:tc>
        <w:tc>
          <w:tcPr>
            <w:tcW w:w="1180" w:type="pct"/>
            <w:tcBorders>
              <w:top w:val="single" w:sz="8" w:space="0" w:color="31869B"/>
              <w:left w:val="single" w:sz="8" w:space="0" w:color="31869B"/>
              <w:bottom w:val="single" w:sz="8" w:space="0" w:color="31869B"/>
            </w:tcBorders>
            <w:shd w:val="clear" w:color="auto" w:fill="auto"/>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C4B24">
              <w:rPr>
                <w:rFonts w:ascii="Calibri" w:eastAsia="Times New Roman" w:hAnsi="Calibri" w:cs="Calibri"/>
                <w:color w:val="002060"/>
                <w:kern w:val="24"/>
                <w:szCs w:val="20"/>
                <w:highlight w:val="cyan"/>
                <w:lang w:val="it-IT" w:eastAsia="it-IT"/>
              </w:rPr>
              <w:t>….</w:t>
            </w:r>
          </w:p>
        </w:tc>
      </w:tr>
      <w:tr w:rsidR="00917F3E" w:rsidRPr="005560AC" w:rsidTr="00BB4F94">
        <w:trPr>
          <w:trHeight w:val="20"/>
          <w:jc w:val="center"/>
        </w:trPr>
        <w:tc>
          <w:tcPr>
            <w:tcW w:w="994" w:type="pct"/>
            <w:tcBorders>
              <w:top w:val="single" w:sz="8" w:space="0" w:color="0070C0"/>
              <w:bottom w:val="single" w:sz="8" w:space="0" w:color="0070C0"/>
              <w:right w:val="single" w:sz="8" w:space="0" w:color="0070C0"/>
            </w:tcBorders>
            <w:shd w:val="clear" w:color="auto" w:fill="auto"/>
            <w:tcMar>
              <w:top w:w="72" w:type="dxa"/>
              <w:left w:w="144" w:type="dxa"/>
              <w:bottom w:w="72" w:type="dxa"/>
              <w:right w:w="144" w:type="dxa"/>
            </w:tcMar>
            <w:hideMark/>
          </w:tcPr>
          <w:p w:rsidR="00917F3E" w:rsidRPr="001373F8" w:rsidRDefault="00917F3E" w:rsidP="001F2F5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w:t>
            </w:r>
          </w:p>
        </w:tc>
        <w:tc>
          <w:tcPr>
            <w:tcW w:w="1581" w:type="pct"/>
            <w:tcBorders>
              <w:top w:val="single" w:sz="8" w:space="0" w:color="31869B"/>
              <w:left w:val="single" w:sz="8" w:space="0" w:color="0070C0"/>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C4B24" w:rsidRDefault="00917F3E" w:rsidP="001F2F5E">
            <w:pPr>
              <w:widowControl/>
              <w:spacing w:after="0" w:line="240" w:lineRule="auto"/>
              <w:rPr>
                <w:rFonts w:ascii="Calibri" w:eastAsia="Times New Roman" w:hAnsi="Calibri" w:cs="Segoe UI"/>
                <w:color w:val="002060"/>
                <w:szCs w:val="20"/>
                <w:highlight w:val="cyan"/>
                <w:lang w:val="it-IT" w:eastAsia="it-IT"/>
              </w:rPr>
            </w:pPr>
            <w:r w:rsidRPr="001C4B24">
              <w:rPr>
                <w:rFonts w:ascii="Calibri" w:eastAsia="Times New Roman" w:hAnsi="Calibri" w:cs="Segoe UI"/>
                <w:color w:val="002060"/>
                <w:szCs w:val="20"/>
                <w:highlight w:val="cyan"/>
                <w:lang w:val="it-IT" w:eastAsia="it-IT"/>
              </w:rPr>
              <w:t>….</w:t>
            </w:r>
          </w:p>
        </w:tc>
        <w:tc>
          <w:tcPr>
            <w:tcW w:w="1245"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C4B24">
              <w:rPr>
                <w:rFonts w:ascii="Calibri" w:eastAsia="Times New Roman" w:hAnsi="Calibri" w:cs="Calibri"/>
                <w:color w:val="002060"/>
                <w:kern w:val="24"/>
                <w:szCs w:val="20"/>
                <w:highlight w:val="cyan"/>
                <w:lang w:val="it-IT" w:eastAsia="it-IT"/>
              </w:rPr>
              <w:t>….</w:t>
            </w:r>
          </w:p>
        </w:tc>
        <w:tc>
          <w:tcPr>
            <w:tcW w:w="1180" w:type="pct"/>
            <w:tcBorders>
              <w:top w:val="single" w:sz="8" w:space="0" w:color="31869B"/>
              <w:left w:val="single" w:sz="8" w:space="0" w:color="31869B"/>
              <w:bottom w:val="single" w:sz="8" w:space="0" w:color="31869B"/>
            </w:tcBorders>
            <w:shd w:val="clear" w:color="auto" w:fill="auto"/>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C4B24">
              <w:rPr>
                <w:rFonts w:ascii="Calibri" w:eastAsia="Times New Roman" w:hAnsi="Calibri" w:cs="Calibri"/>
                <w:color w:val="002060"/>
                <w:kern w:val="24"/>
                <w:szCs w:val="20"/>
                <w:highlight w:val="cyan"/>
                <w:lang w:val="it-IT" w:eastAsia="it-IT"/>
              </w:rPr>
              <w:t>….</w:t>
            </w:r>
          </w:p>
        </w:tc>
      </w:tr>
      <w:tr w:rsidR="00917F3E" w:rsidRPr="005560AC" w:rsidTr="00BB4F94">
        <w:trPr>
          <w:trHeight w:val="20"/>
          <w:jc w:val="center"/>
        </w:trPr>
        <w:tc>
          <w:tcPr>
            <w:tcW w:w="994" w:type="pct"/>
            <w:tcBorders>
              <w:top w:val="single" w:sz="8" w:space="0" w:color="0070C0"/>
              <w:bottom w:val="single" w:sz="8" w:space="0" w:color="0070C0"/>
              <w:right w:val="single" w:sz="8" w:space="0" w:color="0070C0"/>
            </w:tcBorders>
            <w:shd w:val="clear" w:color="auto" w:fill="auto"/>
            <w:tcMar>
              <w:top w:w="72" w:type="dxa"/>
              <w:left w:w="144" w:type="dxa"/>
              <w:bottom w:w="72" w:type="dxa"/>
              <w:right w:w="144" w:type="dxa"/>
            </w:tcMar>
            <w:hideMark/>
          </w:tcPr>
          <w:p w:rsidR="00917F3E" w:rsidRPr="001373F8" w:rsidRDefault="00917F3E" w:rsidP="001F2F5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w:t>
            </w:r>
          </w:p>
        </w:tc>
        <w:tc>
          <w:tcPr>
            <w:tcW w:w="1581" w:type="pct"/>
            <w:tcBorders>
              <w:top w:val="single" w:sz="8" w:space="0" w:color="31869B"/>
              <w:left w:val="single" w:sz="8" w:space="0" w:color="0070C0"/>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C4B24" w:rsidRDefault="00917F3E" w:rsidP="001F2F5E">
            <w:pPr>
              <w:widowControl/>
              <w:spacing w:after="0" w:line="240" w:lineRule="auto"/>
              <w:rPr>
                <w:rFonts w:ascii="Calibri" w:eastAsia="Times New Roman" w:hAnsi="Calibri" w:cs="Segoe UI"/>
                <w:color w:val="002060"/>
                <w:szCs w:val="20"/>
                <w:highlight w:val="cyan"/>
                <w:lang w:val="it-IT" w:eastAsia="it-IT"/>
              </w:rPr>
            </w:pPr>
            <w:r w:rsidRPr="001C4B24">
              <w:rPr>
                <w:rFonts w:ascii="Calibri" w:eastAsia="Times New Roman" w:hAnsi="Calibri" w:cs="Segoe UI"/>
                <w:color w:val="002060"/>
                <w:szCs w:val="20"/>
                <w:highlight w:val="cyan"/>
                <w:lang w:val="it-IT" w:eastAsia="it-IT"/>
              </w:rPr>
              <w:t>….</w:t>
            </w:r>
          </w:p>
        </w:tc>
        <w:tc>
          <w:tcPr>
            <w:tcW w:w="1245"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C4B24">
              <w:rPr>
                <w:rFonts w:ascii="Calibri" w:eastAsia="Times New Roman" w:hAnsi="Calibri" w:cs="Calibri"/>
                <w:color w:val="002060"/>
                <w:kern w:val="24"/>
                <w:szCs w:val="20"/>
                <w:highlight w:val="cyan"/>
                <w:lang w:val="it-IT" w:eastAsia="it-IT"/>
              </w:rPr>
              <w:t>….</w:t>
            </w:r>
          </w:p>
        </w:tc>
        <w:tc>
          <w:tcPr>
            <w:tcW w:w="1180" w:type="pct"/>
            <w:tcBorders>
              <w:top w:val="single" w:sz="8" w:space="0" w:color="31869B"/>
              <w:left w:val="single" w:sz="8" w:space="0" w:color="31869B"/>
              <w:bottom w:val="single" w:sz="8" w:space="0" w:color="31869B"/>
            </w:tcBorders>
            <w:shd w:val="clear" w:color="auto" w:fill="auto"/>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C4B24">
              <w:rPr>
                <w:rFonts w:ascii="Calibri" w:eastAsia="Times New Roman" w:hAnsi="Calibri" w:cs="Calibri"/>
                <w:color w:val="002060"/>
                <w:kern w:val="24"/>
                <w:szCs w:val="20"/>
                <w:highlight w:val="cyan"/>
                <w:lang w:val="it-IT" w:eastAsia="it-IT"/>
              </w:rPr>
              <w:t>….</w:t>
            </w:r>
          </w:p>
        </w:tc>
      </w:tr>
      <w:tr w:rsidR="00917F3E" w:rsidRPr="005560AC" w:rsidTr="00BB4F94">
        <w:trPr>
          <w:trHeight w:val="20"/>
          <w:jc w:val="center"/>
        </w:trPr>
        <w:tc>
          <w:tcPr>
            <w:tcW w:w="2575" w:type="pct"/>
            <w:gridSpan w:val="2"/>
            <w:tcBorders>
              <w:top w:val="single" w:sz="8" w:space="0" w:color="31869B"/>
              <w:bottom w:val="single" w:sz="8" w:space="0" w:color="17365D" w:themeColor="text2" w:themeShade="BF"/>
              <w:right w:val="single" w:sz="8" w:space="0" w:color="31869B"/>
            </w:tcBorders>
            <w:shd w:val="clear" w:color="auto" w:fill="DEEBF7"/>
            <w:tcMar>
              <w:top w:w="72" w:type="dxa"/>
              <w:left w:w="144" w:type="dxa"/>
              <w:bottom w:w="72" w:type="dxa"/>
              <w:right w:w="144" w:type="dxa"/>
            </w:tcMar>
            <w:hideMark/>
          </w:tcPr>
          <w:p w:rsidR="00917F3E" w:rsidRPr="001C4B24" w:rsidRDefault="00917F3E" w:rsidP="001F2F5E">
            <w:pPr>
              <w:widowControl/>
              <w:spacing w:after="0" w:line="240" w:lineRule="auto"/>
              <w:rPr>
                <w:rFonts w:ascii="Calibri" w:eastAsia="Times New Roman" w:hAnsi="Calibri" w:cs="Segoe UI"/>
                <w:b/>
                <w:bCs/>
                <w:color w:val="002060"/>
                <w:szCs w:val="20"/>
                <w:highlight w:val="cyan"/>
                <w:lang w:val="it-IT" w:eastAsia="it-IT"/>
              </w:rPr>
            </w:pPr>
            <w:r w:rsidRPr="001C4B24">
              <w:rPr>
                <w:rFonts w:ascii="Calibri" w:eastAsia="Times New Roman" w:hAnsi="Calibri" w:cs="Segoe UI"/>
                <w:b/>
                <w:bCs/>
                <w:color w:val="002060"/>
                <w:szCs w:val="20"/>
                <w:highlight w:val="cyan"/>
                <w:lang w:val="it-IT" w:eastAsia="it-IT"/>
              </w:rPr>
              <w:t>TOTALE</w:t>
            </w:r>
          </w:p>
        </w:tc>
        <w:tc>
          <w:tcPr>
            <w:tcW w:w="1245" w:type="pct"/>
            <w:tcBorders>
              <w:top w:val="single" w:sz="8" w:space="0" w:color="31869B"/>
              <w:left w:val="single" w:sz="8" w:space="0" w:color="31869B"/>
              <w:bottom w:val="single" w:sz="8" w:space="0" w:color="17365D" w:themeColor="text2" w:themeShade="BF"/>
              <w:right w:val="single" w:sz="8" w:space="0" w:color="31869B"/>
            </w:tcBorders>
            <w:shd w:val="clear" w:color="auto" w:fill="DEEBF7"/>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b/>
                <w:bCs/>
                <w:color w:val="002060"/>
                <w:szCs w:val="20"/>
                <w:highlight w:val="cyan"/>
                <w:lang w:val="it-IT" w:eastAsia="it-IT"/>
              </w:rPr>
            </w:pPr>
            <w:r w:rsidRPr="001C4B24">
              <w:rPr>
                <w:rFonts w:ascii="Calibri" w:eastAsia="Times New Roman" w:hAnsi="Calibri" w:cs="Calibri"/>
                <w:b/>
                <w:bCs/>
                <w:color w:val="002060"/>
                <w:kern w:val="24"/>
                <w:szCs w:val="20"/>
                <w:highlight w:val="cyan"/>
                <w:lang w:val="it-IT" w:eastAsia="it-IT"/>
              </w:rPr>
              <w:t>354</w:t>
            </w:r>
          </w:p>
        </w:tc>
        <w:tc>
          <w:tcPr>
            <w:tcW w:w="1180" w:type="pct"/>
            <w:tcBorders>
              <w:top w:val="single" w:sz="8" w:space="0" w:color="31869B"/>
              <w:left w:val="single" w:sz="8" w:space="0" w:color="31869B"/>
              <w:bottom w:val="single" w:sz="8" w:space="0" w:color="17365D" w:themeColor="text2" w:themeShade="BF"/>
            </w:tcBorders>
            <w:shd w:val="clear" w:color="auto" w:fill="DEEBF7"/>
            <w:tcMar>
              <w:top w:w="72" w:type="dxa"/>
              <w:left w:w="144" w:type="dxa"/>
              <w:bottom w:w="72" w:type="dxa"/>
              <w:right w:w="144" w:type="dxa"/>
            </w:tcMar>
            <w:hideMark/>
          </w:tcPr>
          <w:p w:rsidR="00917F3E" w:rsidRPr="001C4B24" w:rsidRDefault="00917F3E" w:rsidP="005560AC">
            <w:pPr>
              <w:widowControl/>
              <w:spacing w:after="0" w:line="240" w:lineRule="auto"/>
              <w:jc w:val="right"/>
              <w:rPr>
                <w:rFonts w:ascii="Arial" w:eastAsia="Times New Roman" w:hAnsi="Arial" w:cs="Arial"/>
                <w:b/>
                <w:bCs/>
                <w:color w:val="002060"/>
                <w:szCs w:val="20"/>
                <w:highlight w:val="cyan"/>
                <w:lang w:val="it-IT" w:eastAsia="it-IT"/>
              </w:rPr>
            </w:pPr>
            <w:r w:rsidRPr="001C4B24">
              <w:rPr>
                <w:rFonts w:ascii="Calibri" w:eastAsia="Times New Roman" w:hAnsi="Calibri" w:cs="Calibri"/>
                <w:b/>
                <w:bCs/>
                <w:color w:val="002060"/>
                <w:kern w:val="24"/>
                <w:szCs w:val="20"/>
                <w:highlight w:val="cyan"/>
                <w:lang w:val="it-IT" w:eastAsia="it-IT"/>
              </w:rPr>
              <w:t>0</w:t>
            </w:r>
          </w:p>
        </w:tc>
      </w:tr>
    </w:tbl>
    <w:p w:rsidR="00E76E9B" w:rsidRDefault="00E76E9B" w:rsidP="00917F3E">
      <w:pPr>
        <w:shd w:val="clear" w:color="auto" w:fill="D9D9D9" w:themeFill="background1" w:themeFillShade="D9"/>
        <w:spacing w:after="120"/>
      </w:pPr>
    </w:p>
    <w:tbl>
      <w:tblPr>
        <w:tblW w:w="4063" w:type="pct"/>
        <w:jc w:val="center"/>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BFBFBF"/>
          <w:insideV w:val="single" w:sz="8" w:space="0" w:color="BFBFBF"/>
        </w:tblBorders>
        <w:tblCellMar>
          <w:left w:w="0" w:type="dxa"/>
          <w:right w:w="0" w:type="dxa"/>
        </w:tblCellMar>
        <w:tblLook w:val="0420" w:firstRow="1" w:lastRow="0" w:firstColumn="0" w:lastColumn="0" w:noHBand="0" w:noVBand="1"/>
      </w:tblPr>
      <w:tblGrid>
        <w:gridCol w:w="3262"/>
        <w:gridCol w:w="1557"/>
        <w:gridCol w:w="1701"/>
        <w:gridCol w:w="1843"/>
      </w:tblGrid>
      <w:tr w:rsidR="00917F3E" w:rsidRPr="005560AC" w:rsidTr="00BB4F94">
        <w:trPr>
          <w:trHeight w:val="186"/>
          <w:jc w:val="center"/>
        </w:trPr>
        <w:tc>
          <w:tcPr>
            <w:tcW w:w="5000" w:type="pct"/>
            <w:gridSpan w:val="4"/>
            <w:tcBorders>
              <w:bottom w:val="single" w:sz="8" w:space="0" w:color="0070C0"/>
            </w:tcBorders>
            <w:shd w:val="clear" w:color="auto" w:fill="002060"/>
            <w:tcMar>
              <w:top w:w="72" w:type="dxa"/>
              <w:left w:w="144" w:type="dxa"/>
              <w:bottom w:w="72" w:type="dxa"/>
              <w:right w:w="144" w:type="dxa"/>
            </w:tcMar>
            <w:hideMark/>
          </w:tcPr>
          <w:p w:rsidR="00917F3E" w:rsidRPr="005560AC" w:rsidRDefault="00917F3E" w:rsidP="00917F3E">
            <w:pPr>
              <w:widowControl/>
              <w:spacing w:after="0" w:line="240" w:lineRule="auto"/>
              <w:rPr>
                <w:rFonts w:ascii="Arial" w:eastAsia="Times New Roman" w:hAnsi="Arial" w:cs="Arial"/>
                <w:szCs w:val="20"/>
                <w:lang w:val="it-IT" w:eastAsia="it-IT"/>
              </w:rPr>
            </w:pPr>
            <w:r w:rsidRPr="005560AC">
              <w:rPr>
                <w:rFonts w:ascii="Segoe UI" w:hAnsi="Segoe UI" w:cs="Segoe UI"/>
                <w:b/>
                <w:bCs/>
                <w:color w:val="FFFFFF" w:themeColor="background1"/>
                <w:sz w:val="18"/>
                <w:szCs w:val="20"/>
                <w:lang w:val="it-IT"/>
              </w:rPr>
              <w:t xml:space="preserve">Dotazione di </w:t>
            </w:r>
            <w:r w:rsidR="005560AC">
              <w:rPr>
                <w:rFonts w:ascii="Segoe UI" w:hAnsi="Segoe UI" w:cs="Segoe UI"/>
                <w:b/>
                <w:bCs/>
                <w:color w:val="FFFFFF" w:themeColor="background1"/>
                <w:sz w:val="18"/>
                <w:szCs w:val="20"/>
                <w:lang w:val="it-IT"/>
              </w:rPr>
              <w:t>p</w:t>
            </w:r>
            <w:r w:rsidRPr="005560AC">
              <w:rPr>
                <w:rFonts w:ascii="Segoe UI" w:hAnsi="Segoe UI" w:cs="Segoe UI"/>
                <w:b/>
                <w:bCs/>
                <w:color w:val="FFFFFF" w:themeColor="background1"/>
                <w:sz w:val="18"/>
                <w:szCs w:val="20"/>
                <w:lang w:val="it-IT"/>
              </w:rPr>
              <w:t xml:space="preserve">ersonale per </w:t>
            </w:r>
            <w:r w:rsidR="005560AC">
              <w:rPr>
                <w:rFonts w:ascii="Segoe UI" w:hAnsi="Segoe UI" w:cs="Segoe UI"/>
                <w:b/>
                <w:bCs/>
                <w:color w:val="FFFFFF" w:themeColor="background1"/>
                <w:sz w:val="18"/>
                <w:szCs w:val="20"/>
                <w:lang w:val="it-IT"/>
              </w:rPr>
              <w:t>c</w:t>
            </w:r>
            <w:r w:rsidRPr="005560AC">
              <w:rPr>
                <w:rFonts w:ascii="Segoe UI" w:hAnsi="Segoe UI" w:cs="Segoe UI"/>
                <w:b/>
                <w:bCs/>
                <w:color w:val="FFFFFF" w:themeColor="background1"/>
                <w:sz w:val="18"/>
                <w:szCs w:val="20"/>
                <w:lang w:val="it-IT"/>
              </w:rPr>
              <w:t>ategoria</w:t>
            </w:r>
          </w:p>
        </w:tc>
      </w:tr>
      <w:tr w:rsidR="00917F3E" w:rsidRPr="005560AC" w:rsidTr="00BB4F94">
        <w:trPr>
          <w:trHeight w:val="186"/>
          <w:jc w:val="center"/>
        </w:trPr>
        <w:tc>
          <w:tcPr>
            <w:tcW w:w="1950" w:type="pct"/>
            <w:tcBorders>
              <w:top w:val="single" w:sz="8" w:space="0" w:color="0070C0"/>
              <w:bottom w:val="single" w:sz="8" w:space="0" w:color="31869B"/>
              <w:right w:val="single" w:sz="8" w:space="0" w:color="31869B"/>
            </w:tcBorders>
            <w:shd w:val="clear" w:color="auto" w:fill="DEEBF7"/>
            <w:tcMar>
              <w:top w:w="72" w:type="dxa"/>
              <w:left w:w="144" w:type="dxa"/>
              <w:bottom w:w="72" w:type="dxa"/>
              <w:right w:w="144" w:type="dxa"/>
            </w:tcMar>
            <w:hideMark/>
          </w:tcPr>
          <w:p w:rsidR="00917F3E" w:rsidRPr="001373F8" w:rsidRDefault="00917F3E" w:rsidP="00917F3E">
            <w:pPr>
              <w:widowControl/>
              <w:spacing w:after="0" w:line="240" w:lineRule="auto"/>
              <w:rPr>
                <w:rFonts w:ascii="Arial" w:eastAsia="Times New Roman" w:hAnsi="Arial" w:cs="Arial"/>
                <w:color w:val="002060"/>
                <w:szCs w:val="20"/>
                <w:lang w:val="it-IT" w:eastAsia="it-IT"/>
              </w:rPr>
            </w:pPr>
          </w:p>
        </w:tc>
        <w:tc>
          <w:tcPr>
            <w:tcW w:w="931" w:type="pct"/>
            <w:tcBorders>
              <w:top w:val="single" w:sz="8" w:space="0" w:color="0070C0"/>
              <w:left w:val="single" w:sz="8" w:space="0" w:color="31869B"/>
              <w:bottom w:val="single" w:sz="8" w:space="0" w:color="31869B"/>
              <w:right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center"/>
              <w:rPr>
                <w:rFonts w:ascii="Arial" w:eastAsia="Times New Roman" w:hAnsi="Arial" w:cs="Arial"/>
                <w:color w:val="002060"/>
                <w:szCs w:val="20"/>
                <w:lang w:val="it-IT" w:eastAsia="it-IT"/>
              </w:rPr>
            </w:pPr>
            <w:r w:rsidRPr="001373F8">
              <w:rPr>
                <w:rFonts w:ascii="Calibri" w:eastAsia="Times New Roman" w:hAnsi="Calibri" w:cs="Calibri"/>
                <w:b/>
                <w:bCs/>
                <w:color w:val="002060"/>
                <w:kern w:val="24"/>
                <w:szCs w:val="20"/>
                <w:lang w:val="it-IT" w:eastAsia="it-IT"/>
              </w:rPr>
              <w:t>Uomini</w:t>
            </w:r>
          </w:p>
        </w:tc>
        <w:tc>
          <w:tcPr>
            <w:tcW w:w="1017" w:type="pct"/>
            <w:tcBorders>
              <w:top w:val="single" w:sz="8" w:space="0" w:color="0070C0"/>
              <w:left w:val="single" w:sz="8" w:space="0" w:color="31869B"/>
              <w:bottom w:val="single" w:sz="8" w:space="0" w:color="31869B"/>
              <w:right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center"/>
              <w:rPr>
                <w:rFonts w:ascii="Arial" w:eastAsia="Times New Roman" w:hAnsi="Arial" w:cs="Arial"/>
                <w:color w:val="002060"/>
                <w:szCs w:val="20"/>
                <w:lang w:val="it-IT" w:eastAsia="it-IT"/>
              </w:rPr>
            </w:pPr>
            <w:r w:rsidRPr="001373F8">
              <w:rPr>
                <w:rFonts w:ascii="Calibri" w:eastAsia="Times New Roman" w:hAnsi="Calibri" w:cs="Calibri"/>
                <w:b/>
                <w:bCs/>
                <w:color w:val="002060"/>
                <w:kern w:val="24"/>
                <w:szCs w:val="20"/>
                <w:lang w:val="it-IT" w:eastAsia="it-IT"/>
              </w:rPr>
              <w:t>Donne</w:t>
            </w:r>
          </w:p>
        </w:tc>
        <w:tc>
          <w:tcPr>
            <w:tcW w:w="1102" w:type="pct"/>
            <w:tcBorders>
              <w:top w:val="single" w:sz="8" w:space="0" w:color="0070C0"/>
              <w:left w:val="single" w:sz="8" w:space="0" w:color="31869B"/>
              <w:bottom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center"/>
              <w:rPr>
                <w:rFonts w:ascii="Arial" w:eastAsia="Times New Roman" w:hAnsi="Arial" w:cs="Arial"/>
                <w:color w:val="002060"/>
                <w:szCs w:val="20"/>
                <w:lang w:val="it-IT" w:eastAsia="it-IT"/>
              </w:rPr>
            </w:pPr>
            <w:r w:rsidRPr="001373F8">
              <w:rPr>
                <w:rFonts w:ascii="Calibri" w:eastAsia="Times New Roman" w:hAnsi="Calibri" w:cs="Calibri"/>
                <w:b/>
                <w:bCs/>
                <w:color w:val="002060"/>
                <w:kern w:val="24"/>
                <w:szCs w:val="20"/>
                <w:lang w:val="it-IT" w:eastAsia="it-IT"/>
              </w:rPr>
              <w:t>Totale</w:t>
            </w:r>
          </w:p>
        </w:tc>
      </w:tr>
      <w:tr w:rsidR="00917F3E" w:rsidRPr="005560AC" w:rsidTr="00BB4F94">
        <w:trPr>
          <w:trHeight w:val="186"/>
          <w:jc w:val="center"/>
        </w:trPr>
        <w:tc>
          <w:tcPr>
            <w:tcW w:w="1950" w:type="pct"/>
            <w:tcBorders>
              <w:top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Segretario Generale</w:t>
            </w:r>
          </w:p>
        </w:tc>
        <w:tc>
          <w:tcPr>
            <w:tcW w:w="931"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1</w:t>
            </w:r>
          </w:p>
        </w:tc>
        <w:tc>
          <w:tcPr>
            <w:tcW w:w="1017"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0</w:t>
            </w:r>
          </w:p>
        </w:tc>
        <w:tc>
          <w:tcPr>
            <w:tcW w:w="1102" w:type="pct"/>
            <w:tcBorders>
              <w:top w:val="single" w:sz="8" w:space="0" w:color="31869B"/>
              <w:left w:val="single" w:sz="8" w:space="0" w:color="31869B"/>
              <w:bottom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1</w:t>
            </w:r>
          </w:p>
        </w:tc>
      </w:tr>
      <w:tr w:rsidR="00917F3E" w:rsidRPr="005560AC" w:rsidTr="00BB4F94">
        <w:trPr>
          <w:trHeight w:val="186"/>
          <w:jc w:val="center"/>
        </w:trPr>
        <w:tc>
          <w:tcPr>
            <w:tcW w:w="1950" w:type="pct"/>
            <w:tcBorders>
              <w:top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Dirigenti</w:t>
            </w:r>
          </w:p>
        </w:tc>
        <w:tc>
          <w:tcPr>
            <w:tcW w:w="931"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017"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102" w:type="pct"/>
            <w:tcBorders>
              <w:top w:val="single" w:sz="8" w:space="0" w:color="31869B"/>
              <w:left w:val="single" w:sz="8" w:space="0" w:color="31869B"/>
              <w:bottom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917F3E" w:rsidRPr="005560AC" w:rsidTr="00BB4F94">
        <w:trPr>
          <w:trHeight w:val="186"/>
          <w:jc w:val="center"/>
        </w:trPr>
        <w:tc>
          <w:tcPr>
            <w:tcW w:w="1950" w:type="pct"/>
            <w:tcBorders>
              <w:top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 xml:space="preserve">Personale di </w:t>
            </w:r>
            <w:proofErr w:type="spellStart"/>
            <w:r w:rsidRPr="001373F8">
              <w:rPr>
                <w:rFonts w:ascii="Calibri" w:eastAsia="Times New Roman" w:hAnsi="Calibri" w:cs="Segoe UI"/>
                <w:color w:val="002060"/>
                <w:szCs w:val="20"/>
                <w:highlight w:val="cyan"/>
                <w:lang w:val="it-IT" w:eastAsia="it-IT"/>
              </w:rPr>
              <w:t>Cat</w:t>
            </w:r>
            <w:proofErr w:type="spellEnd"/>
            <w:r w:rsidRPr="001373F8">
              <w:rPr>
                <w:rFonts w:ascii="Calibri" w:eastAsia="Times New Roman" w:hAnsi="Calibri" w:cs="Segoe UI"/>
                <w:color w:val="002060"/>
                <w:szCs w:val="20"/>
                <w:highlight w:val="cyan"/>
                <w:lang w:val="it-IT" w:eastAsia="it-IT"/>
              </w:rPr>
              <w:t>. D</w:t>
            </w:r>
          </w:p>
        </w:tc>
        <w:tc>
          <w:tcPr>
            <w:tcW w:w="931"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017"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102" w:type="pct"/>
            <w:tcBorders>
              <w:top w:val="single" w:sz="8" w:space="0" w:color="31869B"/>
              <w:left w:val="single" w:sz="8" w:space="0" w:color="31869B"/>
              <w:bottom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917F3E" w:rsidRPr="005560AC" w:rsidTr="00BB4F94">
        <w:trPr>
          <w:trHeight w:val="186"/>
          <w:jc w:val="center"/>
        </w:trPr>
        <w:tc>
          <w:tcPr>
            <w:tcW w:w="1950" w:type="pct"/>
            <w:tcBorders>
              <w:top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 xml:space="preserve">Personale di </w:t>
            </w:r>
            <w:proofErr w:type="spellStart"/>
            <w:r w:rsidRPr="001373F8">
              <w:rPr>
                <w:rFonts w:ascii="Calibri" w:eastAsia="Times New Roman" w:hAnsi="Calibri" w:cs="Segoe UI"/>
                <w:color w:val="002060"/>
                <w:szCs w:val="20"/>
                <w:highlight w:val="cyan"/>
                <w:lang w:val="it-IT" w:eastAsia="it-IT"/>
              </w:rPr>
              <w:t>Cat</w:t>
            </w:r>
            <w:proofErr w:type="spellEnd"/>
            <w:r w:rsidRPr="001373F8">
              <w:rPr>
                <w:rFonts w:ascii="Calibri" w:eastAsia="Times New Roman" w:hAnsi="Calibri" w:cs="Segoe UI"/>
                <w:color w:val="002060"/>
                <w:szCs w:val="20"/>
                <w:highlight w:val="cyan"/>
                <w:lang w:val="it-IT" w:eastAsia="it-IT"/>
              </w:rPr>
              <w:t>. C</w:t>
            </w:r>
          </w:p>
        </w:tc>
        <w:tc>
          <w:tcPr>
            <w:tcW w:w="931"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017"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102" w:type="pct"/>
            <w:tcBorders>
              <w:top w:val="single" w:sz="8" w:space="0" w:color="31869B"/>
              <w:left w:val="single" w:sz="8" w:space="0" w:color="31869B"/>
              <w:bottom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917F3E" w:rsidRPr="005560AC" w:rsidTr="00BB4F94">
        <w:trPr>
          <w:trHeight w:val="186"/>
          <w:jc w:val="center"/>
        </w:trPr>
        <w:tc>
          <w:tcPr>
            <w:tcW w:w="1950" w:type="pct"/>
            <w:tcBorders>
              <w:top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 xml:space="preserve">Personale di </w:t>
            </w:r>
            <w:proofErr w:type="spellStart"/>
            <w:r w:rsidRPr="001373F8">
              <w:rPr>
                <w:rFonts w:ascii="Calibri" w:eastAsia="Times New Roman" w:hAnsi="Calibri" w:cs="Segoe UI"/>
                <w:color w:val="002060"/>
                <w:szCs w:val="20"/>
                <w:highlight w:val="cyan"/>
                <w:lang w:val="it-IT" w:eastAsia="it-IT"/>
              </w:rPr>
              <w:t>Cat</w:t>
            </w:r>
            <w:proofErr w:type="spellEnd"/>
            <w:r w:rsidRPr="001373F8">
              <w:rPr>
                <w:rFonts w:ascii="Calibri" w:eastAsia="Times New Roman" w:hAnsi="Calibri" w:cs="Segoe UI"/>
                <w:color w:val="002060"/>
                <w:szCs w:val="20"/>
                <w:highlight w:val="cyan"/>
                <w:lang w:val="it-IT" w:eastAsia="it-IT"/>
              </w:rPr>
              <w:t>. B</w:t>
            </w:r>
          </w:p>
        </w:tc>
        <w:tc>
          <w:tcPr>
            <w:tcW w:w="931"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017"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102" w:type="pct"/>
            <w:tcBorders>
              <w:top w:val="single" w:sz="8" w:space="0" w:color="31869B"/>
              <w:left w:val="single" w:sz="8" w:space="0" w:color="31869B"/>
              <w:bottom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917F3E" w:rsidRPr="005560AC" w:rsidTr="00BB4F94">
        <w:trPr>
          <w:trHeight w:val="186"/>
          <w:jc w:val="center"/>
        </w:trPr>
        <w:tc>
          <w:tcPr>
            <w:tcW w:w="1950" w:type="pct"/>
            <w:tcBorders>
              <w:top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Calibri" w:eastAsia="Times New Roman" w:hAnsi="Calibri" w:cs="Segoe UI"/>
                <w:color w:val="002060"/>
                <w:szCs w:val="20"/>
                <w:highlight w:val="cyan"/>
                <w:lang w:val="it-IT" w:eastAsia="it-IT"/>
              </w:rPr>
            </w:pPr>
            <w:r w:rsidRPr="001373F8">
              <w:rPr>
                <w:rFonts w:ascii="Calibri" w:eastAsia="Times New Roman" w:hAnsi="Calibri" w:cs="Segoe UI"/>
                <w:color w:val="002060"/>
                <w:szCs w:val="20"/>
                <w:highlight w:val="cyan"/>
                <w:lang w:val="it-IT" w:eastAsia="it-IT"/>
              </w:rPr>
              <w:t xml:space="preserve">Personale di </w:t>
            </w:r>
            <w:proofErr w:type="spellStart"/>
            <w:r w:rsidRPr="001373F8">
              <w:rPr>
                <w:rFonts w:ascii="Calibri" w:eastAsia="Times New Roman" w:hAnsi="Calibri" w:cs="Segoe UI"/>
                <w:color w:val="002060"/>
                <w:szCs w:val="20"/>
                <w:highlight w:val="cyan"/>
                <w:lang w:val="it-IT" w:eastAsia="it-IT"/>
              </w:rPr>
              <w:t>Cat</w:t>
            </w:r>
            <w:proofErr w:type="spellEnd"/>
            <w:r w:rsidRPr="001373F8">
              <w:rPr>
                <w:rFonts w:ascii="Calibri" w:eastAsia="Times New Roman" w:hAnsi="Calibri" w:cs="Segoe UI"/>
                <w:color w:val="002060"/>
                <w:szCs w:val="20"/>
                <w:highlight w:val="cyan"/>
                <w:lang w:val="it-IT" w:eastAsia="it-IT"/>
              </w:rPr>
              <w:t>. A</w:t>
            </w:r>
          </w:p>
        </w:tc>
        <w:tc>
          <w:tcPr>
            <w:tcW w:w="931"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017" w:type="pct"/>
            <w:tcBorders>
              <w:top w:val="single" w:sz="8" w:space="0" w:color="31869B"/>
              <w:left w:val="single" w:sz="8" w:space="0" w:color="31869B"/>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1102" w:type="pct"/>
            <w:tcBorders>
              <w:top w:val="single" w:sz="8" w:space="0" w:color="31869B"/>
              <w:left w:val="single" w:sz="8" w:space="0" w:color="31869B"/>
              <w:bottom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917F3E" w:rsidRPr="005560AC" w:rsidTr="00BB4F94">
        <w:trPr>
          <w:trHeight w:val="186"/>
          <w:jc w:val="center"/>
        </w:trPr>
        <w:tc>
          <w:tcPr>
            <w:tcW w:w="1950" w:type="pct"/>
            <w:tcBorders>
              <w:top w:val="single" w:sz="8" w:space="0" w:color="31869B"/>
              <w:bottom w:val="single" w:sz="8" w:space="0" w:color="17365D" w:themeColor="text2" w:themeShade="BF"/>
              <w:right w:val="single" w:sz="8" w:space="0" w:color="31869B"/>
            </w:tcBorders>
            <w:shd w:val="clear" w:color="auto" w:fill="DEEBF7"/>
            <w:tcMar>
              <w:top w:w="72" w:type="dxa"/>
              <w:left w:w="144" w:type="dxa"/>
              <w:bottom w:w="72" w:type="dxa"/>
              <w:right w:w="144" w:type="dxa"/>
            </w:tcMar>
            <w:hideMark/>
          </w:tcPr>
          <w:p w:rsidR="00917F3E" w:rsidRPr="001373F8" w:rsidRDefault="00917F3E" w:rsidP="00917F3E">
            <w:pPr>
              <w:widowControl/>
              <w:spacing w:after="0" w:line="240" w:lineRule="auto"/>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TOTALE</w:t>
            </w:r>
          </w:p>
        </w:tc>
        <w:tc>
          <w:tcPr>
            <w:tcW w:w="931" w:type="pct"/>
            <w:tcBorders>
              <w:top w:val="single" w:sz="8" w:space="0" w:color="31869B"/>
              <w:left w:val="single" w:sz="8" w:space="0" w:color="31869B"/>
              <w:bottom w:val="single" w:sz="8" w:space="0" w:color="17365D" w:themeColor="text2" w:themeShade="BF"/>
              <w:right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b/>
                <w:bCs/>
                <w:color w:val="002060"/>
                <w:szCs w:val="20"/>
                <w:highlight w:val="cyan"/>
                <w:lang w:val="it-IT" w:eastAsia="it-IT"/>
              </w:rPr>
            </w:pPr>
            <w:r w:rsidRPr="001373F8">
              <w:rPr>
                <w:rFonts w:ascii="Calibri" w:eastAsia="Times New Roman" w:hAnsi="Calibri" w:cs="Calibri"/>
                <w:b/>
                <w:bCs/>
                <w:color w:val="002060"/>
                <w:kern w:val="24"/>
                <w:szCs w:val="20"/>
                <w:highlight w:val="cyan"/>
                <w:lang w:val="it-IT" w:eastAsia="it-IT"/>
              </w:rPr>
              <w:t>1</w:t>
            </w:r>
          </w:p>
        </w:tc>
        <w:tc>
          <w:tcPr>
            <w:tcW w:w="1017" w:type="pct"/>
            <w:tcBorders>
              <w:top w:val="single" w:sz="8" w:space="0" w:color="31869B"/>
              <w:left w:val="single" w:sz="8" w:space="0" w:color="31869B"/>
              <w:bottom w:val="single" w:sz="8" w:space="0" w:color="17365D" w:themeColor="text2" w:themeShade="BF"/>
              <w:right w:val="single" w:sz="8" w:space="0" w:color="31869B"/>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b/>
                <w:bCs/>
                <w:color w:val="002060"/>
                <w:szCs w:val="20"/>
                <w:highlight w:val="cyan"/>
                <w:lang w:val="it-IT" w:eastAsia="it-IT"/>
              </w:rPr>
            </w:pPr>
            <w:r w:rsidRPr="001373F8">
              <w:rPr>
                <w:rFonts w:ascii="Calibri" w:eastAsia="Times New Roman" w:hAnsi="Calibri" w:cs="Calibri"/>
                <w:b/>
                <w:bCs/>
                <w:color w:val="002060"/>
                <w:kern w:val="24"/>
                <w:szCs w:val="20"/>
                <w:highlight w:val="cyan"/>
                <w:lang w:val="it-IT" w:eastAsia="it-IT"/>
              </w:rPr>
              <w:t>….</w:t>
            </w:r>
          </w:p>
        </w:tc>
        <w:tc>
          <w:tcPr>
            <w:tcW w:w="1102" w:type="pct"/>
            <w:tcBorders>
              <w:top w:val="single" w:sz="8" w:space="0" w:color="31869B"/>
              <w:left w:val="single" w:sz="8" w:space="0" w:color="31869B"/>
              <w:bottom w:val="single" w:sz="8" w:space="0" w:color="17365D" w:themeColor="text2" w:themeShade="BF"/>
            </w:tcBorders>
            <w:shd w:val="clear" w:color="auto" w:fill="DEEBF7"/>
            <w:tcMar>
              <w:top w:w="72" w:type="dxa"/>
              <w:left w:w="144" w:type="dxa"/>
              <w:bottom w:w="72" w:type="dxa"/>
              <w:right w:w="144" w:type="dxa"/>
            </w:tcMar>
            <w:hideMark/>
          </w:tcPr>
          <w:p w:rsidR="00917F3E" w:rsidRPr="001373F8" w:rsidRDefault="00917F3E" w:rsidP="005560AC">
            <w:pPr>
              <w:widowControl/>
              <w:spacing w:after="0" w:line="240" w:lineRule="auto"/>
              <w:jc w:val="right"/>
              <w:rPr>
                <w:rFonts w:ascii="Arial" w:eastAsia="Times New Roman" w:hAnsi="Arial" w:cs="Arial"/>
                <w:b/>
                <w:bCs/>
                <w:color w:val="002060"/>
                <w:szCs w:val="20"/>
                <w:highlight w:val="cyan"/>
                <w:lang w:val="it-IT" w:eastAsia="it-IT"/>
              </w:rPr>
            </w:pPr>
            <w:r w:rsidRPr="001373F8">
              <w:rPr>
                <w:rFonts w:ascii="Calibri" w:eastAsia="Times New Roman" w:hAnsi="Calibri" w:cs="Calibri"/>
                <w:b/>
                <w:bCs/>
                <w:color w:val="002060"/>
                <w:kern w:val="24"/>
                <w:szCs w:val="20"/>
                <w:highlight w:val="cyan"/>
                <w:lang w:val="it-IT" w:eastAsia="it-IT"/>
              </w:rPr>
              <w:t>……</w:t>
            </w:r>
          </w:p>
        </w:tc>
      </w:tr>
    </w:tbl>
    <w:p w:rsidR="00917F3E" w:rsidRDefault="00917F3E" w:rsidP="00AE6431">
      <w:pPr>
        <w:shd w:val="clear" w:color="auto" w:fill="D9D9D9" w:themeFill="background1" w:themeFillShade="D9"/>
      </w:pPr>
    </w:p>
    <w:tbl>
      <w:tblPr>
        <w:tblW w:w="4063" w:type="pct"/>
        <w:tblInd w:w="995" w:type="dxa"/>
        <w:tblCellMar>
          <w:left w:w="0" w:type="dxa"/>
          <w:right w:w="0" w:type="dxa"/>
        </w:tblCellMar>
        <w:tblLook w:val="0420" w:firstRow="1" w:lastRow="0" w:firstColumn="0" w:lastColumn="0" w:noHBand="0" w:noVBand="1"/>
      </w:tblPr>
      <w:tblGrid>
        <w:gridCol w:w="5953"/>
        <w:gridCol w:w="2410"/>
      </w:tblGrid>
      <w:tr w:rsidR="00917F3E" w:rsidRPr="005560AC" w:rsidTr="00BB4F94">
        <w:trPr>
          <w:trHeight w:val="237"/>
        </w:trPr>
        <w:tc>
          <w:tcPr>
            <w:tcW w:w="5000" w:type="pct"/>
            <w:gridSpan w:val="2"/>
            <w:tcBorders>
              <w:top w:val="single" w:sz="8" w:space="0" w:color="000000"/>
              <w:left w:val="single" w:sz="8" w:space="0" w:color="000000"/>
              <w:bottom w:val="single" w:sz="8" w:space="0" w:color="002060"/>
              <w:right w:val="single" w:sz="8" w:space="0" w:color="000000"/>
            </w:tcBorders>
            <w:shd w:val="clear" w:color="auto" w:fill="002060"/>
            <w:tcMar>
              <w:top w:w="72" w:type="dxa"/>
              <w:left w:w="144" w:type="dxa"/>
              <w:bottom w:w="72" w:type="dxa"/>
              <w:right w:w="144" w:type="dxa"/>
            </w:tcMar>
            <w:hideMark/>
          </w:tcPr>
          <w:p w:rsidR="00917F3E" w:rsidRPr="005560AC" w:rsidRDefault="00917F3E" w:rsidP="00917F3E">
            <w:pPr>
              <w:widowControl/>
              <w:spacing w:after="0" w:line="240" w:lineRule="auto"/>
              <w:rPr>
                <w:rFonts w:ascii="Arial" w:eastAsia="Times New Roman" w:hAnsi="Arial" w:cs="Arial"/>
                <w:szCs w:val="20"/>
                <w:lang w:val="it-IT" w:eastAsia="it-IT"/>
              </w:rPr>
            </w:pPr>
            <w:r w:rsidRPr="005560AC">
              <w:rPr>
                <w:rFonts w:ascii="Segoe UI" w:hAnsi="Segoe UI" w:cs="Segoe UI"/>
                <w:b/>
                <w:bCs/>
                <w:color w:val="FFFFFF" w:themeColor="background1"/>
                <w:sz w:val="18"/>
                <w:szCs w:val="20"/>
                <w:lang w:val="it-IT"/>
              </w:rPr>
              <w:t xml:space="preserve">Ampiezza </w:t>
            </w:r>
            <w:r w:rsidR="005560AC">
              <w:rPr>
                <w:rFonts w:ascii="Segoe UI" w:hAnsi="Segoe UI" w:cs="Segoe UI"/>
                <w:b/>
                <w:bCs/>
                <w:color w:val="FFFFFF" w:themeColor="background1"/>
                <w:sz w:val="18"/>
                <w:szCs w:val="20"/>
                <w:lang w:val="it-IT"/>
              </w:rPr>
              <w:t>m</w:t>
            </w:r>
            <w:r w:rsidRPr="005560AC">
              <w:rPr>
                <w:rFonts w:ascii="Segoe UI" w:hAnsi="Segoe UI" w:cs="Segoe UI"/>
                <w:b/>
                <w:bCs/>
                <w:color w:val="FFFFFF" w:themeColor="background1"/>
                <w:sz w:val="18"/>
                <w:szCs w:val="20"/>
                <w:lang w:val="it-IT"/>
              </w:rPr>
              <w:t xml:space="preserve">edia delle </w:t>
            </w:r>
            <w:r w:rsidR="005560AC">
              <w:rPr>
                <w:rFonts w:ascii="Segoe UI" w:hAnsi="Segoe UI" w:cs="Segoe UI"/>
                <w:b/>
                <w:bCs/>
                <w:color w:val="FFFFFF" w:themeColor="background1"/>
                <w:sz w:val="18"/>
                <w:szCs w:val="20"/>
                <w:lang w:val="it-IT"/>
              </w:rPr>
              <w:t>u</w:t>
            </w:r>
            <w:r w:rsidRPr="005560AC">
              <w:rPr>
                <w:rFonts w:ascii="Segoe UI" w:hAnsi="Segoe UI" w:cs="Segoe UI"/>
                <w:b/>
                <w:bCs/>
                <w:color w:val="FFFFFF" w:themeColor="background1"/>
                <w:sz w:val="18"/>
                <w:szCs w:val="20"/>
                <w:lang w:val="it-IT"/>
              </w:rPr>
              <w:t xml:space="preserve">nità </w:t>
            </w:r>
            <w:r w:rsidR="005560AC">
              <w:rPr>
                <w:rFonts w:ascii="Segoe UI" w:hAnsi="Segoe UI" w:cs="Segoe UI"/>
                <w:b/>
                <w:bCs/>
                <w:color w:val="FFFFFF" w:themeColor="background1"/>
                <w:sz w:val="18"/>
                <w:szCs w:val="20"/>
                <w:lang w:val="it-IT"/>
              </w:rPr>
              <w:t>o</w:t>
            </w:r>
            <w:r w:rsidRPr="005560AC">
              <w:rPr>
                <w:rFonts w:ascii="Segoe UI" w:hAnsi="Segoe UI" w:cs="Segoe UI"/>
                <w:b/>
                <w:bCs/>
                <w:color w:val="FFFFFF" w:themeColor="background1"/>
                <w:sz w:val="18"/>
                <w:szCs w:val="20"/>
                <w:lang w:val="it-IT"/>
              </w:rPr>
              <w:t>rganizzative</w:t>
            </w:r>
          </w:p>
        </w:tc>
      </w:tr>
      <w:tr w:rsidR="00917F3E" w:rsidRPr="005560AC" w:rsidTr="00BB4F94">
        <w:trPr>
          <w:trHeight w:val="222"/>
        </w:trPr>
        <w:tc>
          <w:tcPr>
            <w:tcW w:w="3559" w:type="pct"/>
            <w:tcBorders>
              <w:top w:val="single" w:sz="8" w:space="0" w:color="002060"/>
              <w:left w:val="single" w:sz="8" w:space="0" w:color="000000"/>
              <w:bottom w:val="single" w:sz="8" w:space="0" w:color="31869B"/>
              <w:right w:val="single" w:sz="8" w:space="0" w:color="31869B"/>
            </w:tcBorders>
            <w:shd w:val="clear" w:color="auto" w:fill="DEEBF7"/>
            <w:tcMar>
              <w:top w:w="72" w:type="dxa"/>
              <w:left w:w="144" w:type="dxa"/>
              <w:bottom w:w="72" w:type="dxa"/>
              <w:right w:w="144" w:type="dxa"/>
            </w:tcMar>
            <w:hideMark/>
          </w:tcPr>
          <w:p w:rsidR="00917F3E" w:rsidRPr="001373F8" w:rsidRDefault="00917F3E" w:rsidP="00917F3E">
            <w:pPr>
              <w:widowControl/>
              <w:spacing w:after="0" w:line="240" w:lineRule="auto"/>
              <w:rPr>
                <w:rFonts w:ascii="Arial" w:eastAsia="Times New Roman" w:hAnsi="Arial" w:cs="Arial"/>
                <w:color w:val="002060"/>
                <w:szCs w:val="20"/>
                <w:highlight w:val="cyan"/>
                <w:lang w:val="it-IT" w:eastAsia="it-IT"/>
              </w:rPr>
            </w:pPr>
          </w:p>
        </w:tc>
        <w:tc>
          <w:tcPr>
            <w:tcW w:w="1441" w:type="pct"/>
            <w:tcBorders>
              <w:top w:val="single" w:sz="8" w:space="0" w:color="002060"/>
              <w:left w:val="single" w:sz="8" w:space="0" w:color="31869B"/>
              <w:bottom w:val="single" w:sz="8" w:space="0" w:color="31869B"/>
              <w:right w:val="single" w:sz="8" w:space="0" w:color="002060"/>
            </w:tcBorders>
            <w:shd w:val="clear" w:color="auto" w:fill="DEEBF7"/>
            <w:tcMar>
              <w:top w:w="72" w:type="dxa"/>
              <w:left w:w="144" w:type="dxa"/>
              <w:bottom w:w="72" w:type="dxa"/>
              <w:right w:w="144" w:type="dxa"/>
            </w:tcMar>
            <w:hideMark/>
          </w:tcPr>
          <w:p w:rsidR="00917F3E" w:rsidRPr="001373F8" w:rsidRDefault="00917F3E" w:rsidP="00917F3E">
            <w:pPr>
              <w:widowControl/>
              <w:spacing w:after="0" w:line="240" w:lineRule="auto"/>
              <w:jc w:val="center"/>
              <w:rPr>
                <w:rFonts w:ascii="Arial" w:eastAsia="Times New Roman" w:hAnsi="Arial" w:cs="Arial"/>
                <w:color w:val="002060"/>
                <w:szCs w:val="20"/>
                <w:highlight w:val="cyan"/>
                <w:lang w:val="it-IT" w:eastAsia="it-IT"/>
              </w:rPr>
            </w:pPr>
            <w:r w:rsidRPr="001373F8">
              <w:rPr>
                <w:rFonts w:ascii="Calibri" w:eastAsia="Times New Roman" w:hAnsi="Calibri" w:cs="Calibri"/>
                <w:b/>
                <w:bCs/>
                <w:color w:val="002060"/>
                <w:kern w:val="24"/>
                <w:szCs w:val="20"/>
                <w:highlight w:val="cyan"/>
                <w:lang w:val="it-IT" w:eastAsia="it-IT"/>
              </w:rPr>
              <w:t>N. Personale</w:t>
            </w:r>
          </w:p>
        </w:tc>
      </w:tr>
      <w:tr w:rsidR="00917F3E" w:rsidRPr="005560AC" w:rsidTr="00BB4F94">
        <w:trPr>
          <w:trHeight w:val="222"/>
        </w:trPr>
        <w:tc>
          <w:tcPr>
            <w:tcW w:w="3559" w:type="pct"/>
            <w:tcBorders>
              <w:top w:val="single" w:sz="8" w:space="0" w:color="31869B"/>
              <w:left w:val="single" w:sz="8" w:space="0" w:color="000000"/>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U.O. 1</w:t>
            </w:r>
          </w:p>
        </w:tc>
        <w:tc>
          <w:tcPr>
            <w:tcW w:w="1441" w:type="pct"/>
            <w:tcBorders>
              <w:top w:val="single" w:sz="8" w:space="0" w:color="31869B"/>
              <w:left w:val="single" w:sz="8" w:space="0" w:color="31869B"/>
              <w:bottom w:val="single" w:sz="8" w:space="0" w:color="31869B"/>
              <w:right w:val="single" w:sz="8" w:space="0" w:color="002060"/>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jc w:val="center"/>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5</w:t>
            </w:r>
          </w:p>
        </w:tc>
      </w:tr>
      <w:tr w:rsidR="00917F3E" w:rsidRPr="005560AC" w:rsidTr="00BB4F94">
        <w:trPr>
          <w:trHeight w:val="222"/>
        </w:trPr>
        <w:tc>
          <w:tcPr>
            <w:tcW w:w="3559" w:type="pct"/>
            <w:tcBorders>
              <w:top w:val="single" w:sz="8" w:space="0" w:color="31869B"/>
              <w:left w:val="single" w:sz="8" w:space="0" w:color="000000"/>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U.O. 2</w:t>
            </w:r>
          </w:p>
        </w:tc>
        <w:tc>
          <w:tcPr>
            <w:tcW w:w="1441" w:type="pct"/>
            <w:tcBorders>
              <w:top w:val="single" w:sz="8" w:space="0" w:color="31869B"/>
              <w:left w:val="single" w:sz="8" w:space="0" w:color="31869B"/>
              <w:bottom w:val="single" w:sz="8" w:space="0" w:color="31869B"/>
              <w:right w:val="single" w:sz="8" w:space="0" w:color="002060"/>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jc w:val="center"/>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917F3E" w:rsidRPr="005560AC" w:rsidTr="00BB4F94">
        <w:trPr>
          <w:trHeight w:val="222"/>
        </w:trPr>
        <w:tc>
          <w:tcPr>
            <w:tcW w:w="3559" w:type="pct"/>
            <w:tcBorders>
              <w:top w:val="single" w:sz="8" w:space="0" w:color="31869B"/>
              <w:left w:val="single" w:sz="8" w:space="0" w:color="000000"/>
              <w:bottom w:val="single" w:sz="8" w:space="0" w:color="31869B"/>
              <w:right w:val="single" w:sz="8" w:space="0" w:color="31869B"/>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U.O. 3</w:t>
            </w:r>
          </w:p>
        </w:tc>
        <w:tc>
          <w:tcPr>
            <w:tcW w:w="1441" w:type="pct"/>
            <w:tcBorders>
              <w:top w:val="single" w:sz="8" w:space="0" w:color="31869B"/>
              <w:left w:val="single" w:sz="8" w:space="0" w:color="31869B"/>
              <w:bottom w:val="single" w:sz="8" w:space="0" w:color="31869B"/>
              <w:right w:val="single" w:sz="8" w:space="0" w:color="002060"/>
            </w:tcBorders>
            <w:shd w:val="clear" w:color="auto" w:fill="auto"/>
            <w:tcMar>
              <w:top w:w="72" w:type="dxa"/>
              <w:left w:w="144" w:type="dxa"/>
              <w:bottom w:w="72" w:type="dxa"/>
              <w:right w:w="144" w:type="dxa"/>
            </w:tcMar>
            <w:hideMark/>
          </w:tcPr>
          <w:p w:rsidR="00917F3E" w:rsidRPr="001373F8" w:rsidRDefault="00917F3E" w:rsidP="00917F3E">
            <w:pPr>
              <w:widowControl/>
              <w:spacing w:after="0" w:line="240" w:lineRule="auto"/>
              <w:jc w:val="center"/>
              <w:rPr>
                <w:rFonts w:ascii="Arial" w:eastAsia="Times New Roman" w:hAnsi="Arial"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917F3E" w:rsidRPr="005560AC" w:rsidTr="00BB4F94">
        <w:trPr>
          <w:trHeight w:val="222"/>
        </w:trPr>
        <w:tc>
          <w:tcPr>
            <w:tcW w:w="3559" w:type="pct"/>
            <w:tcBorders>
              <w:top w:val="single" w:sz="8" w:space="0" w:color="31869B"/>
              <w:left w:val="single" w:sz="8" w:space="0" w:color="000000"/>
              <w:bottom w:val="single" w:sz="8" w:space="0" w:color="000000"/>
              <w:right w:val="single" w:sz="8" w:space="0" w:color="31869B"/>
            </w:tcBorders>
            <w:shd w:val="clear" w:color="auto" w:fill="DEEBF7"/>
            <w:tcMar>
              <w:top w:w="72" w:type="dxa"/>
              <w:left w:w="144" w:type="dxa"/>
              <w:bottom w:w="72" w:type="dxa"/>
              <w:right w:w="144" w:type="dxa"/>
            </w:tcMar>
            <w:hideMark/>
          </w:tcPr>
          <w:p w:rsidR="00917F3E" w:rsidRPr="001373F8" w:rsidRDefault="00917F3E" w:rsidP="00917F3E">
            <w:pPr>
              <w:widowControl/>
              <w:spacing w:after="0" w:line="240" w:lineRule="auto"/>
              <w:rPr>
                <w:rFonts w:ascii="Arial" w:eastAsia="Times New Roman" w:hAnsi="Arial" w:cs="Arial"/>
                <w:color w:val="002060"/>
                <w:szCs w:val="20"/>
                <w:highlight w:val="cyan"/>
                <w:lang w:val="it-IT" w:eastAsia="it-IT"/>
              </w:rPr>
            </w:pPr>
            <w:r w:rsidRPr="001373F8">
              <w:rPr>
                <w:rFonts w:ascii="Calibri" w:eastAsia="Times New Roman" w:hAnsi="Calibri" w:cs="Calibri"/>
                <w:b/>
                <w:bCs/>
                <w:color w:val="002060"/>
                <w:kern w:val="24"/>
                <w:szCs w:val="20"/>
                <w:highlight w:val="cyan"/>
                <w:lang w:val="it-IT" w:eastAsia="it-IT"/>
              </w:rPr>
              <w:t>Media di personale per Unità Organizzativa</w:t>
            </w:r>
          </w:p>
        </w:tc>
        <w:tc>
          <w:tcPr>
            <w:tcW w:w="1441" w:type="pct"/>
            <w:tcBorders>
              <w:top w:val="single" w:sz="8" w:space="0" w:color="31869B"/>
              <w:left w:val="single" w:sz="8" w:space="0" w:color="31869B"/>
              <w:bottom w:val="single" w:sz="8" w:space="0" w:color="000000"/>
              <w:right w:val="single" w:sz="8" w:space="0" w:color="002060"/>
            </w:tcBorders>
            <w:shd w:val="clear" w:color="auto" w:fill="DEEBF7"/>
            <w:tcMar>
              <w:top w:w="72" w:type="dxa"/>
              <w:left w:w="144" w:type="dxa"/>
              <w:bottom w:w="72" w:type="dxa"/>
              <w:right w:w="144" w:type="dxa"/>
            </w:tcMar>
            <w:hideMark/>
          </w:tcPr>
          <w:p w:rsidR="00917F3E" w:rsidRPr="001373F8" w:rsidRDefault="00917F3E" w:rsidP="00917F3E">
            <w:pPr>
              <w:widowControl/>
              <w:spacing w:after="0" w:line="240" w:lineRule="auto"/>
              <w:jc w:val="center"/>
              <w:rPr>
                <w:rFonts w:ascii="Arial" w:eastAsia="Times New Roman" w:hAnsi="Arial" w:cs="Arial"/>
                <w:b/>
                <w:bCs/>
                <w:color w:val="002060"/>
                <w:szCs w:val="20"/>
                <w:highlight w:val="cyan"/>
                <w:lang w:val="it-IT" w:eastAsia="it-IT"/>
              </w:rPr>
            </w:pPr>
            <w:r w:rsidRPr="001373F8">
              <w:rPr>
                <w:rFonts w:ascii="Calibri" w:eastAsia="Times New Roman" w:hAnsi="Calibri" w:cs="Calibri"/>
                <w:b/>
                <w:bCs/>
                <w:color w:val="002060"/>
                <w:kern w:val="24"/>
                <w:szCs w:val="20"/>
                <w:highlight w:val="cyan"/>
                <w:lang w:val="it-IT" w:eastAsia="it-IT"/>
              </w:rPr>
              <w:t>….</w:t>
            </w:r>
          </w:p>
        </w:tc>
      </w:tr>
    </w:tbl>
    <w:p w:rsidR="00E76E9B" w:rsidRDefault="00E76E9B" w:rsidP="00AE6431">
      <w:pPr>
        <w:pStyle w:val="Bullet2"/>
        <w:numPr>
          <w:ilvl w:val="0"/>
          <w:numId w:val="0"/>
        </w:numPr>
        <w:shd w:val="clear" w:color="auto" w:fill="D9D9D9" w:themeFill="background1" w:themeFillShade="D9"/>
      </w:pPr>
    </w:p>
    <w:p w:rsidR="00C32AC3" w:rsidRPr="00F759D9" w:rsidRDefault="00C32AC3" w:rsidP="00AE6431">
      <w:pPr>
        <w:pStyle w:val="Bullet2"/>
        <w:numPr>
          <w:ilvl w:val="0"/>
          <w:numId w:val="0"/>
        </w:numPr>
        <w:shd w:val="clear" w:color="auto" w:fill="D9D9D9" w:themeFill="background1" w:themeFillShade="D9"/>
      </w:pPr>
    </w:p>
    <w:p w:rsidR="00D11683" w:rsidRPr="00DE581B" w:rsidRDefault="00D11683" w:rsidP="00D11683">
      <w:pPr>
        <w:rPr>
          <w:rFonts w:ascii="Segoe UI" w:hAnsi="Segoe UI" w:cs="Segoe UI"/>
          <w:lang w:val="it-IT"/>
        </w:rPr>
      </w:pPr>
      <w:r w:rsidRPr="00DE581B">
        <w:rPr>
          <w:rFonts w:ascii="Segoe UI" w:hAnsi="Segoe UI" w:cs="Segoe UI"/>
          <w:lang w:val="it-IT"/>
        </w:rPr>
        <w:br w:type="page"/>
      </w:r>
    </w:p>
    <w:p w:rsidR="00567678" w:rsidRPr="0048071B" w:rsidRDefault="00567678" w:rsidP="00D02CFE">
      <w:pPr>
        <w:pStyle w:val="Titolo2"/>
      </w:pPr>
      <w:bookmarkStart w:id="6" w:name="_Toc98757104"/>
      <w:r w:rsidRPr="0048071B">
        <w:lastRenderedPageBreak/>
        <w:t>1.</w:t>
      </w:r>
      <w:r w:rsidR="00D11683">
        <w:t>4</w:t>
      </w:r>
      <w:r w:rsidR="009F5A83">
        <w:t xml:space="preserve"> -</w:t>
      </w:r>
      <w:r w:rsidRPr="0048071B">
        <w:t xml:space="preserve"> </w:t>
      </w:r>
      <w:r w:rsidR="00D11683" w:rsidRPr="00D11683">
        <w:t>Le risorse economiche disponibili</w:t>
      </w:r>
      <w:bookmarkEnd w:id="6"/>
    </w:p>
    <w:p w:rsidR="00567678" w:rsidRPr="00051A0C" w:rsidRDefault="00567678" w:rsidP="00567678">
      <w:pPr>
        <w:spacing w:after="0" w:line="200" w:lineRule="exact"/>
        <w:rPr>
          <w:rFonts w:ascii="Segoe UI" w:hAnsi="Segoe UI" w:cs="Segoe UI"/>
          <w:szCs w:val="20"/>
          <w:highlight w:val="yellow"/>
          <w:lang w:val="it-IT"/>
        </w:rPr>
      </w:pPr>
    </w:p>
    <w:p w:rsidR="00567678" w:rsidRPr="00051A0C" w:rsidRDefault="00567678" w:rsidP="00567678">
      <w:pPr>
        <w:spacing w:after="0" w:line="200" w:lineRule="exact"/>
        <w:rPr>
          <w:rFonts w:ascii="Segoe UI" w:hAnsi="Segoe UI" w:cs="Segoe UI"/>
          <w:szCs w:val="20"/>
          <w:highlight w:val="yellow"/>
          <w:lang w:val="it-IT"/>
        </w:rPr>
      </w:pPr>
    </w:p>
    <w:p w:rsidR="00202152" w:rsidRDefault="00202152" w:rsidP="00202152">
      <w:pPr>
        <w:spacing w:after="0" w:line="200" w:lineRule="exact"/>
        <w:rPr>
          <w:rFonts w:ascii="Segoe UI" w:hAnsi="Segoe UI" w:cs="Segoe UI"/>
          <w:highlight w:val="yellow"/>
          <w:lang w:val="it-IT"/>
        </w:rPr>
      </w:pPr>
      <w:r>
        <w:rPr>
          <w:rFonts w:ascii="Wingdings" w:eastAsia="Calibri" w:hAnsi="Wingdings" w:cs="Calibri"/>
          <w:b/>
          <w:color w:val="002060"/>
          <w:sz w:val="32"/>
          <w:lang w:val="it-IT"/>
        </w:rPr>
        <w:t></w:t>
      </w:r>
      <w:r>
        <w:rPr>
          <w:rFonts w:ascii="Calibri" w:eastAsia="Calibri" w:hAnsi="Calibri" w:cs="Calibri"/>
          <w:b/>
          <w:color w:val="002060"/>
          <w:lang w:val="it-IT"/>
        </w:rPr>
        <w:t xml:space="preserve"> </w:t>
      </w:r>
      <w:r>
        <w:rPr>
          <w:rFonts w:ascii="Segoe UI" w:eastAsia="Calibri" w:hAnsi="Segoe UI" w:cs="Segoe UI"/>
          <w:b/>
          <w:bCs/>
          <w:color w:val="365F91"/>
          <w:lang w:val="it-IT"/>
        </w:rPr>
        <w:t>INDICAZIONI P</w:t>
      </w:r>
      <w:r>
        <w:rPr>
          <w:rFonts w:ascii="Segoe UI" w:eastAsia="Calibri" w:hAnsi="Segoe UI" w:cs="Segoe UI"/>
          <w:b/>
          <w:color w:val="365F91"/>
          <w:lang w:val="it-IT"/>
        </w:rPr>
        <w:t xml:space="preserve">ER LA </w:t>
      </w:r>
      <w:r>
        <w:rPr>
          <w:rFonts w:ascii="Segoe UI" w:eastAsia="Calibri" w:hAnsi="Segoe UI" w:cs="Segoe UI"/>
          <w:b/>
          <w:bCs/>
          <w:color w:val="365F91"/>
          <w:lang w:val="it-IT"/>
        </w:rPr>
        <w:t>REDAZIONE</w:t>
      </w:r>
    </w:p>
    <w:p w:rsidR="00202152" w:rsidRDefault="00202152" w:rsidP="00202152">
      <w:pPr>
        <w:spacing w:before="16" w:after="0"/>
        <w:ind w:left="176" w:right="2914"/>
        <w:jc w:val="both"/>
        <w:rPr>
          <w:rFonts w:ascii="Segoe UI" w:eastAsia="Calibri" w:hAnsi="Segoe UI" w:cs="Segoe UI"/>
          <w:b/>
          <w:bCs/>
          <w:spacing w:val="1"/>
          <w:highlight w:val="yellow"/>
          <w:lang w:val="it-IT"/>
        </w:rPr>
      </w:pPr>
    </w:p>
    <w:p w:rsidR="00202152" w:rsidRDefault="00E0230C" w:rsidP="00E0230C">
      <w:pPr>
        <w:spacing w:after="0"/>
        <w:jc w:val="both"/>
        <w:rPr>
          <w:rFonts w:ascii="Segoe UI" w:eastAsia="Calibri" w:hAnsi="Segoe UI" w:cs="Segoe UI"/>
          <w:lang w:val="it-IT"/>
        </w:rPr>
      </w:pPr>
      <w:r w:rsidRPr="00E0230C">
        <w:rPr>
          <w:rFonts w:ascii="Segoe UI" w:eastAsia="Calibri" w:hAnsi="Segoe UI" w:cs="Segoe UI"/>
          <w:lang w:val="it-IT"/>
        </w:rPr>
        <w:t>In questo paragrafo occorre delineare il quadro delle risorse economiche disponibili per il perseguimento degli obiettivi e per la realizzazione dei relativi interventi. Tale quadro è rappresentabile attraverso l’esposizione dei valori di bilancio, riportando le principali grandezze del Conto economico, dello Stato patrimoniale, nonché illustrando i più significativi indicatori di bilancio (</w:t>
      </w:r>
      <w:proofErr w:type="spellStart"/>
      <w:r w:rsidRPr="00E0230C">
        <w:rPr>
          <w:rFonts w:ascii="Segoe UI" w:eastAsia="Calibri" w:hAnsi="Segoe UI" w:cs="Segoe UI"/>
          <w:lang w:val="it-IT"/>
        </w:rPr>
        <w:t>ratios</w:t>
      </w:r>
      <w:proofErr w:type="spellEnd"/>
      <w:r w:rsidRPr="00E0230C">
        <w:rPr>
          <w:rFonts w:ascii="Segoe UI" w:eastAsia="Calibri" w:hAnsi="Segoe UI" w:cs="Segoe UI"/>
          <w:lang w:val="it-IT"/>
        </w:rPr>
        <w:t>) che consentono di valutare la sostenibilità economica, la solidità patrimoniale e la salute finanziaria dell’ente.</w:t>
      </w:r>
    </w:p>
    <w:p w:rsidR="00E0230C" w:rsidRDefault="00E0230C" w:rsidP="00202152">
      <w:pPr>
        <w:spacing w:after="0"/>
        <w:rPr>
          <w:rFonts w:ascii="Segoe UI" w:hAnsi="Segoe UI" w:cs="Segoe UI"/>
          <w:highlight w:val="yellow"/>
          <w:lang w:val="it-IT"/>
        </w:rPr>
      </w:pPr>
    </w:p>
    <w:p w:rsidR="00E0230C" w:rsidRPr="00E0230C" w:rsidRDefault="00E0230C" w:rsidP="00E0230C">
      <w:pPr>
        <w:shd w:val="clear" w:color="auto" w:fill="D9D9D9" w:themeFill="background1" w:themeFillShade="D9"/>
        <w:spacing w:after="0"/>
        <w:jc w:val="both"/>
        <w:rPr>
          <w:rFonts w:ascii="Segoe UI" w:hAnsi="Segoe UI" w:cs="Segoe UI"/>
          <w:lang w:val="it-IT"/>
        </w:rPr>
      </w:pPr>
      <w:r w:rsidRPr="00E0230C">
        <w:rPr>
          <w:rFonts w:ascii="Segoe UI" w:hAnsi="Segoe UI" w:cs="Segoe UI"/>
          <w:lang w:val="it-IT"/>
        </w:rPr>
        <w:t xml:space="preserve">Dal punto di vista dell’equilibrio economico, nel periodo considerato, l’andamento della gestione ha visto dei risultati </w:t>
      </w:r>
      <w:r w:rsidRPr="00E0230C">
        <w:rPr>
          <w:rFonts w:ascii="Segoe UI" w:hAnsi="Segoe UI" w:cs="Segoe UI"/>
          <w:highlight w:val="cyan"/>
          <w:lang w:val="it-IT"/>
        </w:rPr>
        <w:t>positivi/negativi in tutti gli esercizi</w:t>
      </w:r>
      <w:r w:rsidRPr="00E0230C">
        <w:rPr>
          <w:rFonts w:ascii="Segoe UI" w:hAnsi="Segoe UI" w:cs="Segoe UI"/>
          <w:lang w:val="it-IT"/>
        </w:rPr>
        <w:t xml:space="preserve">. Sommando i risultati dei </w:t>
      </w:r>
      <w:r w:rsidRPr="00E0230C">
        <w:rPr>
          <w:rFonts w:ascii="Segoe UI" w:hAnsi="Segoe UI" w:cs="Segoe UI"/>
          <w:highlight w:val="cyan"/>
          <w:lang w:val="it-IT"/>
        </w:rPr>
        <w:t>….</w:t>
      </w:r>
      <w:r w:rsidRPr="00E0230C">
        <w:rPr>
          <w:rFonts w:ascii="Segoe UI" w:hAnsi="Segoe UI" w:cs="Segoe UI"/>
          <w:lang w:val="it-IT"/>
        </w:rPr>
        <w:t xml:space="preserve"> anni, si registra comunque un </w:t>
      </w:r>
      <w:r w:rsidRPr="00E0230C">
        <w:rPr>
          <w:rFonts w:ascii="Segoe UI" w:hAnsi="Segoe UI" w:cs="Segoe UI"/>
          <w:highlight w:val="cyan"/>
          <w:lang w:val="it-IT"/>
        </w:rPr>
        <w:t>avanzo/disavanzo</w:t>
      </w:r>
      <w:r w:rsidRPr="00E0230C">
        <w:rPr>
          <w:rFonts w:ascii="Segoe UI" w:hAnsi="Segoe UI" w:cs="Segoe UI"/>
          <w:lang w:val="it-IT"/>
        </w:rPr>
        <w:t xml:space="preserve"> complessivo per </w:t>
      </w:r>
      <w:r w:rsidRPr="00E0230C">
        <w:rPr>
          <w:rFonts w:ascii="Segoe UI" w:hAnsi="Segoe UI" w:cs="Segoe UI"/>
          <w:highlight w:val="cyan"/>
          <w:lang w:val="it-IT"/>
        </w:rPr>
        <w:t>-,--</w:t>
      </w:r>
      <w:r w:rsidRPr="00E0230C">
        <w:rPr>
          <w:rFonts w:ascii="Segoe UI" w:hAnsi="Segoe UI" w:cs="Segoe UI"/>
          <w:lang w:val="it-IT"/>
        </w:rPr>
        <w:t xml:space="preserve"> milioni di euro, che potranno essere utilmente destinati in futuro allo sviluppo dell’economia locale.</w:t>
      </w:r>
    </w:p>
    <w:p w:rsidR="00E0230C" w:rsidRPr="00E0230C" w:rsidRDefault="00E0230C" w:rsidP="00E0230C">
      <w:pPr>
        <w:shd w:val="clear" w:color="auto" w:fill="D9D9D9" w:themeFill="background1" w:themeFillShade="D9"/>
        <w:spacing w:after="0"/>
        <w:rPr>
          <w:rFonts w:ascii="Segoe UI" w:hAnsi="Segoe UI" w:cs="Segoe UI"/>
          <w:lang w:val="it-IT"/>
        </w:rPr>
      </w:pPr>
      <w:r w:rsidRPr="00E0230C">
        <w:rPr>
          <w:rFonts w:ascii="Segoe UI" w:hAnsi="Segoe UI" w:cs="Segoe UI"/>
          <w:lang w:val="it-IT"/>
        </w:rPr>
        <w:t xml:space="preserve">Guardando alla dinamica e alla composizione dei proventi correnti, il diritto annuale costituisce naturalmente il principale canale di finanziamento delle attività camerali, avendo contribuito alla formazione dei proventi stessi per una quota vicina al </w:t>
      </w:r>
      <w:r w:rsidRPr="00E0230C">
        <w:rPr>
          <w:rFonts w:ascii="Segoe UI" w:hAnsi="Segoe UI" w:cs="Segoe UI"/>
          <w:highlight w:val="cyan"/>
          <w:lang w:val="it-IT"/>
        </w:rPr>
        <w:t>………………</w:t>
      </w:r>
      <w:r w:rsidRPr="00E0230C">
        <w:rPr>
          <w:rFonts w:ascii="Segoe UI" w:hAnsi="Segoe UI" w:cs="Segoe UI"/>
          <w:lang w:val="it-IT"/>
        </w:rPr>
        <w:t xml:space="preserve"> sul totale.</w:t>
      </w:r>
    </w:p>
    <w:p w:rsidR="00E0230C" w:rsidRPr="00E0230C" w:rsidRDefault="00E0230C" w:rsidP="00E0230C">
      <w:pPr>
        <w:shd w:val="clear" w:color="auto" w:fill="D9D9D9" w:themeFill="background1" w:themeFillShade="D9"/>
        <w:spacing w:after="0"/>
        <w:rPr>
          <w:rFonts w:ascii="Segoe UI" w:hAnsi="Segoe UI" w:cs="Segoe UI"/>
          <w:highlight w:val="cyan"/>
          <w:lang w:val="it-IT"/>
        </w:rPr>
      </w:pPr>
      <w:r w:rsidRPr="00E0230C">
        <w:rPr>
          <w:rFonts w:ascii="Segoe UI" w:hAnsi="Segoe UI" w:cs="Segoe UI"/>
          <w:highlight w:val="cyan"/>
          <w:lang w:val="it-IT"/>
        </w:rPr>
        <w:t>………………….</w:t>
      </w:r>
    </w:p>
    <w:p w:rsidR="00E0230C" w:rsidRPr="00E0230C" w:rsidRDefault="00E0230C" w:rsidP="00E0230C">
      <w:pPr>
        <w:shd w:val="clear" w:color="auto" w:fill="D9D9D9" w:themeFill="background1" w:themeFillShade="D9"/>
        <w:spacing w:after="0"/>
        <w:rPr>
          <w:rFonts w:ascii="Segoe UI" w:hAnsi="Segoe UI" w:cs="Segoe UI"/>
          <w:highlight w:val="yellow"/>
          <w:lang w:val="it-IT"/>
        </w:rPr>
      </w:pPr>
    </w:p>
    <w:p w:rsidR="00E0230C" w:rsidRPr="009F1660" w:rsidRDefault="00E0230C" w:rsidP="00E0230C">
      <w:pPr>
        <w:shd w:val="clear" w:color="auto" w:fill="D9D9D9" w:themeFill="background1" w:themeFillShade="D9"/>
        <w:spacing w:after="0"/>
        <w:rPr>
          <w:rFonts w:ascii="Calibri" w:hAnsi="Calibri" w:cs="Segoe UI"/>
          <w:b/>
          <w:bCs/>
          <w:color w:val="002060"/>
          <w:szCs w:val="20"/>
          <w:lang w:val="it-IT"/>
        </w:rPr>
      </w:pPr>
      <w:r w:rsidRPr="009F1660">
        <w:rPr>
          <w:rFonts w:ascii="Calibri" w:hAnsi="Calibri" w:cs="Segoe UI"/>
          <w:b/>
          <w:bCs/>
          <w:color w:val="002060"/>
          <w:szCs w:val="20"/>
          <w:lang w:val="it-IT"/>
        </w:rPr>
        <w:t>Principali risultanze del Conto economico (anni ….-,,,,)</w:t>
      </w:r>
    </w:p>
    <w:tbl>
      <w:tblPr>
        <w:tblW w:w="5000" w:type="pct"/>
        <w:jc w:val="center"/>
        <w:tblCellMar>
          <w:left w:w="70" w:type="dxa"/>
          <w:right w:w="70" w:type="dxa"/>
        </w:tblCellMar>
        <w:tblLook w:val="04A0" w:firstRow="1" w:lastRow="0" w:firstColumn="1" w:lastColumn="0" w:noHBand="0" w:noVBand="1"/>
      </w:tblPr>
      <w:tblGrid>
        <w:gridCol w:w="1380"/>
        <w:gridCol w:w="1636"/>
        <w:gridCol w:w="961"/>
        <w:gridCol w:w="961"/>
        <w:gridCol w:w="961"/>
        <w:gridCol w:w="961"/>
        <w:gridCol w:w="962"/>
        <w:gridCol w:w="1305"/>
        <w:gridCol w:w="1017"/>
      </w:tblGrid>
      <w:tr w:rsidR="00E0230C" w:rsidRPr="00596220" w:rsidTr="00821156">
        <w:trPr>
          <w:trHeight w:val="570"/>
          <w:jc w:val="center"/>
        </w:trPr>
        <w:tc>
          <w:tcPr>
            <w:tcW w:w="680" w:type="pct"/>
            <w:tcBorders>
              <w:top w:val="single" w:sz="4" w:space="0" w:color="2F75B5"/>
              <w:left w:val="nil"/>
              <w:bottom w:val="single" w:sz="4" w:space="0" w:color="2F75B5"/>
              <w:right w:val="nil"/>
            </w:tcBorders>
            <w:shd w:val="clear" w:color="auto" w:fill="002060"/>
            <w:vAlign w:val="center"/>
            <w:hideMark/>
          </w:tcPr>
          <w:p w:rsidR="00E0230C" w:rsidRPr="00596220" w:rsidRDefault="00E0230C" w:rsidP="00E0230C">
            <w:pPr>
              <w:widowControl/>
              <w:spacing w:after="0" w:line="240" w:lineRule="auto"/>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 </w:t>
            </w:r>
          </w:p>
        </w:tc>
        <w:tc>
          <w:tcPr>
            <w:tcW w:w="806" w:type="pct"/>
            <w:tcBorders>
              <w:top w:val="single" w:sz="4" w:space="0" w:color="2F75B5"/>
              <w:left w:val="nil"/>
              <w:bottom w:val="single" w:sz="4" w:space="0" w:color="2F75B5"/>
              <w:right w:val="nil"/>
            </w:tcBorders>
            <w:shd w:val="clear" w:color="auto" w:fill="002060"/>
            <w:vAlign w:val="center"/>
            <w:hideMark/>
          </w:tcPr>
          <w:p w:rsidR="00E0230C" w:rsidRPr="00596220" w:rsidRDefault="00E0230C" w:rsidP="00E0230C">
            <w:pPr>
              <w:widowControl/>
              <w:spacing w:after="0" w:line="240" w:lineRule="auto"/>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 </w:t>
            </w:r>
          </w:p>
        </w:tc>
        <w:tc>
          <w:tcPr>
            <w:tcW w:w="474" w:type="pct"/>
            <w:tcBorders>
              <w:top w:val="single" w:sz="4" w:space="0" w:color="2F75B5"/>
              <w:left w:val="nil"/>
              <w:bottom w:val="single" w:sz="4" w:space="0" w:color="2F75B5"/>
              <w:right w:val="nil"/>
            </w:tcBorders>
            <w:shd w:val="clear" w:color="auto" w:fill="002060"/>
            <w:vAlign w:val="center"/>
            <w:hideMark/>
          </w:tcPr>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 xml:space="preserve">Anno </w:t>
            </w:r>
          </w:p>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N-5</w:t>
            </w:r>
          </w:p>
        </w:tc>
        <w:tc>
          <w:tcPr>
            <w:tcW w:w="474" w:type="pct"/>
            <w:tcBorders>
              <w:top w:val="single" w:sz="4" w:space="0" w:color="2F75B5"/>
              <w:left w:val="nil"/>
              <w:bottom w:val="single" w:sz="4" w:space="0" w:color="2F75B5"/>
              <w:right w:val="nil"/>
            </w:tcBorders>
            <w:shd w:val="clear" w:color="auto" w:fill="002060"/>
            <w:vAlign w:val="center"/>
            <w:hideMark/>
          </w:tcPr>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 xml:space="preserve">Anno </w:t>
            </w:r>
          </w:p>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N-4</w:t>
            </w:r>
          </w:p>
        </w:tc>
        <w:tc>
          <w:tcPr>
            <w:tcW w:w="474" w:type="pct"/>
            <w:tcBorders>
              <w:top w:val="single" w:sz="4" w:space="0" w:color="2F75B5"/>
              <w:left w:val="nil"/>
              <w:bottom w:val="single" w:sz="4" w:space="0" w:color="2F75B5"/>
              <w:right w:val="nil"/>
            </w:tcBorders>
            <w:shd w:val="clear" w:color="auto" w:fill="002060"/>
            <w:vAlign w:val="center"/>
            <w:hideMark/>
          </w:tcPr>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 xml:space="preserve">Anno </w:t>
            </w:r>
          </w:p>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N-3</w:t>
            </w:r>
          </w:p>
        </w:tc>
        <w:tc>
          <w:tcPr>
            <w:tcW w:w="474" w:type="pct"/>
            <w:tcBorders>
              <w:top w:val="single" w:sz="4" w:space="0" w:color="2F75B5"/>
              <w:left w:val="nil"/>
              <w:bottom w:val="single" w:sz="4" w:space="0" w:color="2F75B5"/>
              <w:right w:val="nil"/>
            </w:tcBorders>
            <w:shd w:val="clear" w:color="auto" w:fill="002060"/>
            <w:vAlign w:val="center"/>
            <w:hideMark/>
          </w:tcPr>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 xml:space="preserve">Anno </w:t>
            </w:r>
          </w:p>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N-2</w:t>
            </w:r>
          </w:p>
        </w:tc>
        <w:tc>
          <w:tcPr>
            <w:tcW w:w="474" w:type="pct"/>
            <w:tcBorders>
              <w:top w:val="single" w:sz="4" w:space="0" w:color="2F75B5"/>
              <w:left w:val="nil"/>
              <w:bottom w:val="single" w:sz="4" w:space="0" w:color="2F75B5"/>
              <w:right w:val="nil"/>
            </w:tcBorders>
            <w:shd w:val="clear" w:color="auto" w:fill="002060"/>
            <w:vAlign w:val="center"/>
            <w:hideMark/>
          </w:tcPr>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 xml:space="preserve">Anno </w:t>
            </w:r>
          </w:p>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N-1</w:t>
            </w:r>
          </w:p>
        </w:tc>
        <w:tc>
          <w:tcPr>
            <w:tcW w:w="643" w:type="pct"/>
            <w:tcBorders>
              <w:top w:val="single" w:sz="4" w:space="0" w:color="2F75B5"/>
              <w:left w:val="dashed" w:sz="4" w:space="0" w:color="C00000"/>
              <w:bottom w:val="single" w:sz="4" w:space="0" w:color="2F75B5"/>
              <w:right w:val="dashed" w:sz="4" w:space="0" w:color="C00000"/>
            </w:tcBorders>
            <w:shd w:val="clear" w:color="auto" w:fill="002060"/>
            <w:vAlign w:val="center"/>
            <w:hideMark/>
          </w:tcPr>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Preconsuntivo</w:t>
            </w:r>
            <w:r w:rsidRPr="00596220">
              <w:rPr>
                <w:rFonts w:ascii="Calibri" w:eastAsia="Times New Roman" w:hAnsi="Calibri" w:cs="Segoe UI"/>
                <w:color w:val="FFFFFF"/>
                <w:szCs w:val="20"/>
                <w:lang w:val="it-IT" w:eastAsia="it-IT"/>
              </w:rPr>
              <w:br/>
              <w:t>Anno N</w:t>
            </w:r>
          </w:p>
        </w:tc>
        <w:tc>
          <w:tcPr>
            <w:tcW w:w="501" w:type="pct"/>
            <w:tcBorders>
              <w:top w:val="single" w:sz="4" w:space="0" w:color="2F75B5"/>
              <w:left w:val="nil"/>
              <w:bottom w:val="single" w:sz="4" w:space="0" w:color="2F75B5"/>
              <w:right w:val="nil"/>
            </w:tcBorders>
            <w:shd w:val="clear" w:color="auto" w:fill="002060"/>
            <w:vAlign w:val="center"/>
            <w:hideMark/>
          </w:tcPr>
          <w:p w:rsidR="00E0230C" w:rsidRPr="00596220" w:rsidRDefault="00E0230C" w:rsidP="00E0230C">
            <w:pPr>
              <w:widowControl/>
              <w:spacing w:after="0" w:line="240" w:lineRule="exact"/>
              <w:jc w:val="right"/>
              <w:rPr>
                <w:rFonts w:ascii="Calibri" w:eastAsia="Times New Roman" w:hAnsi="Calibri" w:cs="Segoe UI"/>
                <w:color w:val="FFFFFF"/>
                <w:szCs w:val="20"/>
                <w:lang w:val="it-IT" w:eastAsia="it-IT"/>
              </w:rPr>
            </w:pPr>
            <w:r w:rsidRPr="00596220">
              <w:rPr>
                <w:rFonts w:ascii="Calibri" w:eastAsia="Times New Roman" w:hAnsi="Calibri" w:cs="Segoe UI"/>
                <w:color w:val="FFFFFF"/>
                <w:szCs w:val="20"/>
                <w:lang w:val="it-IT" w:eastAsia="it-IT"/>
              </w:rPr>
              <w:t>Preventivo</w:t>
            </w:r>
            <w:r w:rsidRPr="00596220">
              <w:rPr>
                <w:rFonts w:ascii="Calibri" w:eastAsia="Times New Roman" w:hAnsi="Calibri" w:cs="Segoe UI"/>
                <w:color w:val="FFFFFF"/>
                <w:szCs w:val="20"/>
                <w:lang w:val="it-IT" w:eastAsia="it-IT"/>
              </w:rPr>
              <w:br/>
              <w:t>Anno N+1</w:t>
            </w:r>
          </w:p>
        </w:tc>
      </w:tr>
      <w:tr w:rsidR="00821156" w:rsidRPr="00596220" w:rsidTr="00F01FF5">
        <w:trPr>
          <w:trHeight w:hRule="exact" w:val="242"/>
          <w:jc w:val="center"/>
        </w:trPr>
        <w:tc>
          <w:tcPr>
            <w:tcW w:w="680" w:type="pct"/>
            <w:tcBorders>
              <w:top w:val="single" w:sz="4" w:space="0" w:color="31869B"/>
              <w:bottom w:val="single" w:sz="4" w:space="0" w:color="31869B"/>
            </w:tcBorders>
            <w:noWrap/>
            <w:vAlign w:val="bottom"/>
            <w:hideMark/>
          </w:tcPr>
          <w:p w:rsidR="00821156" w:rsidRPr="00596220" w:rsidRDefault="00821156" w:rsidP="00F01FF5">
            <w:pPr>
              <w:rPr>
                <w:rFonts w:ascii="Calibri" w:eastAsia="Times New Roman" w:hAnsi="Calibri" w:cs="Segoe UI"/>
                <w:color w:val="FFFFFF"/>
                <w:szCs w:val="20"/>
                <w:lang w:val="it-IT" w:eastAsia="it-IT"/>
              </w:rPr>
            </w:pPr>
          </w:p>
        </w:tc>
        <w:tc>
          <w:tcPr>
            <w:tcW w:w="806" w:type="pct"/>
            <w:tcBorders>
              <w:top w:val="single" w:sz="4" w:space="0" w:color="31869B"/>
              <w:bottom w:val="single" w:sz="4" w:space="0" w:color="31869B"/>
            </w:tcBorders>
            <w:shd w:val="clear" w:color="auto" w:fill="FFFFFF"/>
            <w:vAlign w:val="center"/>
            <w:hideMark/>
          </w:tcPr>
          <w:p w:rsidR="00821156" w:rsidRPr="00596220" w:rsidRDefault="00821156" w:rsidP="00F01FF5">
            <w:pPr>
              <w:widowControl/>
              <w:spacing w:after="0" w:line="240" w:lineRule="auto"/>
              <w:rPr>
                <w:rFonts w:ascii="Calibri" w:eastAsia="Times New Roman" w:hAnsi="Calibri" w:cs="Segoe UI"/>
                <w:szCs w:val="20"/>
                <w:lang w:val="it-IT" w:eastAsia="it-IT"/>
              </w:rPr>
            </w:pPr>
            <w:r w:rsidRPr="00596220">
              <w:rPr>
                <w:rFonts w:ascii="Calibri" w:eastAsia="Times New Roman" w:hAnsi="Calibri" w:cs="Segoe UI"/>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643" w:type="pct"/>
            <w:tcBorders>
              <w:top w:val="single" w:sz="4" w:space="0" w:color="31869B"/>
              <w:bottom w:val="single" w:sz="4" w:space="0" w:color="31869B"/>
            </w:tcBorders>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501" w:type="pct"/>
            <w:tcBorders>
              <w:top w:val="single" w:sz="4" w:space="0" w:color="31869B"/>
              <w:bottom w:val="single" w:sz="4" w:space="0" w:color="31869B"/>
              <w:right w:val="nil"/>
            </w:tcBorders>
            <w:shd w:val="clear" w:color="auto" w:fill="F2F2F2" w:themeFill="background1" w:themeFillShade="F2"/>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r>
      <w:tr w:rsidR="00596220" w:rsidRPr="00596220" w:rsidTr="00821156">
        <w:trPr>
          <w:trHeight w:val="300"/>
          <w:jc w:val="center"/>
        </w:trPr>
        <w:tc>
          <w:tcPr>
            <w:tcW w:w="1487" w:type="pct"/>
            <w:gridSpan w:val="2"/>
            <w:tcBorders>
              <w:top w:val="single" w:sz="4" w:space="0" w:color="2F75B5"/>
              <w:left w:val="nil"/>
              <w:bottom w:val="single" w:sz="4" w:space="0" w:color="2F75B5"/>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Diritto annuale</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4" w:space="0" w:color="31869B"/>
              <w:left w:val="nil"/>
              <w:bottom w:val="single" w:sz="4"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00"/>
          <w:jc w:val="center"/>
        </w:trPr>
        <w:tc>
          <w:tcPr>
            <w:tcW w:w="1487" w:type="pct"/>
            <w:gridSpan w:val="2"/>
            <w:tcBorders>
              <w:top w:val="single" w:sz="4" w:space="0" w:color="2F75B5"/>
              <w:left w:val="nil"/>
              <w:bottom w:val="single" w:sz="4" w:space="0" w:color="2F75B5"/>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Diritti di segreteria</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4" w:space="0" w:color="31869B"/>
              <w:left w:val="nil"/>
              <w:bottom w:val="single" w:sz="4"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00"/>
          <w:jc w:val="center"/>
        </w:trPr>
        <w:tc>
          <w:tcPr>
            <w:tcW w:w="1487" w:type="pct"/>
            <w:gridSpan w:val="2"/>
            <w:tcBorders>
              <w:top w:val="single" w:sz="4" w:space="0" w:color="2F75B5"/>
              <w:left w:val="nil"/>
              <w:bottom w:val="single" w:sz="4" w:space="0" w:color="2F75B5"/>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Contributi e trasferimenti</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4" w:space="0" w:color="31869B"/>
              <w:left w:val="nil"/>
              <w:bottom w:val="single" w:sz="4"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00"/>
          <w:jc w:val="center"/>
        </w:trPr>
        <w:tc>
          <w:tcPr>
            <w:tcW w:w="1487" w:type="pct"/>
            <w:gridSpan w:val="2"/>
            <w:tcBorders>
              <w:top w:val="single" w:sz="4" w:space="0" w:color="2F75B5"/>
              <w:left w:val="nil"/>
              <w:bottom w:val="single" w:sz="4" w:space="0" w:color="2F75B5"/>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Proventi da gestione di servizi</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4" w:space="0" w:color="31869B"/>
              <w:left w:val="nil"/>
              <w:bottom w:val="single" w:sz="4"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15"/>
          <w:jc w:val="center"/>
        </w:trPr>
        <w:tc>
          <w:tcPr>
            <w:tcW w:w="1487" w:type="pct"/>
            <w:gridSpan w:val="2"/>
            <w:tcBorders>
              <w:top w:val="single" w:sz="4" w:space="0" w:color="2F75B5"/>
              <w:left w:val="nil"/>
              <w:bottom w:val="single" w:sz="4" w:space="0" w:color="2F75B5"/>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Variazioni rimanenze</w:t>
            </w:r>
          </w:p>
        </w:tc>
        <w:tc>
          <w:tcPr>
            <w:tcW w:w="474" w:type="pct"/>
            <w:tcBorders>
              <w:top w:val="single" w:sz="4" w:space="0" w:color="31869B"/>
              <w:bottom w:val="single" w:sz="4" w:space="0" w:color="31869B"/>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bottom w:val="single" w:sz="4" w:space="0" w:color="31869B"/>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bottom w:val="single" w:sz="4" w:space="0" w:color="31869B"/>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bottom w:val="single" w:sz="4" w:space="0" w:color="31869B"/>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bottom w:val="single" w:sz="4" w:space="0" w:color="31869B"/>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4" w:space="0" w:color="31869B"/>
              <w:bottom w:val="single" w:sz="4" w:space="0" w:color="31869B"/>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15"/>
          <w:jc w:val="center"/>
        </w:trPr>
        <w:tc>
          <w:tcPr>
            <w:tcW w:w="1487" w:type="pct"/>
            <w:gridSpan w:val="2"/>
            <w:tcBorders>
              <w:top w:val="single" w:sz="4" w:space="0" w:color="2F75B5"/>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b/>
                <w:bCs/>
                <w:color w:val="002060"/>
                <w:szCs w:val="20"/>
                <w:lang w:val="it-IT" w:eastAsia="it-IT"/>
              </w:rPr>
            </w:pPr>
            <w:r w:rsidRPr="001373F8">
              <w:rPr>
                <w:rFonts w:ascii="Calibri" w:eastAsia="Times New Roman" w:hAnsi="Calibri" w:cs="Segoe UI"/>
                <w:b/>
                <w:bCs/>
                <w:color w:val="002060"/>
                <w:szCs w:val="20"/>
                <w:lang w:val="it-IT" w:eastAsia="it-IT"/>
              </w:rPr>
              <w:t xml:space="preserve">Proventi correnti </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501" w:type="pct"/>
            <w:tcBorders>
              <w:top w:val="single" w:sz="4" w:space="0" w:color="31869B"/>
              <w:left w:val="nil"/>
              <w:bottom w:val="single" w:sz="4"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r>
      <w:tr w:rsidR="00821156" w:rsidRPr="00596220" w:rsidTr="00821156">
        <w:trPr>
          <w:trHeight w:hRule="exact" w:val="242"/>
          <w:jc w:val="center"/>
        </w:trPr>
        <w:tc>
          <w:tcPr>
            <w:tcW w:w="680" w:type="pct"/>
            <w:tcBorders>
              <w:top w:val="single" w:sz="4" w:space="0" w:color="31869B"/>
              <w:bottom w:val="single" w:sz="4" w:space="0" w:color="31869B"/>
            </w:tcBorders>
            <w:noWrap/>
            <w:vAlign w:val="bottom"/>
            <w:hideMark/>
          </w:tcPr>
          <w:p w:rsidR="00821156" w:rsidRPr="00596220" w:rsidRDefault="00821156" w:rsidP="00F01FF5">
            <w:pPr>
              <w:rPr>
                <w:rFonts w:ascii="Calibri" w:eastAsia="Times New Roman" w:hAnsi="Calibri" w:cs="Segoe UI"/>
                <w:color w:val="FFFFFF"/>
                <w:szCs w:val="20"/>
                <w:lang w:val="it-IT" w:eastAsia="it-IT"/>
              </w:rPr>
            </w:pPr>
          </w:p>
        </w:tc>
        <w:tc>
          <w:tcPr>
            <w:tcW w:w="806" w:type="pct"/>
            <w:tcBorders>
              <w:top w:val="single" w:sz="4" w:space="0" w:color="31869B"/>
              <w:bottom w:val="single" w:sz="4" w:space="0" w:color="31869B"/>
            </w:tcBorders>
            <w:shd w:val="clear" w:color="auto" w:fill="FFFFFF"/>
            <w:vAlign w:val="center"/>
            <w:hideMark/>
          </w:tcPr>
          <w:p w:rsidR="00821156" w:rsidRPr="00596220" w:rsidRDefault="00821156" w:rsidP="00F01FF5">
            <w:pPr>
              <w:widowControl/>
              <w:spacing w:after="0" w:line="240" w:lineRule="auto"/>
              <w:rPr>
                <w:rFonts w:ascii="Calibri" w:eastAsia="Times New Roman" w:hAnsi="Calibri" w:cs="Segoe UI"/>
                <w:szCs w:val="20"/>
                <w:lang w:val="it-IT" w:eastAsia="it-IT"/>
              </w:rPr>
            </w:pPr>
            <w:r w:rsidRPr="00596220">
              <w:rPr>
                <w:rFonts w:ascii="Calibri" w:eastAsia="Times New Roman" w:hAnsi="Calibri" w:cs="Segoe UI"/>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643" w:type="pct"/>
            <w:tcBorders>
              <w:top w:val="single" w:sz="4" w:space="0" w:color="31869B"/>
              <w:bottom w:val="single" w:sz="4" w:space="0" w:color="31869B"/>
            </w:tcBorders>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501" w:type="pct"/>
            <w:tcBorders>
              <w:top w:val="single" w:sz="4" w:space="0" w:color="31869B"/>
              <w:bottom w:val="single" w:sz="4" w:space="0" w:color="31869B"/>
              <w:right w:val="nil"/>
            </w:tcBorders>
            <w:shd w:val="clear" w:color="auto" w:fill="F2F2F2" w:themeFill="background1" w:themeFillShade="F2"/>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r>
      <w:tr w:rsidR="00596220" w:rsidRPr="00596220" w:rsidTr="00821156">
        <w:trPr>
          <w:trHeight w:val="300"/>
          <w:jc w:val="center"/>
        </w:trPr>
        <w:tc>
          <w:tcPr>
            <w:tcW w:w="1487" w:type="pct"/>
            <w:gridSpan w:val="2"/>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Personale</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4" w:space="0" w:color="31869B"/>
              <w:left w:val="nil"/>
              <w:bottom w:val="single" w:sz="4"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00"/>
          <w:jc w:val="center"/>
        </w:trPr>
        <w:tc>
          <w:tcPr>
            <w:tcW w:w="680" w:type="pct"/>
            <w:vMerge w:val="restart"/>
            <w:tcBorders>
              <w:top w:val="single" w:sz="4" w:space="0" w:color="31869B"/>
              <w:left w:val="nil"/>
              <w:bottom w:val="single" w:sz="4" w:space="0" w:color="002060"/>
              <w:right w:val="nil"/>
            </w:tcBorders>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Costi di funzionamento</w:t>
            </w:r>
          </w:p>
        </w:tc>
        <w:tc>
          <w:tcPr>
            <w:tcW w:w="806" w:type="pct"/>
            <w:tcBorders>
              <w:top w:val="single" w:sz="4" w:space="0" w:color="31869B"/>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Quote associative</w:t>
            </w:r>
          </w:p>
        </w:tc>
        <w:tc>
          <w:tcPr>
            <w:tcW w:w="474" w:type="pct"/>
            <w:tcBorders>
              <w:top w:val="single" w:sz="4" w:space="0" w:color="31869B"/>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dotted" w:sz="4" w:space="0" w:color="002060"/>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4" w:space="0" w:color="31869B"/>
              <w:left w:val="nil"/>
              <w:bottom w:val="dotted" w:sz="4" w:space="0" w:color="002060"/>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596220">
        <w:trPr>
          <w:trHeight w:val="300"/>
          <w:jc w:val="center"/>
        </w:trPr>
        <w:tc>
          <w:tcPr>
            <w:tcW w:w="0" w:type="auto"/>
            <w:vMerge/>
            <w:tcBorders>
              <w:top w:val="nil"/>
              <w:left w:val="nil"/>
              <w:bottom w:val="single" w:sz="4" w:space="0" w:color="002060"/>
              <w:right w:val="nil"/>
            </w:tcBorders>
            <w:vAlign w:val="center"/>
            <w:hideMark/>
          </w:tcPr>
          <w:p w:rsidR="00596220" w:rsidRPr="001373F8" w:rsidRDefault="00596220" w:rsidP="00596220">
            <w:pPr>
              <w:spacing w:after="0"/>
              <w:rPr>
                <w:rFonts w:ascii="Calibri" w:eastAsia="Times New Roman" w:hAnsi="Calibri" w:cs="Segoe UI"/>
                <w:color w:val="002060"/>
                <w:szCs w:val="20"/>
                <w:lang w:val="it-IT" w:eastAsia="it-IT"/>
              </w:rPr>
            </w:pPr>
          </w:p>
        </w:tc>
        <w:tc>
          <w:tcPr>
            <w:tcW w:w="806" w:type="pct"/>
            <w:tcBorders>
              <w:top w:val="nil"/>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Organi istituzionali</w:t>
            </w:r>
          </w:p>
        </w:tc>
        <w:tc>
          <w:tcPr>
            <w:tcW w:w="474" w:type="pct"/>
            <w:tcBorders>
              <w:top w:val="nil"/>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nil"/>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nil"/>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nil"/>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nil"/>
              <w:left w:val="nil"/>
              <w:bottom w:val="dotted" w:sz="4" w:space="0" w:color="002060"/>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dotted" w:sz="4" w:space="0" w:color="002060"/>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nil"/>
              <w:left w:val="nil"/>
              <w:bottom w:val="dotted" w:sz="4" w:space="0" w:color="002060"/>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00"/>
          <w:jc w:val="center"/>
        </w:trPr>
        <w:tc>
          <w:tcPr>
            <w:tcW w:w="0" w:type="auto"/>
            <w:vMerge/>
            <w:tcBorders>
              <w:top w:val="nil"/>
              <w:left w:val="nil"/>
              <w:bottom w:val="single" w:sz="8" w:space="0" w:color="31869B"/>
              <w:right w:val="nil"/>
            </w:tcBorders>
            <w:vAlign w:val="center"/>
            <w:hideMark/>
          </w:tcPr>
          <w:p w:rsidR="00596220" w:rsidRPr="001373F8" w:rsidRDefault="00596220" w:rsidP="00596220">
            <w:pPr>
              <w:spacing w:after="0"/>
              <w:rPr>
                <w:rFonts w:ascii="Calibri" w:eastAsia="Times New Roman" w:hAnsi="Calibri" w:cs="Segoe UI"/>
                <w:color w:val="002060"/>
                <w:szCs w:val="20"/>
                <w:lang w:val="it-IT" w:eastAsia="it-IT"/>
              </w:rPr>
            </w:pPr>
          </w:p>
        </w:tc>
        <w:tc>
          <w:tcPr>
            <w:tcW w:w="806" w:type="pct"/>
            <w:tcBorders>
              <w:top w:val="nil"/>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Altri costi di funzionamento</w:t>
            </w:r>
          </w:p>
        </w:tc>
        <w:tc>
          <w:tcPr>
            <w:tcW w:w="474" w:type="pct"/>
            <w:tcBorders>
              <w:top w:val="nil"/>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nil"/>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nil"/>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nil"/>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nil"/>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single" w:sz="8"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nil"/>
              <w:left w:val="nil"/>
              <w:bottom w:val="single" w:sz="8"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B00D0A" w:rsidRPr="00596220" w:rsidTr="00F01FF5">
        <w:trPr>
          <w:trHeight w:val="300"/>
          <w:jc w:val="center"/>
        </w:trPr>
        <w:tc>
          <w:tcPr>
            <w:tcW w:w="1487" w:type="pct"/>
            <w:gridSpan w:val="2"/>
            <w:tcBorders>
              <w:top w:val="single" w:sz="4" w:space="0" w:color="31869B"/>
              <w:left w:val="nil"/>
              <w:bottom w:val="single" w:sz="4" w:space="0" w:color="31869B"/>
              <w:right w:val="nil"/>
            </w:tcBorders>
            <w:shd w:val="clear" w:color="auto" w:fill="FFFFFF"/>
            <w:vAlign w:val="center"/>
            <w:hideMark/>
          </w:tcPr>
          <w:p w:rsidR="00B00D0A" w:rsidRPr="001373F8" w:rsidRDefault="00B00D0A" w:rsidP="00F01FF5">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Interventi economici</w:t>
            </w:r>
          </w:p>
        </w:tc>
        <w:tc>
          <w:tcPr>
            <w:tcW w:w="474" w:type="pct"/>
            <w:tcBorders>
              <w:top w:val="single" w:sz="4" w:space="0" w:color="31869B"/>
              <w:left w:val="nil"/>
              <w:bottom w:val="single" w:sz="4" w:space="0" w:color="31869B"/>
              <w:right w:val="nil"/>
            </w:tcBorders>
            <w:shd w:val="clear" w:color="auto" w:fill="FFFFFF"/>
            <w:vAlign w:val="center"/>
            <w:hideMark/>
          </w:tcPr>
          <w:p w:rsidR="00B00D0A" w:rsidRPr="001373F8" w:rsidRDefault="00B00D0A" w:rsidP="00F01FF5">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B00D0A" w:rsidRPr="001373F8" w:rsidRDefault="00B00D0A" w:rsidP="00F01FF5">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B00D0A" w:rsidRPr="001373F8" w:rsidRDefault="00B00D0A" w:rsidP="00F01FF5">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B00D0A" w:rsidRPr="001373F8" w:rsidRDefault="00B00D0A" w:rsidP="00F01FF5">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4" w:space="0" w:color="31869B"/>
              <w:left w:val="nil"/>
              <w:bottom w:val="single" w:sz="4" w:space="0" w:color="31869B"/>
              <w:right w:val="nil"/>
            </w:tcBorders>
            <w:shd w:val="clear" w:color="auto" w:fill="FFFFFF"/>
            <w:vAlign w:val="center"/>
            <w:hideMark/>
          </w:tcPr>
          <w:p w:rsidR="00B00D0A" w:rsidRPr="001373F8" w:rsidRDefault="00B00D0A" w:rsidP="00F01FF5">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vAlign w:val="center"/>
            <w:hideMark/>
          </w:tcPr>
          <w:p w:rsidR="00B00D0A" w:rsidRPr="001373F8" w:rsidRDefault="00B00D0A" w:rsidP="00F01FF5">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4" w:space="0" w:color="31869B"/>
              <w:left w:val="nil"/>
              <w:bottom w:val="single" w:sz="4" w:space="0" w:color="31869B"/>
              <w:right w:val="nil"/>
            </w:tcBorders>
            <w:shd w:val="clear" w:color="auto" w:fill="F2F2F2" w:themeFill="background1" w:themeFillShade="F2"/>
            <w:vAlign w:val="center"/>
            <w:hideMark/>
          </w:tcPr>
          <w:p w:rsidR="00B00D0A" w:rsidRPr="001373F8" w:rsidRDefault="00B00D0A" w:rsidP="00F01FF5">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15"/>
          <w:jc w:val="center"/>
        </w:trPr>
        <w:tc>
          <w:tcPr>
            <w:tcW w:w="1487" w:type="pct"/>
            <w:gridSpan w:val="2"/>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Ammortamenti e accantonamenti</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821156" w:rsidRDefault="00596220" w:rsidP="00821156">
            <w:pPr>
              <w:widowControl/>
              <w:spacing w:after="0" w:line="240" w:lineRule="auto"/>
              <w:jc w:val="right"/>
              <w:rPr>
                <w:rFonts w:ascii="Calibri" w:eastAsia="Times New Roman" w:hAnsi="Calibri" w:cs="Calibri"/>
                <w:color w:val="002060"/>
                <w:kern w:val="24"/>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8" w:space="0" w:color="31869B"/>
              <w:left w:val="nil"/>
              <w:bottom w:val="single" w:sz="8"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15"/>
          <w:jc w:val="center"/>
        </w:trPr>
        <w:tc>
          <w:tcPr>
            <w:tcW w:w="1487" w:type="pct"/>
            <w:gridSpan w:val="2"/>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b/>
                <w:bCs/>
                <w:color w:val="002060"/>
                <w:szCs w:val="20"/>
                <w:lang w:val="it-IT" w:eastAsia="it-IT"/>
              </w:rPr>
            </w:pPr>
            <w:r w:rsidRPr="001373F8">
              <w:rPr>
                <w:rFonts w:ascii="Calibri" w:eastAsia="Times New Roman" w:hAnsi="Calibri" w:cs="Segoe UI"/>
                <w:b/>
                <w:bCs/>
                <w:color w:val="002060"/>
                <w:szCs w:val="20"/>
                <w:lang w:val="it-IT" w:eastAsia="it-IT"/>
              </w:rPr>
              <w:t>Oneri correnti</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501" w:type="pct"/>
            <w:tcBorders>
              <w:top w:val="single" w:sz="8" w:space="0" w:color="31869B"/>
              <w:left w:val="nil"/>
              <w:bottom w:val="single" w:sz="8"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r>
      <w:tr w:rsidR="00821156" w:rsidRPr="00596220" w:rsidTr="00F01FF5">
        <w:trPr>
          <w:trHeight w:hRule="exact" w:val="242"/>
          <w:jc w:val="center"/>
        </w:trPr>
        <w:tc>
          <w:tcPr>
            <w:tcW w:w="680" w:type="pct"/>
            <w:tcBorders>
              <w:top w:val="single" w:sz="4" w:space="0" w:color="31869B"/>
              <w:bottom w:val="single" w:sz="4" w:space="0" w:color="31869B"/>
            </w:tcBorders>
            <w:noWrap/>
            <w:vAlign w:val="bottom"/>
            <w:hideMark/>
          </w:tcPr>
          <w:p w:rsidR="00821156" w:rsidRPr="00596220" w:rsidRDefault="00821156" w:rsidP="00F01FF5">
            <w:pPr>
              <w:rPr>
                <w:rFonts w:ascii="Calibri" w:eastAsia="Times New Roman" w:hAnsi="Calibri" w:cs="Segoe UI"/>
                <w:color w:val="FFFFFF"/>
                <w:szCs w:val="20"/>
                <w:lang w:val="it-IT" w:eastAsia="it-IT"/>
              </w:rPr>
            </w:pPr>
          </w:p>
        </w:tc>
        <w:tc>
          <w:tcPr>
            <w:tcW w:w="806" w:type="pct"/>
            <w:tcBorders>
              <w:top w:val="single" w:sz="4" w:space="0" w:color="31869B"/>
              <w:bottom w:val="single" w:sz="4" w:space="0" w:color="31869B"/>
            </w:tcBorders>
            <w:shd w:val="clear" w:color="auto" w:fill="FFFFFF"/>
            <w:vAlign w:val="center"/>
            <w:hideMark/>
          </w:tcPr>
          <w:p w:rsidR="00821156" w:rsidRPr="00596220" w:rsidRDefault="00821156" w:rsidP="00F01FF5">
            <w:pPr>
              <w:widowControl/>
              <w:spacing w:after="0" w:line="240" w:lineRule="auto"/>
              <w:rPr>
                <w:rFonts w:ascii="Calibri" w:eastAsia="Times New Roman" w:hAnsi="Calibri" w:cs="Segoe UI"/>
                <w:szCs w:val="20"/>
                <w:lang w:val="it-IT" w:eastAsia="it-IT"/>
              </w:rPr>
            </w:pPr>
            <w:r w:rsidRPr="00596220">
              <w:rPr>
                <w:rFonts w:ascii="Calibri" w:eastAsia="Times New Roman" w:hAnsi="Calibri" w:cs="Segoe UI"/>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643" w:type="pct"/>
            <w:tcBorders>
              <w:top w:val="single" w:sz="4" w:space="0" w:color="31869B"/>
              <w:bottom w:val="single" w:sz="4" w:space="0" w:color="31869B"/>
            </w:tcBorders>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501" w:type="pct"/>
            <w:tcBorders>
              <w:top w:val="single" w:sz="4" w:space="0" w:color="31869B"/>
              <w:bottom w:val="single" w:sz="4" w:space="0" w:color="31869B"/>
              <w:right w:val="nil"/>
            </w:tcBorders>
            <w:shd w:val="clear" w:color="auto" w:fill="F2F2F2" w:themeFill="background1" w:themeFillShade="F2"/>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r>
      <w:tr w:rsidR="00596220" w:rsidRPr="00596220" w:rsidTr="00821156">
        <w:trPr>
          <w:trHeight w:val="315"/>
          <w:jc w:val="center"/>
        </w:trPr>
        <w:tc>
          <w:tcPr>
            <w:tcW w:w="1487" w:type="pct"/>
            <w:gridSpan w:val="2"/>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b/>
                <w:bCs/>
                <w:color w:val="002060"/>
                <w:szCs w:val="20"/>
                <w:lang w:val="it-IT" w:eastAsia="it-IT"/>
              </w:rPr>
            </w:pPr>
            <w:r w:rsidRPr="001373F8">
              <w:rPr>
                <w:rFonts w:ascii="Calibri" w:eastAsia="Times New Roman" w:hAnsi="Calibri" w:cs="Segoe UI"/>
                <w:b/>
                <w:bCs/>
                <w:color w:val="002060"/>
                <w:szCs w:val="20"/>
                <w:lang w:val="it-IT" w:eastAsia="it-IT"/>
              </w:rPr>
              <w:t>Risultato Gestione corrente</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501" w:type="pct"/>
            <w:tcBorders>
              <w:top w:val="single" w:sz="8" w:space="0" w:color="31869B"/>
              <w:left w:val="nil"/>
              <w:bottom w:val="single" w:sz="8"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r>
      <w:tr w:rsidR="00821156" w:rsidRPr="00596220" w:rsidTr="00F01FF5">
        <w:trPr>
          <w:trHeight w:hRule="exact" w:val="242"/>
          <w:jc w:val="center"/>
        </w:trPr>
        <w:tc>
          <w:tcPr>
            <w:tcW w:w="680" w:type="pct"/>
            <w:tcBorders>
              <w:top w:val="single" w:sz="4" w:space="0" w:color="31869B"/>
              <w:bottom w:val="single" w:sz="4" w:space="0" w:color="31869B"/>
            </w:tcBorders>
            <w:noWrap/>
            <w:vAlign w:val="bottom"/>
            <w:hideMark/>
          </w:tcPr>
          <w:p w:rsidR="00821156" w:rsidRPr="00596220" w:rsidRDefault="00821156" w:rsidP="00F01FF5">
            <w:pPr>
              <w:rPr>
                <w:rFonts w:ascii="Calibri" w:eastAsia="Times New Roman" w:hAnsi="Calibri" w:cs="Segoe UI"/>
                <w:color w:val="FFFFFF"/>
                <w:szCs w:val="20"/>
                <w:lang w:val="it-IT" w:eastAsia="it-IT"/>
              </w:rPr>
            </w:pPr>
          </w:p>
        </w:tc>
        <w:tc>
          <w:tcPr>
            <w:tcW w:w="806" w:type="pct"/>
            <w:tcBorders>
              <w:top w:val="single" w:sz="4" w:space="0" w:color="31869B"/>
              <w:bottom w:val="single" w:sz="4" w:space="0" w:color="31869B"/>
            </w:tcBorders>
            <w:shd w:val="clear" w:color="auto" w:fill="FFFFFF"/>
            <w:vAlign w:val="center"/>
            <w:hideMark/>
          </w:tcPr>
          <w:p w:rsidR="00821156" w:rsidRPr="00596220" w:rsidRDefault="00821156" w:rsidP="00F01FF5">
            <w:pPr>
              <w:widowControl/>
              <w:spacing w:after="0" w:line="240" w:lineRule="auto"/>
              <w:rPr>
                <w:rFonts w:ascii="Calibri" w:eastAsia="Times New Roman" w:hAnsi="Calibri" w:cs="Segoe UI"/>
                <w:szCs w:val="20"/>
                <w:lang w:val="it-IT" w:eastAsia="it-IT"/>
              </w:rPr>
            </w:pPr>
            <w:r w:rsidRPr="00596220">
              <w:rPr>
                <w:rFonts w:ascii="Calibri" w:eastAsia="Times New Roman" w:hAnsi="Calibri" w:cs="Segoe UI"/>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643" w:type="pct"/>
            <w:tcBorders>
              <w:top w:val="single" w:sz="4" w:space="0" w:color="31869B"/>
              <w:bottom w:val="single" w:sz="4" w:space="0" w:color="31869B"/>
            </w:tcBorders>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501" w:type="pct"/>
            <w:tcBorders>
              <w:top w:val="single" w:sz="4" w:space="0" w:color="31869B"/>
              <w:bottom w:val="single" w:sz="4" w:space="0" w:color="31869B"/>
              <w:right w:val="nil"/>
            </w:tcBorders>
            <w:shd w:val="clear" w:color="auto" w:fill="F2F2F2" w:themeFill="background1" w:themeFillShade="F2"/>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r>
      <w:tr w:rsidR="00596220" w:rsidRPr="00596220" w:rsidTr="00821156">
        <w:trPr>
          <w:trHeight w:val="300"/>
          <w:jc w:val="center"/>
        </w:trPr>
        <w:tc>
          <w:tcPr>
            <w:tcW w:w="1487" w:type="pct"/>
            <w:gridSpan w:val="2"/>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Risultato Gestione finanziaria</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8" w:space="0" w:color="31869B"/>
              <w:left w:val="nil"/>
              <w:bottom w:val="single" w:sz="8"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00"/>
          <w:jc w:val="center"/>
        </w:trPr>
        <w:tc>
          <w:tcPr>
            <w:tcW w:w="1487" w:type="pct"/>
            <w:gridSpan w:val="2"/>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Risultato Gestione straordinaria</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8" w:space="0" w:color="31869B"/>
              <w:left w:val="nil"/>
              <w:bottom w:val="single" w:sz="8"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596220" w:rsidRPr="00596220" w:rsidTr="00821156">
        <w:trPr>
          <w:trHeight w:val="300"/>
          <w:jc w:val="center"/>
        </w:trPr>
        <w:tc>
          <w:tcPr>
            <w:tcW w:w="1487" w:type="pct"/>
            <w:gridSpan w:val="2"/>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color w:val="002060"/>
                <w:szCs w:val="20"/>
                <w:lang w:val="it-IT" w:eastAsia="it-IT"/>
              </w:rPr>
            </w:pPr>
            <w:r w:rsidRPr="001373F8">
              <w:rPr>
                <w:rFonts w:ascii="Calibri" w:eastAsia="Times New Roman" w:hAnsi="Calibri" w:cs="Segoe UI"/>
                <w:color w:val="002060"/>
                <w:szCs w:val="20"/>
                <w:lang w:val="it-IT" w:eastAsia="it-IT"/>
              </w:rPr>
              <w:t>Rettifiche Attivo patrimoniale</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c>
          <w:tcPr>
            <w:tcW w:w="501" w:type="pct"/>
            <w:tcBorders>
              <w:top w:val="single" w:sz="8" w:space="0" w:color="31869B"/>
              <w:left w:val="nil"/>
              <w:bottom w:val="single" w:sz="8" w:space="0" w:color="31869B"/>
              <w:right w:val="nil"/>
            </w:tcBorders>
            <w:shd w:val="clear" w:color="auto" w:fill="F2F2F2" w:themeFill="background1" w:themeFillShade="F2"/>
            <w:vAlign w:val="center"/>
            <w:hideMark/>
          </w:tcPr>
          <w:p w:rsidR="00596220" w:rsidRPr="001373F8"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1373F8">
              <w:rPr>
                <w:rFonts w:ascii="Calibri" w:eastAsia="Times New Roman" w:hAnsi="Calibri" w:cs="Calibri"/>
                <w:color w:val="002060"/>
                <w:kern w:val="24"/>
                <w:szCs w:val="20"/>
                <w:highlight w:val="cyan"/>
                <w:lang w:val="it-IT" w:eastAsia="it-IT"/>
              </w:rPr>
              <w:t>….</w:t>
            </w:r>
          </w:p>
        </w:tc>
      </w:tr>
      <w:tr w:rsidR="00821156" w:rsidRPr="00596220" w:rsidTr="00F01FF5">
        <w:trPr>
          <w:trHeight w:hRule="exact" w:val="242"/>
          <w:jc w:val="center"/>
        </w:trPr>
        <w:tc>
          <w:tcPr>
            <w:tcW w:w="680" w:type="pct"/>
            <w:tcBorders>
              <w:top w:val="single" w:sz="4" w:space="0" w:color="31869B"/>
              <w:bottom w:val="single" w:sz="4" w:space="0" w:color="31869B"/>
            </w:tcBorders>
            <w:noWrap/>
            <w:vAlign w:val="bottom"/>
            <w:hideMark/>
          </w:tcPr>
          <w:p w:rsidR="00821156" w:rsidRPr="00596220" w:rsidRDefault="00821156" w:rsidP="00F01FF5">
            <w:pPr>
              <w:rPr>
                <w:rFonts w:ascii="Calibri" w:eastAsia="Times New Roman" w:hAnsi="Calibri" w:cs="Segoe UI"/>
                <w:color w:val="FFFFFF"/>
                <w:szCs w:val="20"/>
                <w:lang w:val="it-IT" w:eastAsia="it-IT"/>
              </w:rPr>
            </w:pPr>
          </w:p>
        </w:tc>
        <w:tc>
          <w:tcPr>
            <w:tcW w:w="806" w:type="pct"/>
            <w:tcBorders>
              <w:top w:val="single" w:sz="4" w:space="0" w:color="31869B"/>
              <w:bottom w:val="single" w:sz="4" w:space="0" w:color="31869B"/>
            </w:tcBorders>
            <w:shd w:val="clear" w:color="auto" w:fill="FFFFFF"/>
            <w:vAlign w:val="center"/>
            <w:hideMark/>
          </w:tcPr>
          <w:p w:rsidR="00821156" w:rsidRPr="00596220" w:rsidRDefault="00821156" w:rsidP="00F01FF5">
            <w:pPr>
              <w:widowControl/>
              <w:spacing w:after="0" w:line="240" w:lineRule="auto"/>
              <w:rPr>
                <w:rFonts w:ascii="Calibri" w:eastAsia="Times New Roman" w:hAnsi="Calibri" w:cs="Segoe UI"/>
                <w:szCs w:val="20"/>
                <w:lang w:val="it-IT" w:eastAsia="it-IT"/>
              </w:rPr>
            </w:pPr>
            <w:r w:rsidRPr="00596220">
              <w:rPr>
                <w:rFonts w:ascii="Calibri" w:eastAsia="Times New Roman" w:hAnsi="Calibri" w:cs="Segoe UI"/>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right w:val="nil"/>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474" w:type="pct"/>
            <w:tcBorders>
              <w:top w:val="single" w:sz="4" w:space="0" w:color="31869B"/>
              <w:left w:val="nil"/>
              <w:bottom w:val="single" w:sz="4" w:space="0" w:color="31869B"/>
            </w:tcBorders>
            <w:shd w:val="clear" w:color="auto" w:fill="FFFFFF"/>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643" w:type="pct"/>
            <w:tcBorders>
              <w:top w:val="single" w:sz="4" w:space="0" w:color="31869B"/>
              <w:bottom w:val="single" w:sz="4" w:space="0" w:color="31869B"/>
            </w:tcBorders>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c>
          <w:tcPr>
            <w:tcW w:w="501" w:type="pct"/>
            <w:tcBorders>
              <w:top w:val="single" w:sz="4" w:space="0" w:color="31869B"/>
              <w:bottom w:val="single" w:sz="4" w:space="0" w:color="31869B"/>
              <w:right w:val="nil"/>
            </w:tcBorders>
            <w:shd w:val="clear" w:color="auto" w:fill="F2F2F2" w:themeFill="background1" w:themeFillShade="F2"/>
            <w:vAlign w:val="center"/>
            <w:hideMark/>
          </w:tcPr>
          <w:p w:rsidR="00821156" w:rsidRPr="00596220" w:rsidRDefault="00821156" w:rsidP="00F01FF5">
            <w:pPr>
              <w:widowControl/>
              <w:spacing w:after="0" w:line="240" w:lineRule="auto"/>
              <w:jc w:val="right"/>
              <w:rPr>
                <w:rFonts w:ascii="Calibri" w:eastAsia="Times New Roman" w:hAnsi="Calibri" w:cs="Segoe UI"/>
                <w:b/>
                <w:bCs/>
                <w:color w:val="002060"/>
                <w:szCs w:val="20"/>
                <w:lang w:val="it-IT" w:eastAsia="it-IT"/>
              </w:rPr>
            </w:pPr>
            <w:r w:rsidRPr="00596220">
              <w:rPr>
                <w:rFonts w:ascii="Calibri" w:eastAsia="Times New Roman" w:hAnsi="Calibri" w:cs="Segoe UI"/>
                <w:b/>
                <w:bCs/>
                <w:color w:val="002060"/>
                <w:szCs w:val="20"/>
                <w:lang w:val="it-IT" w:eastAsia="it-IT"/>
              </w:rPr>
              <w:t> </w:t>
            </w:r>
          </w:p>
        </w:tc>
      </w:tr>
      <w:tr w:rsidR="00596220" w:rsidRPr="00596220" w:rsidTr="00821156">
        <w:trPr>
          <w:trHeight w:val="315"/>
          <w:jc w:val="center"/>
        </w:trPr>
        <w:tc>
          <w:tcPr>
            <w:tcW w:w="1487" w:type="pct"/>
            <w:gridSpan w:val="2"/>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rPr>
                <w:rFonts w:ascii="Calibri" w:eastAsia="Times New Roman" w:hAnsi="Calibri" w:cs="Segoe UI"/>
                <w:b/>
                <w:bCs/>
                <w:color w:val="002060"/>
                <w:szCs w:val="20"/>
                <w:lang w:val="it-IT" w:eastAsia="it-IT"/>
              </w:rPr>
            </w:pPr>
            <w:r w:rsidRPr="001373F8">
              <w:rPr>
                <w:rFonts w:ascii="Calibri" w:eastAsia="Times New Roman" w:hAnsi="Calibri" w:cs="Segoe UI"/>
                <w:b/>
                <w:bCs/>
                <w:color w:val="002060"/>
                <w:szCs w:val="20"/>
                <w:lang w:val="it-IT" w:eastAsia="it-IT"/>
              </w:rPr>
              <w:t>Risultato economico della gestione</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474" w:type="pct"/>
            <w:tcBorders>
              <w:top w:val="single" w:sz="8" w:space="0" w:color="31869B"/>
              <w:left w:val="nil"/>
              <w:bottom w:val="single" w:sz="8" w:space="0" w:color="31869B"/>
              <w:right w:val="nil"/>
            </w:tcBorders>
            <w:shd w:val="clear" w:color="auto" w:fill="FFFFFF"/>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c>
          <w:tcPr>
            <w:tcW w:w="501" w:type="pct"/>
            <w:tcBorders>
              <w:top w:val="single" w:sz="8" w:space="0" w:color="31869B"/>
              <w:left w:val="nil"/>
              <w:bottom w:val="single" w:sz="8" w:space="0" w:color="31869B"/>
              <w:right w:val="nil"/>
            </w:tcBorders>
            <w:shd w:val="clear" w:color="auto" w:fill="E7E6E6"/>
            <w:vAlign w:val="center"/>
            <w:hideMark/>
          </w:tcPr>
          <w:p w:rsidR="00596220" w:rsidRPr="001373F8"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1373F8">
              <w:rPr>
                <w:rFonts w:ascii="Calibri" w:eastAsia="Times New Roman" w:hAnsi="Calibri" w:cs="Segoe UI"/>
                <w:b/>
                <w:bCs/>
                <w:color w:val="002060"/>
                <w:szCs w:val="20"/>
                <w:highlight w:val="cyan"/>
                <w:lang w:val="it-IT" w:eastAsia="it-IT"/>
              </w:rPr>
              <w:t>…,..</w:t>
            </w:r>
          </w:p>
        </w:tc>
      </w:tr>
    </w:tbl>
    <w:p w:rsidR="00E0230C" w:rsidRPr="00E0230C" w:rsidRDefault="00E0230C" w:rsidP="00E0230C">
      <w:pPr>
        <w:shd w:val="clear" w:color="auto" w:fill="D9D9D9" w:themeFill="background1" w:themeFillShade="D9"/>
        <w:spacing w:after="0"/>
        <w:rPr>
          <w:rFonts w:ascii="Segoe UI" w:hAnsi="Segoe UI" w:cs="Segoe UI"/>
          <w:highlight w:val="yellow"/>
          <w:lang w:val="it-IT"/>
        </w:rPr>
      </w:pPr>
    </w:p>
    <w:p w:rsidR="00E0230C" w:rsidRPr="00E0230C" w:rsidRDefault="00E0230C" w:rsidP="00E0230C">
      <w:pPr>
        <w:shd w:val="clear" w:color="auto" w:fill="D9D9D9" w:themeFill="background1" w:themeFillShade="D9"/>
        <w:spacing w:after="0"/>
        <w:rPr>
          <w:rFonts w:ascii="Segoe UI" w:hAnsi="Segoe UI" w:cs="Segoe UI"/>
          <w:lang w:val="it-IT"/>
        </w:rPr>
      </w:pPr>
      <w:r w:rsidRPr="00E0230C">
        <w:rPr>
          <w:rFonts w:ascii="Segoe UI" w:hAnsi="Segoe UI" w:cs="Segoe UI"/>
          <w:lang w:val="it-IT"/>
        </w:rPr>
        <w:t>L’analisi patrimoniale evidenzia</w:t>
      </w:r>
    </w:p>
    <w:p w:rsidR="00E0230C" w:rsidRPr="00E0230C" w:rsidRDefault="00E0230C" w:rsidP="00E0230C">
      <w:pPr>
        <w:shd w:val="clear" w:color="auto" w:fill="D9D9D9" w:themeFill="background1" w:themeFillShade="D9"/>
        <w:spacing w:after="0"/>
        <w:rPr>
          <w:rFonts w:ascii="Segoe UI" w:hAnsi="Segoe UI" w:cs="Segoe UI"/>
          <w:highlight w:val="yellow"/>
          <w:lang w:val="it-IT"/>
        </w:rPr>
      </w:pPr>
      <w:r w:rsidRPr="00E0230C">
        <w:rPr>
          <w:rFonts w:ascii="Segoe UI" w:hAnsi="Segoe UI" w:cs="Segoe UI"/>
          <w:lang w:val="it-IT"/>
        </w:rPr>
        <w:t xml:space="preserve"> </w:t>
      </w:r>
      <w:r w:rsidRPr="00E0230C">
        <w:rPr>
          <w:rFonts w:ascii="Segoe UI" w:hAnsi="Segoe UI" w:cs="Segoe UI"/>
          <w:highlight w:val="cyan"/>
          <w:lang w:val="it-IT"/>
        </w:rPr>
        <w:t>……………………………………..</w:t>
      </w:r>
    </w:p>
    <w:p w:rsidR="00E0230C" w:rsidRPr="00E0230C" w:rsidRDefault="00E0230C" w:rsidP="00E0230C">
      <w:pPr>
        <w:shd w:val="clear" w:color="auto" w:fill="D9D9D9" w:themeFill="background1" w:themeFillShade="D9"/>
        <w:spacing w:after="0"/>
        <w:rPr>
          <w:rFonts w:ascii="Segoe UI" w:hAnsi="Segoe UI" w:cs="Segoe UI"/>
          <w:highlight w:val="yellow"/>
          <w:lang w:val="it-IT"/>
        </w:rPr>
      </w:pPr>
    </w:p>
    <w:p w:rsidR="00E0230C" w:rsidRPr="009F1660" w:rsidRDefault="00E0230C" w:rsidP="00E0230C">
      <w:pPr>
        <w:shd w:val="clear" w:color="auto" w:fill="D9D9D9" w:themeFill="background1" w:themeFillShade="D9"/>
        <w:spacing w:after="0"/>
        <w:rPr>
          <w:rFonts w:ascii="Calibri" w:hAnsi="Calibri" w:cs="Segoe UI"/>
          <w:szCs w:val="20"/>
          <w:highlight w:val="yellow"/>
          <w:lang w:val="it-IT"/>
        </w:rPr>
      </w:pPr>
      <w:r w:rsidRPr="009F1660">
        <w:rPr>
          <w:rFonts w:ascii="Calibri" w:hAnsi="Calibri" w:cs="Segoe UI"/>
          <w:b/>
          <w:bCs/>
          <w:color w:val="002060"/>
          <w:szCs w:val="20"/>
          <w:lang w:val="it-IT"/>
        </w:rPr>
        <w:t xml:space="preserve">Attivo dello Stato patrimoniale (anni </w:t>
      </w:r>
      <w:r w:rsidRPr="009F1660">
        <w:rPr>
          <w:rFonts w:ascii="Calibri" w:hAnsi="Calibri" w:cs="Segoe UI"/>
          <w:b/>
          <w:bCs/>
          <w:color w:val="002060"/>
          <w:szCs w:val="20"/>
          <w:highlight w:val="cyan"/>
          <w:lang w:val="it-IT"/>
        </w:rPr>
        <w:t>….-,,,,</w:t>
      </w:r>
      <w:r w:rsidRPr="009F1660">
        <w:rPr>
          <w:rFonts w:ascii="Calibri" w:hAnsi="Calibri" w:cs="Segoe UI"/>
          <w:b/>
          <w:bCs/>
          <w:color w:val="002060"/>
          <w:szCs w:val="20"/>
          <w:lang w:val="it-IT"/>
        </w:rPr>
        <w:t>)</w:t>
      </w:r>
    </w:p>
    <w:tbl>
      <w:tblPr>
        <w:tblW w:w="5000" w:type="pct"/>
        <w:tblCellMar>
          <w:left w:w="70" w:type="dxa"/>
          <w:right w:w="70" w:type="dxa"/>
        </w:tblCellMar>
        <w:tblLook w:val="04A0" w:firstRow="1" w:lastRow="0" w:firstColumn="1" w:lastColumn="0" w:noHBand="0" w:noVBand="1"/>
      </w:tblPr>
      <w:tblGrid>
        <w:gridCol w:w="2301"/>
        <w:gridCol w:w="1319"/>
        <w:gridCol w:w="1045"/>
        <w:gridCol w:w="1046"/>
        <w:gridCol w:w="1046"/>
        <w:gridCol w:w="1046"/>
        <w:gridCol w:w="1305"/>
        <w:gridCol w:w="1036"/>
      </w:tblGrid>
      <w:tr w:rsidR="00E0230C" w:rsidRPr="00B00D0A" w:rsidTr="00596220">
        <w:trPr>
          <w:trHeight w:val="285"/>
        </w:trPr>
        <w:tc>
          <w:tcPr>
            <w:tcW w:w="1146"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spacing w:after="0" w:line="240" w:lineRule="exact"/>
              <w:rPr>
                <w:rFonts w:ascii="Calibri" w:hAnsi="Calibri" w:cs="Segoe UI"/>
                <w:szCs w:val="20"/>
                <w:lang w:val="it-IT"/>
              </w:rPr>
            </w:pPr>
            <w:r w:rsidRPr="00B00D0A">
              <w:rPr>
                <w:rFonts w:ascii="Calibri" w:hAnsi="Calibri" w:cs="Segoe UI"/>
                <w:szCs w:val="20"/>
                <w:lang w:val="it-IT"/>
              </w:rPr>
              <w:t> </w:t>
            </w:r>
          </w:p>
        </w:tc>
        <w:tc>
          <w:tcPr>
            <w:tcW w:w="662"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szCs w:val="20"/>
                <w:lang w:val="it-IT" w:eastAsia="it-IT"/>
              </w:rPr>
            </w:pPr>
            <w:r w:rsidRPr="00B00D0A">
              <w:rPr>
                <w:rFonts w:ascii="Calibri" w:eastAsia="Times New Roman" w:hAnsi="Calibri" w:cs="Segoe UI"/>
                <w:color w:val="FFFFFF"/>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002060"/>
                <w:szCs w:val="20"/>
              </w:rPr>
            </w:pPr>
            <w:r w:rsidRPr="00B00D0A">
              <w:rPr>
                <w:rFonts w:ascii="Calibri" w:eastAsia="Times New Roman" w:hAnsi="Calibri" w:cs="Segoe UI"/>
                <w:color w:val="FFFFFF"/>
                <w:szCs w:val="20"/>
                <w:lang w:val="it-IT" w:eastAsia="it-IT"/>
              </w:rPr>
              <w:t>N-5</w:t>
            </w:r>
          </w:p>
        </w:tc>
        <w:tc>
          <w:tcPr>
            <w:tcW w:w="527"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szCs w:val="20"/>
                <w:lang w:val="it-IT" w:eastAsia="it-IT"/>
              </w:rPr>
            </w:pPr>
            <w:r w:rsidRPr="00B00D0A">
              <w:rPr>
                <w:rFonts w:ascii="Calibri" w:eastAsia="Times New Roman" w:hAnsi="Calibri" w:cs="Segoe UI"/>
                <w:color w:val="FFFFFF"/>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002060"/>
                <w:szCs w:val="20"/>
              </w:rPr>
            </w:pPr>
            <w:r w:rsidRPr="00B00D0A">
              <w:rPr>
                <w:rFonts w:ascii="Calibri" w:eastAsia="Times New Roman" w:hAnsi="Calibri" w:cs="Segoe UI"/>
                <w:color w:val="FFFFFF"/>
                <w:szCs w:val="20"/>
                <w:lang w:val="it-IT" w:eastAsia="it-IT"/>
              </w:rPr>
              <w:t>N-4</w:t>
            </w:r>
          </w:p>
        </w:tc>
        <w:tc>
          <w:tcPr>
            <w:tcW w:w="527"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szCs w:val="20"/>
                <w:lang w:val="it-IT" w:eastAsia="it-IT"/>
              </w:rPr>
            </w:pPr>
            <w:r w:rsidRPr="00B00D0A">
              <w:rPr>
                <w:rFonts w:ascii="Calibri" w:eastAsia="Times New Roman" w:hAnsi="Calibri" w:cs="Segoe UI"/>
                <w:color w:val="FFFFFF"/>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002060"/>
                <w:szCs w:val="20"/>
              </w:rPr>
            </w:pPr>
            <w:r w:rsidRPr="00B00D0A">
              <w:rPr>
                <w:rFonts w:ascii="Calibri" w:eastAsia="Times New Roman" w:hAnsi="Calibri" w:cs="Segoe UI"/>
                <w:color w:val="FFFFFF"/>
                <w:szCs w:val="20"/>
                <w:lang w:val="it-IT" w:eastAsia="it-IT"/>
              </w:rPr>
              <w:t>N-3</w:t>
            </w:r>
          </w:p>
        </w:tc>
        <w:tc>
          <w:tcPr>
            <w:tcW w:w="527"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szCs w:val="20"/>
                <w:lang w:val="it-IT" w:eastAsia="it-IT"/>
              </w:rPr>
            </w:pPr>
            <w:r w:rsidRPr="00B00D0A">
              <w:rPr>
                <w:rFonts w:ascii="Calibri" w:eastAsia="Times New Roman" w:hAnsi="Calibri" w:cs="Segoe UI"/>
                <w:color w:val="FFFFFF"/>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002060"/>
                <w:szCs w:val="20"/>
              </w:rPr>
            </w:pPr>
            <w:r w:rsidRPr="00B00D0A">
              <w:rPr>
                <w:rFonts w:ascii="Calibri" w:eastAsia="Times New Roman" w:hAnsi="Calibri" w:cs="Segoe UI"/>
                <w:color w:val="FFFFFF"/>
                <w:szCs w:val="20"/>
                <w:lang w:val="it-IT" w:eastAsia="it-IT"/>
              </w:rPr>
              <w:t>N-2</w:t>
            </w:r>
          </w:p>
        </w:tc>
        <w:tc>
          <w:tcPr>
            <w:tcW w:w="527" w:type="pct"/>
            <w:tcBorders>
              <w:top w:val="single" w:sz="4" w:space="0" w:color="31869B"/>
              <w:left w:val="nil"/>
              <w:bottom w:val="single" w:sz="4" w:space="0" w:color="31869B"/>
              <w:right w:val="dashed" w:sz="4" w:space="0" w:color="C00000"/>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szCs w:val="20"/>
                <w:lang w:val="it-IT" w:eastAsia="it-IT"/>
              </w:rPr>
            </w:pPr>
            <w:r w:rsidRPr="00B00D0A">
              <w:rPr>
                <w:rFonts w:ascii="Calibri" w:eastAsia="Times New Roman" w:hAnsi="Calibri" w:cs="Segoe UI"/>
                <w:color w:val="FFFFFF"/>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002060"/>
                <w:szCs w:val="20"/>
              </w:rPr>
            </w:pPr>
            <w:r w:rsidRPr="00B00D0A">
              <w:rPr>
                <w:rFonts w:ascii="Calibri" w:eastAsia="Times New Roman" w:hAnsi="Calibri" w:cs="Segoe UI"/>
                <w:color w:val="FFFFFF"/>
                <w:szCs w:val="20"/>
                <w:lang w:val="it-IT" w:eastAsia="it-IT"/>
              </w:rPr>
              <w:t>N-1</w:t>
            </w:r>
          </w:p>
        </w:tc>
        <w:tc>
          <w:tcPr>
            <w:tcW w:w="562" w:type="pct"/>
            <w:tcBorders>
              <w:top w:val="single" w:sz="4" w:space="0" w:color="31869B"/>
              <w:left w:val="dashed" w:sz="4" w:space="0" w:color="C00000"/>
              <w:bottom w:val="single" w:sz="4" w:space="0" w:color="31869B"/>
              <w:right w:val="dashed" w:sz="4" w:space="0" w:color="C00000"/>
            </w:tcBorders>
            <w:shd w:val="clear" w:color="auto" w:fill="002060"/>
            <w:vAlign w:val="center"/>
            <w:hideMark/>
          </w:tcPr>
          <w:p w:rsidR="00E0230C" w:rsidRPr="00B00D0A" w:rsidRDefault="00E0230C" w:rsidP="00E0230C">
            <w:pPr>
              <w:spacing w:after="0" w:line="240" w:lineRule="exact"/>
              <w:jc w:val="right"/>
              <w:rPr>
                <w:rFonts w:ascii="Calibri" w:hAnsi="Calibri" w:cs="Segoe UI"/>
                <w:b/>
                <w:bCs/>
                <w:color w:val="002060"/>
                <w:szCs w:val="20"/>
              </w:rPr>
            </w:pPr>
            <w:r w:rsidRPr="00B00D0A">
              <w:rPr>
                <w:rFonts w:ascii="Calibri" w:eastAsia="Times New Roman" w:hAnsi="Calibri" w:cs="Segoe UI"/>
                <w:color w:val="FFFFFF"/>
                <w:szCs w:val="20"/>
                <w:lang w:val="it-IT" w:eastAsia="it-IT"/>
              </w:rPr>
              <w:t>Preconsuntivo</w:t>
            </w:r>
            <w:r w:rsidRPr="00B00D0A">
              <w:rPr>
                <w:rFonts w:ascii="Calibri" w:eastAsia="Times New Roman" w:hAnsi="Calibri" w:cs="Segoe UI"/>
                <w:color w:val="FFFFFF"/>
                <w:szCs w:val="20"/>
                <w:lang w:val="it-IT" w:eastAsia="it-IT"/>
              </w:rPr>
              <w:br/>
              <w:t>Anno N</w:t>
            </w:r>
          </w:p>
        </w:tc>
        <w:tc>
          <w:tcPr>
            <w:tcW w:w="522" w:type="pct"/>
            <w:tcBorders>
              <w:top w:val="single" w:sz="4" w:space="0" w:color="31869B"/>
              <w:left w:val="dashed" w:sz="4" w:space="0" w:color="C00000"/>
              <w:bottom w:val="single" w:sz="4" w:space="0" w:color="31869B"/>
              <w:right w:val="nil"/>
            </w:tcBorders>
            <w:shd w:val="clear" w:color="auto" w:fill="002060"/>
            <w:vAlign w:val="center"/>
            <w:hideMark/>
          </w:tcPr>
          <w:p w:rsidR="00E0230C" w:rsidRPr="00B00D0A" w:rsidRDefault="00E0230C" w:rsidP="00E0230C">
            <w:pPr>
              <w:spacing w:after="0" w:line="240" w:lineRule="exact"/>
              <w:jc w:val="right"/>
              <w:rPr>
                <w:rFonts w:ascii="Calibri" w:hAnsi="Calibri" w:cs="Segoe UI"/>
                <w:b/>
                <w:bCs/>
                <w:color w:val="002060"/>
                <w:szCs w:val="20"/>
              </w:rPr>
            </w:pPr>
            <w:r w:rsidRPr="00B00D0A">
              <w:rPr>
                <w:rFonts w:ascii="Calibri" w:eastAsia="Times New Roman" w:hAnsi="Calibri" w:cs="Segoe UI"/>
                <w:color w:val="FFFFFF"/>
                <w:szCs w:val="20"/>
                <w:lang w:val="it-IT" w:eastAsia="it-IT"/>
              </w:rPr>
              <w:t>Preventivo</w:t>
            </w:r>
            <w:r w:rsidRPr="00B00D0A">
              <w:rPr>
                <w:rFonts w:ascii="Calibri" w:eastAsia="Times New Roman" w:hAnsi="Calibri" w:cs="Segoe UI"/>
                <w:color w:val="FFFFFF"/>
                <w:szCs w:val="20"/>
                <w:lang w:val="it-IT" w:eastAsia="it-IT"/>
              </w:rPr>
              <w:br/>
              <w:t>Anno N+1</w:t>
            </w:r>
          </w:p>
        </w:tc>
      </w:tr>
      <w:tr w:rsidR="00596220" w:rsidRPr="00B00D0A" w:rsidTr="00596220">
        <w:trPr>
          <w:trHeight w:val="285"/>
        </w:trPr>
        <w:tc>
          <w:tcPr>
            <w:tcW w:w="1146" w:type="pct"/>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color w:val="002060"/>
                <w:szCs w:val="20"/>
              </w:rPr>
            </w:pPr>
            <w:proofErr w:type="spellStart"/>
            <w:r w:rsidRPr="00B00D0A">
              <w:rPr>
                <w:rFonts w:ascii="Calibri" w:hAnsi="Calibri" w:cs="Segoe UI"/>
                <w:color w:val="002060"/>
                <w:szCs w:val="20"/>
              </w:rPr>
              <w:t>Immobilizzazioni</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immateriali</w:t>
            </w:r>
            <w:proofErr w:type="spellEnd"/>
          </w:p>
        </w:tc>
        <w:tc>
          <w:tcPr>
            <w:tcW w:w="662"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62"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2"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146" w:type="pct"/>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color w:val="002060"/>
                <w:szCs w:val="20"/>
              </w:rPr>
            </w:pPr>
            <w:proofErr w:type="spellStart"/>
            <w:r w:rsidRPr="00B00D0A">
              <w:rPr>
                <w:rFonts w:ascii="Calibri" w:hAnsi="Calibri" w:cs="Segoe UI"/>
                <w:color w:val="002060"/>
                <w:szCs w:val="20"/>
              </w:rPr>
              <w:t>Immobilizzazioni</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materiali</w:t>
            </w:r>
            <w:proofErr w:type="spellEnd"/>
          </w:p>
        </w:tc>
        <w:tc>
          <w:tcPr>
            <w:tcW w:w="662"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62"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2"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146" w:type="pct"/>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color w:val="002060"/>
                <w:szCs w:val="20"/>
              </w:rPr>
            </w:pPr>
            <w:proofErr w:type="spellStart"/>
            <w:r w:rsidRPr="00B00D0A">
              <w:rPr>
                <w:rFonts w:ascii="Calibri" w:hAnsi="Calibri" w:cs="Segoe UI"/>
                <w:color w:val="002060"/>
                <w:szCs w:val="20"/>
              </w:rPr>
              <w:t>Immobilizzazioni</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finanziarie</w:t>
            </w:r>
            <w:proofErr w:type="spellEnd"/>
          </w:p>
        </w:tc>
        <w:tc>
          <w:tcPr>
            <w:tcW w:w="662"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62"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2"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146" w:type="pct"/>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b/>
                <w:bCs/>
                <w:color w:val="002060"/>
                <w:szCs w:val="20"/>
              </w:rPr>
            </w:pPr>
            <w:r w:rsidRPr="00B00D0A">
              <w:rPr>
                <w:rFonts w:ascii="Calibri" w:hAnsi="Calibri" w:cs="Segoe UI"/>
                <w:b/>
                <w:bCs/>
                <w:color w:val="002060"/>
                <w:szCs w:val="20"/>
              </w:rPr>
              <w:t>IMMOBILIZZAZIONI TOTALI</w:t>
            </w:r>
          </w:p>
        </w:tc>
        <w:tc>
          <w:tcPr>
            <w:tcW w:w="662" w:type="pct"/>
            <w:tcBorders>
              <w:top w:val="nil"/>
              <w:left w:val="nil"/>
              <w:bottom w:val="single" w:sz="4"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nil"/>
              <w:left w:val="nil"/>
              <w:bottom w:val="single" w:sz="4"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nil"/>
              <w:left w:val="nil"/>
              <w:bottom w:val="single" w:sz="4"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nil"/>
              <w:left w:val="nil"/>
              <w:bottom w:val="single" w:sz="4"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nil"/>
              <w:left w:val="nil"/>
              <w:bottom w:val="single" w:sz="4"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62" w:type="pct"/>
            <w:tcBorders>
              <w:top w:val="nil"/>
              <w:left w:val="dashed" w:sz="4" w:space="0" w:color="C00000"/>
              <w:bottom w:val="single" w:sz="4"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2" w:type="pct"/>
            <w:tcBorders>
              <w:top w:val="nil"/>
              <w:left w:val="dashed" w:sz="4" w:space="0" w:color="C00000"/>
              <w:bottom w:val="single" w:sz="4" w:space="0" w:color="31869B"/>
              <w:right w:val="nil"/>
            </w:tcBorders>
            <w:shd w:val="clear" w:color="auto" w:fill="F2F2F2" w:themeFill="background1" w:themeFillShade="F2"/>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r>
      <w:tr w:rsidR="00596220" w:rsidRPr="00B00D0A" w:rsidTr="00596220">
        <w:trPr>
          <w:trHeight w:val="285"/>
        </w:trPr>
        <w:tc>
          <w:tcPr>
            <w:tcW w:w="1146" w:type="pct"/>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color w:val="002060"/>
                <w:szCs w:val="20"/>
              </w:rPr>
            </w:pPr>
            <w:proofErr w:type="spellStart"/>
            <w:r w:rsidRPr="00B00D0A">
              <w:rPr>
                <w:rFonts w:ascii="Calibri" w:hAnsi="Calibri" w:cs="Segoe UI"/>
                <w:color w:val="002060"/>
                <w:szCs w:val="20"/>
              </w:rPr>
              <w:t>Crediti</w:t>
            </w:r>
            <w:proofErr w:type="spellEnd"/>
            <w:r w:rsidRPr="00B00D0A">
              <w:rPr>
                <w:rFonts w:ascii="Calibri" w:hAnsi="Calibri" w:cs="Segoe UI"/>
                <w:color w:val="002060"/>
                <w:szCs w:val="20"/>
              </w:rPr>
              <w:t xml:space="preserve"> di </w:t>
            </w:r>
            <w:proofErr w:type="spellStart"/>
            <w:r w:rsidRPr="00B00D0A">
              <w:rPr>
                <w:rFonts w:ascii="Calibri" w:hAnsi="Calibri" w:cs="Segoe UI"/>
                <w:color w:val="002060"/>
                <w:szCs w:val="20"/>
              </w:rPr>
              <w:t>funzionamento</w:t>
            </w:r>
            <w:proofErr w:type="spellEnd"/>
          </w:p>
        </w:tc>
        <w:tc>
          <w:tcPr>
            <w:tcW w:w="662"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62"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2"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146" w:type="pct"/>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color w:val="002060"/>
                <w:szCs w:val="20"/>
              </w:rPr>
            </w:pPr>
            <w:proofErr w:type="spellStart"/>
            <w:r w:rsidRPr="00B00D0A">
              <w:rPr>
                <w:rFonts w:ascii="Calibri" w:hAnsi="Calibri" w:cs="Segoe UI"/>
                <w:color w:val="002060"/>
                <w:szCs w:val="20"/>
              </w:rPr>
              <w:t>Disponibilità</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liquide</w:t>
            </w:r>
            <w:proofErr w:type="spellEnd"/>
          </w:p>
        </w:tc>
        <w:tc>
          <w:tcPr>
            <w:tcW w:w="662"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62"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2"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146" w:type="pct"/>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b/>
                <w:bCs/>
                <w:color w:val="002060"/>
                <w:szCs w:val="20"/>
              </w:rPr>
            </w:pPr>
            <w:r w:rsidRPr="00B00D0A">
              <w:rPr>
                <w:rFonts w:ascii="Calibri" w:hAnsi="Calibri" w:cs="Segoe UI"/>
                <w:b/>
                <w:bCs/>
                <w:color w:val="002060"/>
                <w:szCs w:val="20"/>
              </w:rPr>
              <w:t>ATTIVO CIRCOLANTE</w:t>
            </w:r>
          </w:p>
        </w:tc>
        <w:tc>
          <w:tcPr>
            <w:tcW w:w="662" w:type="pct"/>
            <w:tcBorders>
              <w:top w:val="nil"/>
              <w:left w:val="nil"/>
              <w:bottom w:val="single" w:sz="4"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nil"/>
              <w:left w:val="nil"/>
              <w:bottom w:val="single" w:sz="4"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nil"/>
              <w:left w:val="nil"/>
              <w:bottom w:val="single" w:sz="4"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nil"/>
              <w:left w:val="nil"/>
              <w:bottom w:val="single" w:sz="4"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nil"/>
              <w:left w:val="nil"/>
              <w:bottom w:val="single" w:sz="4"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62" w:type="pct"/>
            <w:tcBorders>
              <w:top w:val="nil"/>
              <w:left w:val="dashed" w:sz="4" w:space="0" w:color="C00000"/>
              <w:bottom w:val="single" w:sz="4"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2" w:type="pct"/>
            <w:tcBorders>
              <w:top w:val="nil"/>
              <w:left w:val="dashed" w:sz="4" w:space="0" w:color="C00000"/>
              <w:bottom w:val="single" w:sz="4" w:space="0" w:color="31869B"/>
              <w:right w:val="nil"/>
            </w:tcBorders>
            <w:shd w:val="clear" w:color="auto" w:fill="F2F2F2" w:themeFill="background1" w:themeFillShade="F2"/>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r>
      <w:tr w:rsidR="00596220" w:rsidRPr="00B00D0A" w:rsidTr="00596220">
        <w:trPr>
          <w:trHeight w:val="300"/>
        </w:trPr>
        <w:tc>
          <w:tcPr>
            <w:tcW w:w="1146" w:type="pct"/>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color w:val="002060"/>
                <w:szCs w:val="20"/>
              </w:rPr>
            </w:pPr>
            <w:proofErr w:type="spellStart"/>
            <w:r w:rsidRPr="00B00D0A">
              <w:rPr>
                <w:rFonts w:ascii="Calibri" w:hAnsi="Calibri" w:cs="Segoe UI"/>
                <w:color w:val="002060"/>
                <w:szCs w:val="20"/>
              </w:rPr>
              <w:t>Ratei</w:t>
            </w:r>
            <w:proofErr w:type="spellEnd"/>
            <w:r w:rsidRPr="00B00D0A">
              <w:rPr>
                <w:rFonts w:ascii="Calibri" w:hAnsi="Calibri" w:cs="Segoe UI"/>
                <w:color w:val="002060"/>
                <w:szCs w:val="20"/>
              </w:rPr>
              <w:t xml:space="preserve"> e </w:t>
            </w:r>
            <w:proofErr w:type="spellStart"/>
            <w:r w:rsidRPr="00B00D0A">
              <w:rPr>
                <w:rFonts w:ascii="Calibri" w:hAnsi="Calibri" w:cs="Segoe UI"/>
                <w:color w:val="002060"/>
                <w:szCs w:val="20"/>
              </w:rPr>
              <w:t>risconti</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attivi</w:t>
            </w:r>
            <w:proofErr w:type="spellEnd"/>
          </w:p>
        </w:tc>
        <w:tc>
          <w:tcPr>
            <w:tcW w:w="662"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7"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62"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2"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406"/>
        </w:trPr>
        <w:tc>
          <w:tcPr>
            <w:tcW w:w="1146"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spacing w:after="0" w:line="240" w:lineRule="exact"/>
              <w:rPr>
                <w:rFonts w:ascii="Calibri" w:hAnsi="Calibri" w:cs="Segoe UI"/>
                <w:b/>
                <w:bCs/>
                <w:color w:val="002060"/>
                <w:szCs w:val="20"/>
              </w:rPr>
            </w:pPr>
            <w:r w:rsidRPr="00B00D0A">
              <w:rPr>
                <w:rFonts w:ascii="Calibri" w:hAnsi="Calibri" w:cs="Segoe UI"/>
                <w:b/>
                <w:bCs/>
                <w:color w:val="002060"/>
                <w:szCs w:val="20"/>
              </w:rPr>
              <w:t>TOTALE ATTIVO</w:t>
            </w:r>
          </w:p>
        </w:tc>
        <w:tc>
          <w:tcPr>
            <w:tcW w:w="662"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7" w:type="pct"/>
            <w:tcBorders>
              <w:top w:val="single" w:sz="8" w:space="0" w:color="31869B"/>
              <w:left w:val="nil"/>
              <w:bottom w:val="single" w:sz="8"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62" w:type="pct"/>
            <w:tcBorders>
              <w:top w:val="single" w:sz="8" w:space="0" w:color="31869B"/>
              <w:left w:val="dashed" w:sz="4" w:space="0" w:color="C00000"/>
              <w:bottom w:val="single" w:sz="8"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2" w:type="pct"/>
            <w:tcBorders>
              <w:top w:val="single" w:sz="8" w:space="0" w:color="31869B"/>
              <w:left w:val="dashed" w:sz="4" w:space="0" w:color="C00000"/>
              <w:bottom w:val="single" w:sz="8" w:space="0" w:color="31869B"/>
              <w:right w:val="nil"/>
            </w:tcBorders>
            <w:shd w:val="clear" w:color="auto" w:fill="F2F2F2" w:themeFill="background1" w:themeFillShade="F2"/>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r>
    </w:tbl>
    <w:p w:rsidR="00E0230C" w:rsidRPr="00E0230C" w:rsidRDefault="00E0230C" w:rsidP="00E0230C">
      <w:pPr>
        <w:shd w:val="clear" w:color="auto" w:fill="D9D9D9" w:themeFill="background1" w:themeFillShade="D9"/>
        <w:spacing w:after="0"/>
        <w:rPr>
          <w:rFonts w:ascii="Segoe UI" w:hAnsi="Segoe UI" w:cs="Segoe UI"/>
          <w:highlight w:val="yellow"/>
          <w:lang w:val="it-IT"/>
        </w:rPr>
      </w:pPr>
    </w:p>
    <w:p w:rsidR="00E0230C" w:rsidRPr="009F1660" w:rsidRDefault="00E0230C" w:rsidP="00E0230C">
      <w:pPr>
        <w:shd w:val="clear" w:color="auto" w:fill="D9D9D9" w:themeFill="background1" w:themeFillShade="D9"/>
        <w:spacing w:after="0"/>
        <w:rPr>
          <w:rFonts w:ascii="Calibri" w:hAnsi="Calibri" w:cs="Segoe UI"/>
          <w:b/>
          <w:bCs/>
          <w:color w:val="002060"/>
          <w:szCs w:val="20"/>
          <w:lang w:val="it-IT"/>
        </w:rPr>
      </w:pPr>
      <w:r w:rsidRPr="009F1660">
        <w:rPr>
          <w:rFonts w:ascii="Calibri" w:hAnsi="Calibri" w:cs="Segoe UI"/>
          <w:b/>
          <w:bCs/>
          <w:color w:val="002060"/>
          <w:szCs w:val="20"/>
          <w:lang w:val="it-IT"/>
        </w:rPr>
        <w:t>Passivo e Patrimonio netto (anni ….-…)</w:t>
      </w:r>
    </w:p>
    <w:tbl>
      <w:tblPr>
        <w:tblW w:w="5000" w:type="pct"/>
        <w:tblCellMar>
          <w:left w:w="70" w:type="dxa"/>
          <w:right w:w="70" w:type="dxa"/>
        </w:tblCellMar>
        <w:tblLook w:val="04A0" w:firstRow="1" w:lastRow="0" w:firstColumn="1" w:lastColumn="0" w:noHBand="0" w:noVBand="1"/>
      </w:tblPr>
      <w:tblGrid>
        <w:gridCol w:w="2352"/>
        <w:gridCol w:w="183"/>
        <w:gridCol w:w="1033"/>
        <w:gridCol w:w="1055"/>
        <w:gridCol w:w="1055"/>
        <w:gridCol w:w="1055"/>
        <w:gridCol w:w="1057"/>
        <w:gridCol w:w="1305"/>
        <w:gridCol w:w="1049"/>
      </w:tblGrid>
      <w:tr w:rsidR="00E0230C" w:rsidRPr="00B00D0A" w:rsidTr="00596220">
        <w:trPr>
          <w:trHeight w:val="285"/>
        </w:trPr>
        <w:tc>
          <w:tcPr>
            <w:tcW w:w="1160"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spacing w:after="0" w:line="280" w:lineRule="exact"/>
              <w:rPr>
                <w:rFonts w:ascii="Calibri" w:hAnsi="Calibri" w:cs="Segoe UI"/>
                <w:szCs w:val="20"/>
                <w:lang w:val="it-IT"/>
              </w:rPr>
            </w:pPr>
            <w:r w:rsidRPr="00B00D0A">
              <w:rPr>
                <w:rFonts w:ascii="Calibri" w:hAnsi="Calibri" w:cs="Segoe UI"/>
                <w:szCs w:val="20"/>
                <w:lang w:val="it-IT"/>
              </w:rPr>
              <w:t> </w:t>
            </w:r>
          </w:p>
        </w:tc>
        <w:tc>
          <w:tcPr>
            <w:tcW w:w="598" w:type="pct"/>
            <w:gridSpan w:val="2"/>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themeColor="background1"/>
                <w:szCs w:val="20"/>
                <w:lang w:val="it-IT" w:eastAsia="it-IT"/>
              </w:rPr>
            </w:pPr>
            <w:r w:rsidRPr="00B00D0A">
              <w:rPr>
                <w:rFonts w:ascii="Calibri" w:eastAsia="Times New Roman" w:hAnsi="Calibri" w:cs="Segoe UI"/>
                <w:color w:val="FFFFFF" w:themeColor="background1"/>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FFFFFF" w:themeColor="background1"/>
                <w:szCs w:val="20"/>
              </w:rPr>
            </w:pPr>
            <w:r w:rsidRPr="00B00D0A">
              <w:rPr>
                <w:rFonts w:ascii="Calibri" w:eastAsia="Times New Roman" w:hAnsi="Calibri" w:cs="Segoe UI"/>
                <w:color w:val="FFFFFF" w:themeColor="background1"/>
                <w:szCs w:val="20"/>
                <w:lang w:val="it-IT" w:eastAsia="it-IT"/>
              </w:rPr>
              <w:t>N-5</w:t>
            </w:r>
          </w:p>
        </w:tc>
        <w:tc>
          <w:tcPr>
            <w:tcW w:w="520"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themeColor="background1"/>
                <w:szCs w:val="20"/>
                <w:lang w:val="it-IT" w:eastAsia="it-IT"/>
              </w:rPr>
            </w:pPr>
            <w:r w:rsidRPr="00B00D0A">
              <w:rPr>
                <w:rFonts w:ascii="Calibri" w:eastAsia="Times New Roman" w:hAnsi="Calibri" w:cs="Segoe UI"/>
                <w:color w:val="FFFFFF" w:themeColor="background1"/>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FFFFFF" w:themeColor="background1"/>
                <w:szCs w:val="20"/>
              </w:rPr>
            </w:pPr>
            <w:r w:rsidRPr="00B00D0A">
              <w:rPr>
                <w:rFonts w:ascii="Calibri" w:eastAsia="Times New Roman" w:hAnsi="Calibri" w:cs="Segoe UI"/>
                <w:color w:val="FFFFFF" w:themeColor="background1"/>
                <w:szCs w:val="20"/>
                <w:lang w:val="it-IT" w:eastAsia="it-IT"/>
              </w:rPr>
              <w:t>N-4</w:t>
            </w:r>
          </w:p>
        </w:tc>
        <w:tc>
          <w:tcPr>
            <w:tcW w:w="520"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themeColor="background1"/>
                <w:szCs w:val="20"/>
                <w:lang w:val="it-IT" w:eastAsia="it-IT"/>
              </w:rPr>
            </w:pPr>
            <w:r w:rsidRPr="00B00D0A">
              <w:rPr>
                <w:rFonts w:ascii="Calibri" w:eastAsia="Times New Roman" w:hAnsi="Calibri" w:cs="Segoe UI"/>
                <w:color w:val="FFFFFF" w:themeColor="background1"/>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FFFFFF" w:themeColor="background1"/>
                <w:szCs w:val="20"/>
              </w:rPr>
            </w:pPr>
            <w:r w:rsidRPr="00B00D0A">
              <w:rPr>
                <w:rFonts w:ascii="Calibri" w:eastAsia="Times New Roman" w:hAnsi="Calibri" w:cs="Segoe UI"/>
                <w:color w:val="FFFFFF" w:themeColor="background1"/>
                <w:szCs w:val="20"/>
                <w:lang w:val="it-IT" w:eastAsia="it-IT"/>
              </w:rPr>
              <w:t>N-3</w:t>
            </w:r>
          </w:p>
        </w:tc>
        <w:tc>
          <w:tcPr>
            <w:tcW w:w="520" w:type="pct"/>
            <w:tcBorders>
              <w:top w:val="single" w:sz="4" w:space="0" w:color="31869B"/>
              <w:left w:val="nil"/>
              <w:bottom w:val="single" w:sz="4" w:space="0" w:color="31869B"/>
              <w:right w:val="nil"/>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themeColor="background1"/>
                <w:szCs w:val="20"/>
                <w:lang w:val="it-IT" w:eastAsia="it-IT"/>
              </w:rPr>
            </w:pPr>
            <w:r w:rsidRPr="00B00D0A">
              <w:rPr>
                <w:rFonts w:ascii="Calibri" w:eastAsia="Times New Roman" w:hAnsi="Calibri" w:cs="Segoe UI"/>
                <w:color w:val="FFFFFF" w:themeColor="background1"/>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FFFFFF" w:themeColor="background1"/>
                <w:szCs w:val="20"/>
              </w:rPr>
            </w:pPr>
            <w:r w:rsidRPr="00B00D0A">
              <w:rPr>
                <w:rFonts w:ascii="Calibri" w:eastAsia="Times New Roman" w:hAnsi="Calibri" w:cs="Segoe UI"/>
                <w:color w:val="FFFFFF" w:themeColor="background1"/>
                <w:szCs w:val="20"/>
                <w:lang w:val="it-IT" w:eastAsia="it-IT"/>
              </w:rPr>
              <w:t>N-2</w:t>
            </w:r>
          </w:p>
        </w:tc>
        <w:tc>
          <w:tcPr>
            <w:tcW w:w="521" w:type="pct"/>
            <w:tcBorders>
              <w:top w:val="single" w:sz="4" w:space="0" w:color="31869B"/>
              <w:left w:val="nil"/>
              <w:bottom w:val="single" w:sz="4" w:space="0" w:color="31869B"/>
              <w:right w:val="dashed" w:sz="4" w:space="0" w:color="C00000"/>
            </w:tcBorders>
            <w:shd w:val="clear" w:color="auto" w:fill="002060"/>
            <w:vAlign w:val="center"/>
            <w:hideMark/>
          </w:tcPr>
          <w:p w:rsidR="00E0230C" w:rsidRPr="00B00D0A" w:rsidRDefault="00E0230C" w:rsidP="00E0230C">
            <w:pPr>
              <w:widowControl/>
              <w:spacing w:after="0" w:line="240" w:lineRule="exact"/>
              <w:jc w:val="right"/>
              <w:rPr>
                <w:rFonts w:ascii="Calibri" w:eastAsia="Times New Roman" w:hAnsi="Calibri" w:cs="Segoe UI"/>
                <w:color w:val="FFFFFF" w:themeColor="background1"/>
                <w:szCs w:val="20"/>
                <w:lang w:val="it-IT" w:eastAsia="it-IT"/>
              </w:rPr>
            </w:pPr>
            <w:r w:rsidRPr="00B00D0A">
              <w:rPr>
                <w:rFonts w:ascii="Calibri" w:eastAsia="Times New Roman" w:hAnsi="Calibri" w:cs="Segoe UI"/>
                <w:color w:val="FFFFFF" w:themeColor="background1"/>
                <w:szCs w:val="20"/>
                <w:lang w:val="it-IT" w:eastAsia="it-IT"/>
              </w:rPr>
              <w:t xml:space="preserve">Anno </w:t>
            </w:r>
          </w:p>
          <w:p w:rsidR="00E0230C" w:rsidRPr="00B00D0A" w:rsidRDefault="00E0230C" w:rsidP="00E0230C">
            <w:pPr>
              <w:spacing w:after="0" w:line="240" w:lineRule="exact"/>
              <w:jc w:val="right"/>
              <w:rPr>
                <w:rFonts w:ascii="Calibri" w:hAnsi="Calibri" w:cs="Segoe UI"/>
                <w:b/>
                <w:bCs/>
                <w:color w:val="FFFFFF" w:themeColor="background1"/>
                <w:szCs w:val="20"/>
              </w:rPr>
            </w:pPr>
            <w:r w:rsidRPr="00B00D0A">
              <w:rPr>
                <w:rFonts w:ascii="Calibri" w:eastAsia="Times New Roman" w:hAnsi="Calibri" w:cs="Segoe UI"/>
                <w:color w:val="FFFFFF" w:themeColor="background1"/>
                <w:szCs w:val="20"/>
                <w:lang w:val="it-IT" w:eastAsia="it-IT"/>
              </w:rPr>
              <w:t>N-1</w:t>
            </w:r>
          </w:p>
        </w:tc>
        <w:tc>
          <w:tcPr>
            <w:tcW w:w="643" w:type="pct"/>
            <w:tcBorders>
              <w:top w:val="single" w:sz="4" w:space="0" w:color="31869B"/>
              <w:left w:val="dashed" w:sz="4" w:space="0" w:color="C00000"/>
              <w:bottom w:val="single" w:sz="4" w:space="0" w:color="31869B"/>
              <w:right w:val="dashed" w:sz="4" w:space="0" w:color="C00000"/>
            </w:tcBorders>
            <w:shd w:val="clear" w:color="auto" w:fill="002060"/>
            <w:vAlign w:val="center"/>
            <w:hideMark/>
          </w:tcPr>
          <w:p w:rsidR="00E0230C" w:rsidRPr="00B00D0A" w:rsidRDefault="00E0230C" w:rsidP="00E0230C">
            <w:pPr>
              <w:spacing w:after="0" w:line="240" w:lineRule="exact"/>
              <w:jc w:val="right"/>
              <w:rPr>
                <w:rFonts w:ascii="Calibri" w:hAnsi="Calibri" w:cs="Segoe UI"/>
                <w:b/>
                <w:bCs/>
                <w:color w:val="FFFFFF" w:themeColor="background1"/>
                <w:szCs w:val="20"/>
              </w:rPr>
            </w:pPr>
            <w:r w:rsidRPr="00B00D0A">
              <w:rPr>
                <w:rFonts w:ascii="Calibri" w:eastAsia="Times New Roman" w:hAnsi="Calibri" w:cs="Segoe UI"/>
                <w:color w:val="FFFFFF" w:themeColor="background1"/>
                <w:szCs w:val="20"/>
                <w:lang w:val="it-IT" w:eastAsia="it-IT"/>
              </w:rPr>
              <w:t>Preconsuntivo</w:t>
            </w:r>
            <w:r w:rsidRPr="00B00D0A">
              <w:rPr>
                <w:rFonts w:ascii="Calibri" w:eastAsia="Times New Roman" w:hAnsi="Calibri" w:cs="Segoe UI"/>
                <w:color w:val="FFFFFF" w:themeColor="background1"/>
                <w:szCs w:val="20"/>
                <w:lang w:val="it-IT" w:eastAsia="it-IT"/>
              </w:rPr>
              <w:br/>
              <w:t>Anno N</w:t>
            </w:r>
          </w:p>
        </w:tc>
        <w:tc>
          <w:tcPr>
            <w:tcW w:w="517" w:type="pct"/>
            <w:tcBorders>
              <w:top w:val="single" w:sz="4" w:space="0" w:color="31869B"/>
              <w:left w:val="dashed" w:sz="4" w:space="0" w:color="C00000"/>
              <w:bottom w:val="single" w:sz="4" w:space="0" w:color="31869B"/>
              <w:right w:val="nil"/>
            </w:tcBorders>
            <w:shd w:val="clear" w:color="auto" w:fill="002060"/>
            <w:vAlign w:val="center"/>
            <w:hideMark/>
          </w:tcPr>
          <w:p w:rsidR="00E0230C" w:rsidRPr="00B00D0A" w:rsidRDefault="00E0230C" w:rsidP="00E0230C">
            <w:pPr>
              <w:spacing w:after="0" w:line="240" w:lineRule="exact"/>
              <w:jc w:val="right"/>
              <w:rPr>
                <w:rFonts w:ascii="Calibri" w:hAnsi="Calibri" w:cs="Segoe UI"/>
                <w:b/>
                <w:bCs/>
                <w:color w:val="FFFFFF" w:themeColor="background1"/>
                <w:szCs w:val="20"/>
              </w:rPr>
            </w:pPr>
            <w:r w:rsidRPr="00B00D0A">
              <w:rPr>
                <w:rFonts w:ascii="Calibri" w:eastAsia="Times New Roman" w:hAnsi="Calibri" w:cs="Segoe UI"/>
                <w:color w:val="FFFFFF" w:themeColor="background1"/>
                <w:szCs w:val="20"/>
                <w:lang w:val="it-IT" w:eastAsia="it-IT"/>
              </w:rPr>
              <w:t>Preventivo</w:t>
            </w:r>
            <w:r w:rsidRPr="00B00D0A">
              <w:rPr>
                <w:rFonts w:ascii="Calibri" w:eastAsia="Times New Roman" w:hAnsi="Calibri" w:cs="Segoe UI"/>
                <w:color w:val="FFFFFF" w:themeColor="background1"/>
                <w:szCs w:val="20"/>
                <w:lang w:val="it-IT" w:eastAsia="it-IT"/>
              </w:rPr>
              <w:br/>
              <w:t>Anno N+1</w:t>
            </w:r>
          </w:p>
        </w:tc>
      </w:tr>
      <w:tr w:rsidR="00596220" w:rsidRPr="00B00D0A" w:rsidTr="00596220">
        <w:trPr>
          <w:trHeight w:val="285"/>
        </w:trPr>
        <w:tc>
          <w:tcPr>
            <w:tcW w:w="1250" w:type="pct"/>
            <w:gridSpan w:val="2"/>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color w:val="002060"/>
                <w:szCs w:val="20"/>
              </w:rPr>
            </w:pPr>
            <w:proofErr w:type="spellStart"/>
            <w:r w:rsidRPr="00B00D0A">
              <w:rPr>
                <w:rFonts w:ascii="Calibri" w:hAnsi="Calibri" w:cs="Segoe UI"/>
                <w:color w:val="002060"/>
                <w:szCs w:val="20"/>
              </w:rPr>
              <w:t>Debiti</w:t>
            </w:r>
            <w:proofErr w:type="spellEnd"/>
            <w:r w:rsidRPr="00B00D0A">
              <w:rPr>
                <w:rFonts w:ascii="Calibri" w:hAnsi="Calibri" w:cs="Segoe UI"/>
                <w:color w:val="002060"/>
                <w:szCs w:val="20"/>
              </w:rPr>
              <w:t xml:space="preserve"> di </w:t>
            </w:r>
            <w:proofErr w:type="spellStart"/>
            <w:r w:rsidRPr="00B00D0A">
              <w:rPr>
                <w:rFonts w:ascii="Calibri" w:hAnsi="Calibri" w:cs="Segoe UI"/>
                <w:color w:val="002060"/>
                <w:szCs w:val="20"/>
              </w:rPr>
              <w:t>finanziamento</w:t>
            </w:r>
            <w:proofErr w:type="spellEnd"/>
          </w:p>
        </w:tc>
        <w:tc>
          <w:tcPr>
            <w:tcW w:w="509"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1"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17"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250" w:type="pct"/>
            <w:gridSpan w:val="2"/>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color w:val="002060"/>
                <w:szCs w:val="20"/>
              </w:rPr>
            </w:pPr>
            <w:proofErr w:type="spellStart"/>
            <w:r w:rsidRPr="00B00D0A">
              <w:rPr>
                <w:rFonts w:ascii="Calibri" w:hAnsi="Calibri" w:cs="Segoe UI"/>
                <w:color w:val="002060"/>
                <w:szCs w:val="20"/>
              </w:rPr>
              <w:t>Trattamento</w:t>
            </w:r>
            <w:proofErr w:type="spellEnd"/>
            <w:r w:rsidRPr="00B00D0A">
              <w:rPr>
                <w:rFonts w:ascii="Calibri" w:hAnsi="Calibri" w:cs="Segoe UI"/>
                <w:color w:val="002060"/>
                <w:szCs w:val="20"/>
              </w:rPr>
              <w:t xml:space="preserve"> di fine </w:t>
            </w:r>
            <w:proofErr w:type="spellStart"/>
            <w:r w:rsidRPr="00B00D0A">
              <w:rPr>
                <w:rFonts w:ascii="Calibri" w:hAnsi="Calibri" w:cs="Segoe UI"/>
                <w:color w:val="002060"/>
                <w:szCs w:val="20"/>
              </w:rPr>
              <w:t>rapporto</w:t>
            </w:r>
            <w:proofErr w:type="spellEnd"/>
          </w:p>
        </w:tc>
        <w:tc>
          <w:tcPr>
            <w:tcW w:w="509"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1"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17"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250" w:type="pct"/>
            <w:gridSpan w:val="2"/>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color w:val="002060"/>
                <w:szCs w:val="20"/>
              </w:rPr>
            </w:pPr>
            <w:proofErr w:type="spellStart"/>
            <w:r w:rsidRPr="00B00D0A">
              <w:rPr>
                <w:rFonts w:ascii="Calibri" w:hAnsi="Calibri" w:cs="Segoe UI"/>
                <w:color w:val="002060"/>
                <w:szCs w:val="20"/>
              </w:rPr>
              <w:t>Debiti</w:t>
            </w:r>
            <w:proofErr w:type="spellEnd"/>
            <w:r w:rsidRPr="00B00D0A">
              <w:rPr>
                <w:rFonts w:ascii="Calibri" w:hAnsi="Calibri" w:cs="Segoe UI"/>
                <w:color w:val="002060"/>
                <w:szCs w:val="20"/>
              </w:rPr>
              <w:t xml:space="preserve"> di </w:t>
            </w:r>
            <w:proofErr w:type="spellStart"/>
            <w:r w:rsidRPr="00B00D0A">
              <w:rPr>
                <w:rFonts w:ascii="Calibri" w:hAnsi="Calibri" w:cs="Segoe UI"/>
                <w:color w:val="002060"/>
                <w:szCs w:val="20"/>
              </w:rPr>
              <w:t>funzionamento</w:t>
            </w:r>
            <w:proofErr w:type="spellEnd"/>
          </w:p>
        </w:tc>
        <w:tc>
          <w:tcPr>
            <w:tcW w:w="509"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1"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17"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250" w:type="pct"/>
            <w:gridSpan w:val="2"/>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color w:val="002060"/>
                <w:szCs w:val="20"/>
                <w:lang w:val="it-IT"/>
              </w:rPr>
            </w:pPr>
            <w:r w:rsidRPr="00B00D0A">
              <w:rPr>
                <w:rFonts w:ascii="Calibri" w:hAnsi="Calibri" w:cs="Segoe UI"/>
                <w:color w:val="002060"/>
                <w:szCs w:val="20"/>
                <w:lang w:val="it-IT"/>
              </w:rPr>
              <w:t>Fondi per rischi e oneri</w:t>
            </w:r>
          </w:p>
        </w:tc>
        <w:tc>
          <w:tcPr>
            <w:tcW w:w="509"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1"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17"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300"/>
        </w:trPr>
        <w:tc>
          <w:tcPr>
            <w:tcW w:w="1250" w:type="pct"/>
            <w:gridSpan w:val="2"/>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color w:val="002060"/>
                <w:szCs w:val="20"/>
              </w:rPr>
            </w:pPr>
            <w:proofErr w:type="spellStart"/>
            <w:r w:rsidRPr="00B00D0A">
              <w:rPr>
                <w:rFonts w:ascii="Calibri" w:hAnsi="Calibri" w:cs="Segoe UI"/>
                <w:color w:val="002060"/>
                <w:szCs w:val="20"/>
              </w:rPr>
              <w:t>Ratei</w:t>
            </w:r>
            <w:proofErr w:type="spellEnd"/>
            <w:r w:rsidRPr="00B00D0A">
              <w:rPr>
                <w:rFonts w:ascii="Calibri" w:hAnsi="Calibri" w:cs="Segoe UI"/>
                <w:color w:val="002060"/>
                <w:szCs w:val="20"/>
              </w:rPr>
              <w:t xml:space="preserve"> e </w:t>
            </w:r>
            <w:proofErr w:type="spellStart"/>
            <w:r w:rsidRPr="00B00D0A">
              <w:rPr>
                <w:rFonts w:ascii="Calibri" w:hAnsi="Calibri" w:cs="Segoe UI"/>
                <w:color w:val="002060"/>
                <w:szCs w:val="20"/>
              </w:rPr>
              <w:t>risconti</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passivi</w:t>
            </w:r>
            <w:proofErr w:type="spellEnd"/>
          </w:p>
        </w:tc>
        <w:tc>
          <w:tcPr>
            <w:tcW w:w="509"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1"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17"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300"/>
        </w:trPr>
        <w:tc>
          <w:tcPr>
            <w:tcW w:w="1250" w:type="pct"/>
            <w:gridSpan w:val="2"/>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b/>
                <w:bCs/>
                <w:color w:val="002060"/>
                <w:szCs w:val="20"/>
              </w:rPr>
            </w:pPr>
            <w:r w:rsidRPr="00B00D0A">
              <w:rPr>
                <w:rFonts w:ascii="Calibri" w:hAnsi="Calibri" w:cs="Segoe UI"/>
                <w:b/>
                <w:bCs/>
                <w:color w:val="002060"/>
                <w:szCs w:val="20"/>
              </w:rPr>
              <w:t>TOTALE PASSIVO</w:t>
            </w:r>
          </w:p>
        </w:tc>
        <w:tc>
          <w:tcPr>
            <w:tcW w:w="509"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B00D0A">
              <w:rPr>
                <w:rFonts w:ascii="Calibri" w:eastAsia="Times New Roman" w:hAnsi="Calibri" w:cs="Segoe UI"/>
                <w:b/>
                <w:bCs/>
                <w:color w:val="002060"/>
                <w:szCs w:val="20"/>
                <w:highlight w:val="cyan"/>
                <w:lang w:val="it-IT" w:eastAsia="it-IT"/>
              </w:rPr>
              <w:t>…,..</w:t>
            </w:r>
          </w:p>
        </w:tc>
        <w:tc>
          <w:tcPr>
            <w:tcW w:w="520"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0"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0"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1" w:type="pct"/>
            <w:tcBorders>
              <w:top w:val="single" w:sz="8" w:space="0" w:color="31869B"/>
              <w:left w:val="nil"/>
              <w:bottom w:val="single" w:sz="8"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17" w:type="pct"/>
            <w:tcBorders>
              <w:top w:val="single" w:sz="8" w:space="0" w:color="31869B"/>
              <w:left w:val="dashed" w:sz="4" w:space="0" w:color="C00000"/>
              <w:bottom w:val="single" w:sz="8" w:space="0" w:color="31869B"/>
              <w:right w:val="nil"/>
            </w:tcBorders>
            <w:shd w:val="clear" w:color="auto" w:fill="F2F2F2" w:themeFill="background1" w:themeFillShade="F2"/>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r>
      <w:tr w:rsidR="00E0230C" w:rsidRPr="00B00D0A" w:rsidTr="00596220">
        <w:trPr>
          <w:trHeight w:val="285"/>
        </w:trPr>
        <w:tc>
          <w:tcPr>
            <w:tcW w:w="1250" w:type="pct"/>
            <w:gridSpan w:val="2"/>
            <w:noWrap/>
            <w:vAlign w:val="bottom"/>
            <w:hideMark/>
          </w:tcPr>
          <w:p w:rsidR="00E0230C" w:rsidRPr="00B00D0A" w:rsidRDefault="00E0230C" w:rsidP="00E0230C">
            <w:pPr>
              <w:rPr>
                <w:rFonts w:ascii="Calibri" w:hAnsi="Calibri" w:cs="Segoe UI"/>
                <w:color w:val="002060"/>
                <w:szCs w:val="20"/>
              </w:rPr>
            </w:pPr>
          </w:p>
        </w:tc>
        <w:tc>
          <w:tcPr>
            <w:tcW w:w="509" w:type="pct"/>
            <w:noWrap/>
            <w:vAlign w:val="bottom"/>
            <w:hideMark/>
          </w:tcPr>
          <w:p w:rsidR="00E0230C" w:rsidRPr="00B00D0A" w:rsidRDefault="00E0230C" w:rsidP="00E0230C">
            <w:pPr>
              <w:spacing w:after="0"/>
              <w:jc w:val="right"/>
              <w:rPr>
                <w:rFonts w:ascii="Calibri" w:hAnsi="Calibri"/>
                <w:color w:val="002060"/>
                <w:szCs w:val="20"/>
                <w:lang w:val="it-IT" w:eastAsia="it-IT"/>
              </w:rPr>
            </w:pPr>
          </w:p>
        </w:tc>
        <w:tc>
          <w:tcPr>
            <w:tcW w:w="520" w:type="pct"/>
            <w:noWrap/>
            <w:vAlign w:val="bottom"/>
            <w:hideMark/>
          </w:tcPr>
          <w:p w:rsidR="00E0230C" w:rsidRPr="00B00D0A" w:rsidRDefault="00E0230C" w:rsidP="00E0230C">
            <w:pPr>
              <w:spacing w:after="0"/>
              <w:jc w:val="right"/>
              <w:rPr>
                <w:rFonts w:ascii="Calibri" w:hAnsi="Calibri"/>
                <w:color w:val="002060"/>
                <w:szCs w:val="20"/>
                <w:lang w:val="it-IT" w:eastAsia="it-IT"/>
              </w:rPr>
            </w:pPr>
          </w:p>
        </w:tc>
        <w:tc>
          <w:tcPr>
            <w:tcW w:w="520" w:type="pct"/>
            <w:noWrap/>
            <w:vAlign w:val="bottom"/>
            <w:hideMark/>
          </w:tcPr>
          <w:p w:rsidR="00E0230C" w:rsidRPr="00B00D0A" w:rsidRDefault="00E0230C" w:rsidP="00E0230C">
            <w:pPr>
              <w:spacing w:after="0"/>
              <w:jc w:val="right"/>
              <w:rPr>
                <w:rFonts w:ascii="Calibri" w:hAnsi="Calibri"/>
                <w:color w:val="002060"/>
                <w:szCs w:val="20"/>
                <w:lang w:val="it-IT" w:eastAsia="it-IT"/>
              </w:rPr>
            </w:pPr>
          </w:p>
        </w:tc>
        <w:tc>
          <w:tcPr>
            <w:tcW w:w="520" w:type="pct"/>
            <w:vAlign w:val="bottom"/>
          </w:tcPr>
          <w:p w:rsidR="00E0230C" w:rsidRPr="00B00D0A" w:rsidRDefault="00E0230C" w:rsidP="00E0230C">
            <w:pPr>
              <w:spacing w:after="0" w:line="280" w:lineRule="exact"/>
              <w:jc w:val="right"/>
              <w:rPr>
                <w:rFonts w:ascii="Calibri" w:hAnsi="Calibri" w:cs="Segoe UI"/>
                <w:color w:val="002060"/>
                <w:szCs w:val="20"/>
              </w:rPr>
            </w:pPr>
          </w:p>
        </w:tc>
        <w:tc>
          <w:tcPr>
            <w:tcW w:w="521" w:type="pct"/>
            <w:tcBorders>
              <w:right w:val="dashed" w:sz="4" w:space="0" w:color="C00000"/>
            </w:tcBorders>
            <w:vAlign w:val="bottom"/>
          </w:tcPr>
          <w:p w:rsidR="00E0230C" w:rsidRPr="00B00D0A" w:rsidRDefault="00E0230C" w:rsidP="00E0230C">
            <w:pPr>
              <w:spacing w:after="0" w:line="280" w:lineRule="exact"/>
              <w:jc w:val="right"/>
              <w:rPr>
                <w:rFonts w:ascii="Calibri" w:hAnsi="Calibri" w:cs="Segoe UI"/>
                <w:color w:val="002060"/>
                <w:szCs w:val="20"/>
              </w:rPr>
            </w:pPr>
          </w:p>
        </w:tc>
        <w:tc>
          <w:tcPr>
            <w:tcW w:w="643" w:type="pct"/>
            <w:tcBorders>
              <w:left w:val="dashed" w:sz="4" w:space="0" w:color="C00000"/>
              <w:right w:val="dashed" w:sz="4" w:space="0" w:color="C00000"/>
            </w:tcBorders>
            <w:noWrap/>
            <w:vAlign w:val="bottom"/>
            <w:hideMark/>
          </w:tcPr>
          <w:p w:rsidR="00E0230C" w:rsidRPr="00B00D0A" w:rsidRDefault="00E0230C" w:rsidP="00E0230C">
            <w:pPr>
              <w:jc w:val="right"/>
              <w:rPr>
                <w:rFonts w:ascii="Calibri" w:hAnsi="Calibri" w:cs="Segoe UI"/>
                <w:color w:val="002060"/>
                <w:szCs w:val="20"/>
              </w:rPr>
            </w:pPr>
          </w:p>
        </w:tc>
        <w:tc>
          <w:tcPr>
            <w:tcW w:w="517" w:type="pct"/>
            <w:tcBorders>
              <w:left w:val="dashed" w:sz="4" w:space="0" w:color="C00000"/>
            </w:tcBorders>
            <w:shd w:val="clear" w:color="auto" w:fill="F2F2F2" w:themeFill="background1" w:themeFillShade="F2"/>
            <w:noWrap/>
            <w:vAlign w:val="bottom"/>
          </w:tcPr>
          <w:p w:rsidR="00E0230C" w:rsidRPr="00B00D0A" w:rsidRDefault="00E0230C" w:rsidP="00E0230C">
            <w:pPr>
              <w:spacing w:after="0" w:line="280" w:lineRule="exact"/>
              <w:jc w:val="right"/>
              <w:rPr>
                <w:rFonts w:ascii="Calibri" w:hAnsi="Calibri" w:cs="Segoe UI"/>
                <w:color w:val="002060"/>
                <w:szCs w:val="20"/>
              </w:rPr>
            </w:pPr>
          </w:p>
        </w:tc>
      </w:tr>
      <w:tr w:rsidR="00596220" w:rsidRPr="00B00D0A" w:rsidTr="00596220">
        <w:trPr>
          <w:trHeight w:val="285"/>
        </w:trPr>
        <w:tc>
          <w:tcPr>
            <w:tcW w:w="1250" w:type="pct"/>
            <w:gridSpan w:val="2"/>
            <w:tcBorders>
              <w:top w:val="single" w:sz="4" w:space="0" w:color="31869B"/>
              <w:left w:val="nil"/>
              <w:bottom w:val="single" w:sz="4"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color w:val="002060"/>
                <w:szCs w:val="20"/>
              </w:rPr>
            </w:pPr>
            <w:proofErr w:type="spellStart"/>
            <w:r w:rsidRPr="00B00D0A">
              <w:rPr>
                <w:rFonts w:ascii="Calibri" w:hAnsi="Calibri" w:cs="Segoe UI"/>
                <w:color w:val="002060"/>
                <w:szCs w:val="20"/>
              </w:rPr>
              <w:t>Avanzo</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patrimoniale</w:t>
            </w:r>
            <w:proofErr w:type="spellEnd"/>
          </w:p>
        </w:tc>
        <w:tc>
          <w:tcPr>
            <w:tcW w:w="509" w:type="pct"/>
            <w:tcBorders>
              <w:top w:val="single" w:sz="4" w:space="0" w:color="31869B"/>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single" w:sz="4" w:space="0" w:color="31869B"/>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single" w:sz="4" w:space="0" w:color="31869B"/>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single" w:sz="4" w:space="0" w:color="31869B"/>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1" w:type="pct"/>
            <w:tcBorders>
              <w:top w:val="single" w:sz="4" w:space="0" w:color="31869B"/>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643" w:type="pct"/>
            <w:tcBorders>
              <w:top w:val="single" w:sz="4" w:space="0" w:color="31869B"/>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17" w:type="pct"/>
            <w:tcBorders>
              <w:top w:val="single" w:sz="4" w:space="0" w:color="31869B"/>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285"/>
        </w:trPr>
        <w:tc>
          <w:tcPr>
            <w:tcW w:w="1250" w:type="pct"/>
            <w:gridSpan w:val="2"/>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color w:val="002060"/>
                <w:szCs w:val="20"/>
              </w:rPr>
            </w:pPr>
            <w:proofErr w:type="spellStart"/>
            <w:r w:rsidRPr="00B00D0A">
              <w:rPr>
                <w:rFonts w:ascii="Calibri" w:hAnsi="Calibri" w:cs="Segoe UI"/>
                <w:color w:val="002060"/>
                <w:szCs w:val="20"/>
              </w:rPr>
              <w:t>Riserva</w:t>
            </w:r>
            <w:proofErr w:type="spellEnd"/>
            <w:r w:rsidRPr="00B00D0A">
              <w:rPr>
                <w:rFonts w:ascii="Calibri" w:hAnsi="Calibri" w:cs="Segoe UI"/>
                <w:color w:val="002060"/>
                <w:szCs w:val="20"/>
              </w:rPr>
              <w:t xml:space="preserve"> di </w:t>
            </w:r>
            <w:proofErr w:type="spellStart"/>
            <w:r w:rsidRPr="00B00D0A">
              <w:rPr>
                <w:rFonts w:ascii="Calibri" w:hAnsi="Calibri" w:cs="Segoe UI"/>
                <w:color w:val="002060"/>
                <w:szCs w:val="20"/>
              </w:rPr>
              <w:t>partecipazioni</w:t>
            </w:r>
            <w:proofErr w:type="spellEnd"/>
          </w:p>
        </w:tc>
        <w:tc>
          <w:tcPr>
            <w:tcW w:w="509"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1"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17"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301"/>
        </w:trPr>
        <w:tc>
          <w:tcPr>
            <w:tcW w:w="1250" w:type="pct"/>
            <w:gridSpan w:val="2"/>
            <w:tcBorders>
              <w:top w:val="nil"/>
              <w:left w:val="nil"/>
              <w:bottom w:val="single" w:sz="4"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color w:val="002060"/>
                <w:szCs w:val="20"/>
              </w:rPr>
            </w:pPr>
            <w:proofErr w:type="spellStart"/>
            <w:r w:rsidRPr="00B00D0A">
              <w:rPr>
                <w:rFonts w:ascii="Calibri" w:hAnsi="Calibri" w:cs="Segoe UI"/>
                <w:color w:val="002060"/>
                <w:szCs w:val="20"/>
              </w:rPr>
              <w:t>Risultato</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economico</w:t>
            </w:r>
            <w:proofErr w:type="spellEnd"/>
            <w:r w:rsidRPr="00B00D0A">
              <w:rPr>
                <w:rFonts w:ascii="Calibri" w:hAnsi="Calibri" w:cs="Segoe UI"/>
                <w:color w:val="002060"/>
                <w:szCs w:val="20"/>
              </w:rPr>
              <w:t xml:space="preserve"> </w:t>
            </w:r>
            <w:proofErr w:type="spellStart"/>
            <w:r w:rsidRPr="00B00D0A">
              <w:rPr>
                <w:rFonts w:ascii="Calibri" w:hAnsi="Calibri" w:cs="Segoe UI"/>
                <w:color w:val="002060"/>
                <w:szCs w:val="20"/>
              </w:rPr>
              <w:t>dell'esercizio</w:t>
            </w:r>
            <w:proofErr w:type="spellEnd"/>
          </w:p>
        </w:tc>
        <w:tc>
          <w:tcPr>
            <w:tcW w:w="509"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0" w:type="pct"/>
            <w:tcBorders>
              <w:top w:val="nil"/>
              <w:left w:val="nil"/>
              <w:bottom w:val="single" w:sz="4" w:space="0" w:color="31869B"/>
              <w:right w:val="nil"/>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21" w:type="pct"/>
            <w:tcBorders>
              <w:top w:val="nil"/>
              <w:left w:val="nil"/>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643" w:type="pct"/>
            <w:tcBorders>
              <w:top w:val="nil"/>
              <w:left w:val="dashed" w:sz="4" w:space="0" w:color="C00000"/>
              <w:bottom w:val="single" w:sz="4" w:space="0" w:color="31869B"/>
              <w:right w:val="dashed" w:sz="4" w:space="0" w:color="C00000"/>
            </w:tcBorders>
            <w:shd w:val="clear" w:color="auto" w:fill="FFFFFF"/>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c>
          <w:tcPr>
            <w:tcW w:w="517" w:type="pct"/>
            <w:tcBorders>
              <w:top w:val="nil"/>
              <w:left w:val="dashed" w:sz="4" w:space="0" w:color="C00000"/>
              <w:bottom w:val="single" w:sz="4" w:space="0" w:color="31869B"/>
              <w:right w:val="nil"/>
            </w:tcBorders>
            <w:shd w:val="clear" w:color="auto" w:fill="F2F2F2" w:themeFill="background1" w:themeFillShade="F2"/>
            <w:hideMark/>
          </w:tcPr>
          <w:p w:rsidR="00596220" w:rsidRPr="00B00D0A" w:rsidRDefault="00596220" w:rsidP="00596220">
            <w:pPr>
              <w:widowControl/>
              <w:spacing w:after="0" w:line="240" w:lineRule="auto"/>
              <w:jc w:val="right"/>
              <w:rPr>
                <w:rFonts w:ascii="Calibri" w:eastAsia="Times New Roman" w:hAnsi="Calibri" w:cs="Arial"/>
                <w:color w:val="002060"/>
                <w:szCs w:val="20"/>
                <w:highlight w:val="cyan"/>
                <w:lang w:val="it-IT" w:eastAsia="it-IT"/>
              </w:rPr>
            </w:pPr>
            <w:r w:rsidRPr="00B00D0A">
              <w:rPr>
                <w:rFonts w:ascii="Calibri" w:eastAsia="Times New Roman" w:hAnsi="Calibri" w:cs="Calibri"/>
                <w:color w:val="002060"/>
                <w:kern w:val="24"/>
                <w:szCs w:val="20"/>
                <w:highlight w:val="cyan"/>
                <w:lang w:val="it-IT" w:eastAsia="it-IT"/>
              </w:rPr>
              <w:t>….</w:t>
            </w:r>
          </w:p>
        </w:tc>
      </w:tr>
      <w:tr w:rsidR="00596220" w:rsidRPr="00B00D0A" w:rsidTr="00596220">
        <w:trPr>
          <w:trHeight w:val="300"/>
        </w:trPr>
        <w:tc>
          <w:tcPr>
            <w:tcW w:w="1250" w:type="pct"/>
            <w:gridSpan w:val="2"/>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spacing w:after="0" w:line="280" w:lineRule="exact"/>
              <w:rPr>
                <w:rFonts w:ascii="Calibri" w:hAnsi="Calibri" w:cs="Segoe UI"/>
                <w:b/>
                <w:bCs/>
                <w:color w:val="002060"/>
                <w:szCs w:val="20"/>
              </w:rPr>
            </w:pPr>
            <w:r w:rsidRPr="00B00D0A">
              <w:rPr>
                <w:rFonts w:ascii="Calibri" w:hAnsi="Calibri" w:cs="Segoe UI"/>
                <w:b/>
                <w:bCs/>
                <w:color w:val="002060"/>
                <w:szCs w:val="20"/>
              </w:rPr>
              <w:t>PATRIMONIO NETTO</w:t>
            </w:r>
          </w:p>
        </w:tc>
        <w:tc>
          <w:tcPr>
            <w:tcW w:w="509"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lang w:val="it-IT" w:eastAsia="it-IT"/>
              </w:rPr>
            </w:pPr>
            <w:r w:rsidRPr="00B00D0A">
              <w:rPr>
                <w:rFonts w:ascii="Calibri" w:eastAsia="Times New Roman" w:hAnsi="Calibri" w:cs="Segoe UI"/>
                <w:b/>
                <w:bCs/>
                <w:color w:val="002060"/>
                <w:szCs w:val="20"/>
                <w:highlight w:val="cyan"/>
                <w:lang w:val="it-IT" w:eastAsia="it-IT"/>
              </w:rPr>
              <w:t>…,..</w:t>
            </w:r>
          </w:p>
        </w:tc>
        <w:tc>
          <w:tcPr>
            <w:tcW w:w="520"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0"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0" w:type="pct"/>
            <w:tcBorders>
              <w:top w:val="single" w:sz="8" w:space="0" w:color="31869B"/>
              <w:left w:val="nil"/>
              <w:bottom w:val="single" w:sz="8" w:space="0" w:color="31869B"/>
              <w:right w:val="nil"/>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21" w:type="pct"/>
            <w:tcBorders>
              <w:top w:val="single" w:sz="8" w:space="0" w:color="31869B"/>
              <w:left w:val="nil"/>
              <w:bottom w:val="single" w:sz="8"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643" w:type="pct"/>
            <w:tcBorders>
              <w:top w:val="single" w:sz="8" w:space="0" w:color="31869B"/>
              <w:left w:val="dashed" w:sz="4" w:space="0" w:color="C00000"/>
              <w:bottom w:val="single" w:sz="8" w:space="0" w:color="31869B"/>
              <w:right w:val="dashed" w:sz="4" w:space="0" w:color="C00000"/>
            </w:tcBorders>
            <w:shd w:val="clear" w:color="auto" w:fill="FFFFFF"/>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c>
          <w:tcPr>
            <w:tcW w:w="517" w:type="pct"/>
            <w:tcBorders>
              <w:top w:val="single" w:sz="8" w:space="0" w:color="31869B"/>
              <w:left w:val="dashed" w:sz="4" w:space="0" w:color="C00000"/>
              <w:bottom w:val="single" w:sz="8" w:space="0" w:color="31869B"/>
              <w:right w:val="nil"/>
            </w:tcBorders>
            <w:shd w:val="clear" w:color="auto" w:fill="F2F2F2" w:themeFill="background1" w:themeFillShade="F2"/>
            <w:vAlign w:val="center"/>
            <w:hideMark/>
          </w:tcPr>
          <w:p w:rsidR="00596220" w:rsidRPr="00B00D0A" w:rsidRDefault="00596220" w:rsidP="00596220">
            <w:pPr>
              <w:widowControl/>
              <w:spacing w:after="0" w:line="240" w:lineRule="auto"/>
              <w:jc w:val="right"/>
              <w:rPr>
                <w:rFonts w:ascii="Calibri" w:eastAsia="Times New Roman" w:hAnsi="Calibri" w:cs="Segoe UI"/>
                <w:b/>
                <w:bCs/>
                <w:color w:val="002060"/>
                <w:szCs w:val="20"/>
                <w:highlight w:val="cyan"/>
                <w:lang w:val="it-IT" w:eastAsia="it-IT"/>
              </w:rPr>
            </w:pPr>
            <w:r w:rsidRPr="00B00D0A">
              <w:rPr>
                <w:rFonts w:ascii="Calibri" w:eastAsia="Times New Roman" w:hAnsi="Calibri" w:cs="Segoe UI"/>
                <w:b/>
                <w:bCs/>
                <w:color w:val="002060"/>
                <w:szCs w:val="20"/>
                <w:highlight w:val="cyan"/>
                <w:lang w:val="it-IT" w:eastAsia="it-IT"/>
              </w:rPr>
              <w:t>…,..</w:t>
            </w:r>
          </w:p>
        </w:tc>
      </w:tr>
    </w:tbl>
    <w:p w:rsidR="00E0230C" w:rsidRPr="00E0230C" w:rsidRDefault="00E0230C" w:rsidP="00E0230C">
      <w:pPr>
        <w:shd w:val="clear" w:color="auto" w:fill="D9D9D9" w:themeFill="background1" w:themeFillShade="D9"/>
        <w:spacing w:after="0"/>
        <w:rPr>
          <w:rFonts w:ascii="Segoe UI" w:hAnsi="Segoe UI" w:cs="Segoe UI"/>
          <w:highlight w:val="yellow"/>
          <w:lang w:val="it-IT"/>
        </w:rPr>
      </w:pPr>
    </w:p>
    <w:p w:rsidR="00E0230C" w:rsidRPr="00E0230C" w:rsidRDefault="00E0230C" w:rsidP="00E0230C">
      <w:pPr>
        <w:shd w:val="clear" w:color="auto" w:fill="D9D9D9" w:themeFill="background1" w:themeFillShade="D9"/>
        <w:spacing w:after="0"/>
        <w:rPr>
          <w:rFonts w:ascii="Segoe UI" w:hAnsi="Segoe UI" w:cs="Segoe UI"/>
          <w:highlight w:val="yellow"/>
          <w:lang w:val="it-IT"/>
        </w:rPr>
      </w:pPr>
    </w:p>
    <w:p w:rsidR="00E0230C" w:rsidRPr="00E0230C" w:rsidRDefault="00E0230C" w:rsidP="00E0230C">
      <w:pPr>
        <w:shd w:val="clear" w:color="auto" w:fill="D9D9D9" w:themeFill="background1" w:themeFillShade="D9"/>
        <w:spacing w:after="0"/>
        <w:rPr>
          <w:rFonts w:ascii="Segoe UI" w:hAnsi="Segoe UI" w:cs="Segoe UI"/>
          <w:lang w:val="it-IT"/>
        </w:rPr>
      </w:pPr>
      <w:r w:rsidRPr="00E0230C">
        <w:rPr>
          <w:rFonts w:ascii="Segoe UI" w:hAnsi="Segoe UI" w:cs="Segoe UI"/>
          <w:lang w:val="it-IT"/>
        </w:rPr>
        <w:t xml:space="preserve">L’analisi dei principali indicatori di bilancio e la loro evoluzione negli ultimi anni </w:t>
      </w:r>
      <w:proofErr w:type="spellStart"/>
      <w:r w:rsidRPr="00E0230C">
        <w:rPr>
          <w:rFonts w:ascii="Segoe UI" w:hAnsi="Segoe UI" w:cs="Segoe UI"/>
          <w:lang w:val="it-IT"/>
        </w:rPr>
        <w:t>conentono</w:t>
      </w:r>
      <w:proofErr w:type="spellEnd"/>
      <w:r w:rsidRPr="00E0230C">
        <w:rPr>
          <w:rFonts w:ascii="Segoe UI" w:hAnsi="Segoe UI" w:cs="Segoe UI"/>
          <w:lang w:val="it-IT"/>
        </w:rPr>
        <w:t xml:space="preserve"> di evidenziare:</w:t>
      </w:r>
    </w:p>
    <w:p w:rsidR="00E0230C" w:rsidRPr="00E0230C" w:rsidRDefault="00E0230C" w:rsidP="00E0230C">
      <w:pPr>
        <w:numPr>
          <w:ilvl w:val="0"/>
          <w:numId w:val="26"/>
        </w:numPr>
        <w:shd w:val="clear" w:color="auto" w:fill="D9D9D9" w:themeFill="background1" w:themeFillShade="D9"/>
        <w:spacing w:after="0"/>
        <w:contextualSpacing/>
        <w:rPr>
          <w:rFonts w:ascii="Segoe UI" w:hAnsi="Segoe UI" w:cs="Segoe UI"/>
          <w:lang w:val="it-IT"/>
        </w:rPr>
      </w:pPr>
      <w:r w:rsidRPr="00E0230C">
        <w:rPr>
          <w:rFonts w:ascii="Segoe UI" w:hAnsi="Segoe UI" w:cs="Segoe UI"/>
          <w:lang w:val="it-IT"/>
        </w:rPr>
        <w:t xml:space="preserve">una </w:t>
      </w:r>
      <w:r w:rsidRPr="00E0230C">
        <w:rPr>
          <w:rFonts w:ascii="Segoe UI" w:hAnsi="Segoe UI" w:cs="Segoe UI"/>
          <w:highlight w:val="cyan"/>
          <w:lang w:val="it-IT"/>
        </w:rPr>
        <w:t>buona / scarsa</w:t>
      </w:r>
      <w:r w:rsidRPr="00E0230C">
        <w:rPr>
          <w:rFonts w:ascii="Segoe UI" w:hAnsi="Segoe UI" w:cs="Segoe UI"/>
          <w:lang w:val="it-IT"/>
        </w:rPr>
        <w:t xml:space="preserve"> possibilità di assolvere agli impegni di breve termine attraverso le disponibilità liquide;</w:t>
      </w:r>
    </w:p>
    <w:p w:rsidR="00E0230C" w:rsidRPr="00E0230C" w:rsidRDefault="00E0230C" w:rsidP="00E0230C">
      <w:pPr>
        <w:numPr>
          <w:ilvl w:val="0"/>
          <w:numId w:val="26"/>
        </w:numPr>
        <w:shd w:val="clear" w:color="auto" w:fill="D9D9D9" w:themeFill="background1" w:themeFillShade="D9"/>
        <w:spacing w:after="0"/>
        <w:contextualSpacing/>
        <w:rPr>
          <w:rFonts w:ascii="Segoe UI" w:hAnsi="Segoe UI" w:cs="Segoe UI"/>
          <w:lang w:val="it-IT"/>
        </w:rPr>
      </w:pPr>
      <w:r w:rsidRPr="00E0230C">
        <w:rPr>
          <w:rFonts w:ascii="Segoe UI" w:hAnsi="Segoe UI" w:cs="Segoe UI"/>
          <w:lang w:val="it-IT"/>
        </w:rPr>
        <w:t xml:space="preserve">una </w:t>
      </w:r>
      <w:r w:rsidRPr="00E0230C">
        <w:rPr>
          <w:rFonts w:ascii="Segoe UI" w:hAnsi="Segoe UI" w:cs="Segoe UI"/>
          <w:highlight w:val="cyan"/>
          <w:lang w:val="it-IT"/>
        </w:rPr>
        <w:t>buona / scarsa</w:t>
      </w:r>
      <w:r w:rsidRPr="00E0230C">
        <w:rPr>
          <w:rFonts w:ascii="Segoe UI" w:hAnsi="Segoe UI" w:cs="Segoe UI"/>
          <w:lang w:val="it-IT"/>
        </w:rPr>
        <w:t xml:space="preserve"> possibilità di assolvere agli impegni di breve termine attraverso le disponibilità liquide;</w:t>
      </w:r>
    </w:p>
    <w:p w:rsidR="00E0230C" w:rsidRPr="00E0230C" w:rsidRDefault="00E0230C" w:rsidP="00E0230C">
      <w:pPr>
        <w:numPr>
          <w:ilvl w:val="0"/>
          <w:numId w:val="26"/>
        </w:numPr>
        <w:shd w:val="clear" w:color="auto" w:fill="D9D9D9" w:themeFill="background1" w:themeFillShade="D9"/>
        <w:spacing w:after="0"/>
        <w:contextualSpacing/>
        <w:rPr>
          <w:rFonts w:ascii="Segoe UI" w:hAnsi="Segoe UI" w:cs="Segoe UI"/>
          <w:lang w:val="it-IT"/>
        </w:rPr>
      </w:pPr>
      <w:r w:rsidRPr="00E0230C">
        <w:rPr>
          <w:rFonts w:ascii="Segoe UI" w:hAnsi="Segoe UI" w:cs="Segoe UI"/>
          <w:lang w:val="it-IT"/>
        </w:rPr>
        <w:t xml:space="preserve">una </w:t>
      </w:r>
      <w:r w:rsidRPr="00E0230C">
        <w:rPr>
          <w:rFonts w:ascii="Segoe UI" w:hAnsi="Segoe UI" w:cs="Segoe UI"/>
          <w:highlight w:val="cyan"/>
          <w:lang w:val="it-IT"/>
        </w:rPr>
        <w:t>discreta / ottima</w:t>
      </w:r>
      <w:r w:rsidRPr="00E0230C">
        <w:rPr>
          <w:rFonts w:ascii="Segoe UI" w:hAnsi="Segoe UI" w:cs="Segoe UI"/>
          <w:lang w:val="it-IT"/>
        </w:rPr>
        <w:t xml:space="preserve"> sostenibilità degli investimenti e </w:t>
      </w:r>
      <w:proofErr w:type="spellStart"/>
      <w:r w:rsidRPr="00E0230C">
        <w:rPr>
          <w:rFonts w:ascii="Segoe UI" w:hAnsi="Segoe UI" w:cs="Segoe UI"/>
          <w:lang w:val="it-IT"/>
        </w:rPr>
        <w:t>degi</w:t>
      </w:r>
      <w:proofErr w:type="spellEnd"/>
      <w:r w:rsidRPr="00E0230C">
        <w:rPr>
          <w:rFonts w:ascii="Segoe UI" w:hAnsi="Segoe UI" w:cs="Segoe UI"/>
          <w:lang w:val="it-IT"/>
        </w:rPr>
        <w:t xml:space="preserve"> interventi previsti;</w:t>
      </w:r>
    </w:p>
    <w:p w:rsidR="00E0230C" w:rsidRPr="00E0230C" w:rsidRDefault="00E0230C" w:rsidP="00E0230C">
      <w:pPr>
        <w:numPr>
          <w:ilvl w:val="0"/>
          <w:numId w:val="26"/>
        </w:numPr>
        <w:shd w:val="clear" w:color="auto" w:fill="D9D9D9" w:themeFill="background1" w:themeFillShade="D9"/>
        <w:spacing w:after="0"/>
        <w:contextualSpacing/>
        <w:rPr>
          <w:rFonts w:ascii="Segoe UI" w:hAnsi="Segoe UI" w:cs="Segoe UI"/>
          <w:highlight w:val="cyan"/>
          <w:lang w:val="it-IT"/>
        </w:rPr>
      </w:pPr>
      <w:r w:rsidRPr="00E0230C">
        <w:rPr>
          <w:rFonts w:ascii="Segoe UI" w:hAnsi="Segoe UI" w:cs="Segoe UI"/>
          <w:highlight w:val="cyan"/>
          <w:lang w:val="it-IT"/>
        </w:rPr>
        <w:t>………….</w:t>
      </w:r>
    </w:p>
    <w:p w:rsidR="00E0230C" w:rsidRPr="00E0230C" w:rsidRDefault="00E0230C" w:rsidP="00E0230C">
      <w:pPr>
        <w:shd w:val="clear" w:color="auto" w:fill="D9D9D9" w:themeFill="background1" w:themeFillShade="D9"/>
        <w:spacing w:after="0"/>
        <w:rPr>
          <w:rFonts w:ascii="Segoe UI" w:hAnsi="Segoe UI" w:cs="Segoe UI"/>
          <w:highlight w:val="yellow"/>
          <w:lang w:val="it-IT"/>
        </w:rPr>
      </w:pPr>
    </w:p>
    <w:p w:rsidR="00202152" w:rsidRPr="00051A0C" w:rsidRDefault="00202152" w:rsidP="00202152">
      <w:r w:rsidRPr="00051A0C">
        <w:br w:type="page"/>
      </w:r>
    </w:p>
    <w:p w:rsidR="002E1E92" w:rsidRPr="00051A0C" w:rsidRDefault="00567678" w:rsidP="0048071B">
      <w:pPr>
        <w:pStyle w:val="Titolo1"/>
      </w:pPr>
      <w:bookmarkStart w:id="7" w:name="_Toc98757105"/>
      <w:r w:rsidRPr="00051A0C">
        <w:lastRenderedPageBreak/>
        <w:t>2</w:t>
      </w:r>
      <w:r w:rsidR="003C7403" w:rsidRPr="00051A0C">
        <w:t>. ANALISI DEL CONTESTO</w:t>
      </w:r>
      <w:r w:rsidRPr="00051A0C">
        <w:t xml:space="preserve"> </w:t>
      </w:r>
      <w:r w:rsidRPr="00290EB8">
        <w:t>ESTERNO</w:t>
      </w:r>
      <w:bookmarkEnd w:id="7"/>
    </w:p>
    <w:p w:rsidR="005C1957" w:rsidRPr="00051A0C" w:rsidRDefault="005C1957" w:rsidP="005C1957">
      <w:pPr>
        <w:spacing w:after="0" w:line="200" w:lineRule="exact"/>
        <w:rPr>
          <w:rFonts w:ascii="Segoe UI" w:hAnsi="Segoe UI" w:cs="Segoe UI"/>
          <w:lang w:val="it-IT"/>
        </w:rPr>
      </w:pPr>
    </w:p>
    <w:p w:rsidR="00476551" w:rsidRDefault="00476551" w:rsidP="00476551">
      <w:pPr>
        <w:spacing w:before="16" w:after="0" w:line="240" w:lineRule="auto"/>
        <w:ind w:right="-65"/>
        <w:jc w:val="both"/>
        <w:rPr>
          <w:rFonts w:ascii="Segoe UI" w:eastAsia="Calibri" w:hAnsi="Segoe UI" w:cs="Segoe UI"/>
          <w:b/>
          <w:bCs/>
          <w:spacing w:val="1"/>
          <w:lang w:val="it-IT"/>
        </w:rPr>
      </w:pPr>
      <w:bookmarkStart w:id="8" w:name="_Hlk22309969"/>
    </w:p>
    <w:p w:rsidR="005C1957" w:rsidRDefault="005C1957" w:rsidP="00355C2B">
      <w:pPr>
        <w:spacing w:before="16" w:after="0" w:line="240" w:lineRule="auto"/>
        <w:ind w:left="142" w:right="-65"/>
        <w:jc w:val="both"/>
        <w:rPr>
          <w:rFonts w:ascii="Segoe UI" w:eastAsia="Calibri" w:hAnsi="Segoe UI" w:cs="Segoe UI"/>
          <w:b/>
          <w:bCs/>
          <w:spacing w:val="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5C1957" w:rsidRPr="00051A0C" w:rsidRDefault="005C1957" w:rsidP="00476551">
      <w:pPr>
        <w:spacing w:before="16" w:after="0" w:line="240" w:lineRule="auto"/>
        <w:ind w:right="-65"/>
        <w:jc w:val="both"/>
        <w:rPr>
          <w:rFonts w:ascii="Segoe UI" w:eastAsia="Calibri" w:hAnsi="Segoe UI" w:cs="Segoe UI"/>
          <w:b/>
          <w:bCs/>
          <w:spacing w:val="1"/>
          <w:lang w:val="it-IT"/>
        </w:rPr>
      </w:pPr>
    </w:p>
    <w:bookmarkEnd w:id="8"/>
    <w:p w:rsidR="00B60FB9" w:rsidRPr="00B60FB9" w:rsidRDefault="00B60FB9" w:rsidP="00E0230C">
      <w:pPr>
        <w:spacing w:after="0"/>
        <w:ind w:left="142" w:right="112"/>
        <w:jc w:val="both"/>
        <w:rPr>
          <w:rFonts w:ascii="Segoe UI" w:eastAsia="Calibri" w:hAnsi="Segoe UI" w:cs="Segoe UI"/>
          <w:lang w:val="it-IT"/>
        </w:rPr>
      </w:pPr>
      <w:r w:rsidRPr="00B60FB9">
        <w:rPr>
          <w:rFonts w:ascii="Segoe UI" w:eastAsia="Calibri" w:hAnsi="Segoe UI" w:cs="Segoe UI"/>
          <w:lang w:val="it-IT"/>
        </w:rPr>
        <w:t>La sezione ha lo scopo di fornire una visione integrata del quadro di riferimento in cui l'amministrazione va ad operare, individuando i vincoli e le opportunità offerte dall’ambiente esterno.</w:t>
      </w:r>
    </w:p>
    <w:p w:rsidR="00B60FB9" w:rsidRPr="00B60FB9" w:rsidRDefault="00B60FB9" w:rsidP="00B60FB9">
      <w:pPr>
        <w:spacing w:after="0"/>
        <w:ind w:left="142" w:right="110"/>
        <w:jc w:val="both"/>
        <w:rPr>
          <w:rFonts w:ascii="Segoe UI" w:eastAsia="Calibri" w:hAnsi="Segoe UI" w:cs="Segoe UI"/>
          <w:lang w:val="it-IT"/>
        </w:rPr>
      </w:pPr>
      <w:r w:rsidRPr="00B60FB9">
        <w:rPr>
          <w:rFonts w:ascii="Segoe UI" w:eastAsia="Calibri" w:hAnsi="Segoe UI" w:cs="Segoe UI"/>
          <w:spacing w:val="1"/>
          <w:lang w:val="it-IT"/>
        </w:rPr>
        <w:t xml:space="preserve">L’effettiva utilità di un’analisi di contesto dipende in modo determinante dalla capacità di delimitare il campo d’indagine ai fenomeni che possono influenzare significativamente le strategie. Si tratta di descrivere </w:t>
      </w:r>
      <w:r w:rsidRPr="00B60FB9">
        <w:rPr>
          <w:rFonts w:ascii="Segoe UI" w:eastAsia="Calibri" w:hAnsi="Segoe UI" w:cs="Segoe UI"/>
          <w:lang w:val="it-IT"/>
        </w:rPr>
        <w:t>variabili di tipo economico, sociale e normativo, che rientrano</w:t>
      </w:r>
      <w:r w:rsidRPr="00B60FB9">
        <w:rPr>
          <w:rFonts w:ascii="Segoe UI" w:eastAsia="Calibri" w:hAnsi="Segoe UI" w:cs="Segoe UI"/>
          <w:spacing w:val="1"/>
          <w:lang w:val="it-IT"/>
        </w:rPr>
        <w:t xml:space="preserve"> </w:t>
      </w:r>
      <w:r w:rsidRPr="00B60FB9">
        <w:rPr>
          <w:rFonts w:ascii="Segoe UI" w:eastAsia="Calibri" w:hAnsi="Segoe UI" w:cs="Segoe UI"/>
          <w:spacing w:val="-1"/>
          <w:lang w:val="it-IT"/>
        </w:rPr>
        <w:t>n</w:t>
      </w:r>
      <w:r w:rsidRPr="00B60FB9">
        <w:rPr>
          <w:rFonts w:ascii="Segoe UI" w:eastAsia="Calibri" w:hAnsi="Segoe UI" w:cs="Segoe UI"/>
          <w:lang w:val="it-IT"/>
        </w:rPr>
        <w:t>ella sf</w:t>
      </w:r>
      <w:r w:rsidRPr="00B60FB9">
        <w:rPr>
          <w:rFonts w:ascii="Segoe UI" w:eastAsia="Calibri" w:hAnsi="Segoe UI" w:cs="Segoe UI"/>
          <w:spacing w:val="-2"/>
          <w:lang w:val="it-IT"/>
        </w:rPr>
        <w:t>e</w:t>
      </w:r>
      <w:r w:rsidRPr="00B60FB9">
        <w:rPr>
          <w:rFonts w:ascii="Segoe UI" w:eastAsia="Calibri" w:hAnsi="Segoe UI" w:cs="Segoe UI"/>
          <w:lang w:val="it-IT"/>
        </w:rPr>
        <w:t>ra</w:t>
      </w:r>
      <w:r w:rsidRPr="00B60FB9">
        <w:rPr>
          <w:rFonts w:ascii="Segoe UI" w:eastAsia="Calibri" w:hAnsi="Segoe UI" w:cs="Segoe UI"/>
          <w:spacing w:val="3"/>
          <w:lang w:val="it-IT"/>
        </w:rPr>
        <w:t xml:space="preserve"> </w:t>
      </w:r>
      <w:r w:rsidRPr="00B60FB9">
        <w:rPr>
          <w:rFonts w:ascii="Segoe UI" w:eastAsia="Calibri" w:hAnsi="Segoe UI" w:cs="Segoe UI"/>
          <w:spacing w:val="-1"/>
          <w:lang w:val="it-IT"/>
        </w:rPr>
        <w:t>d</w:t>
      </w:r>
      <w:r w:rsidRPr="00B60FB9">
        <w:rPr>
          <w:rFonts w:ascii="Segoe UI" w:eastAsia="Calibri" w:hAnsi="Segoe UI" w:cs="Segoe UI"/>
          <w:lang w:val="it-IT"/>
        </w:rPr>
        <w:t>i</w:t>
      </w:r>
      <w:r w:rsidRPr="00B60FB9">
        <w:rPr>
          <w:rFonts w:ascii="Segoe UI" w:eastAsia="Calibri" w:hAnsi="Segoe UI" w:cs="Segoe UI"/>
          <w:spacing w:val="3"/>
          <w:lang w:val="it-IT"/>
        </w:rPr>
        <w:t xml:space="preserve"> </w:t>
      </w:r>
      <w:r w:rsidRPr="00B60FB9">
        <w:rPr>
          <w:rFonts w:ascii="Segoe UI" w:eastAsia="Calibri" w:hAnsi="Segoe UI" w:cs="Segoe UI"/>
          <w:lang w:val="it-IT"/>
        </w:rPr>
        <w:t>i</w:t>
      </w:r>
      <w:r w:rsidRPr="00B60FB9">
        <w:rPr>
          <w:rFonts w:ascii="Segoe UI" w:eastAsia="Calibri" w:hAnsi="Segoe UI" w:cs="Segoe UI"/>
          <w:spacing w:val="-1"/>
          <w:lang w:val="it-IT"/>
        </w:rPr>
        <w:t>n</w:t>
      </w:r>
      <w:r w:rsidRPr="00B60FB9">
        <w:rPr>
          <w:rFonts w:ascii="Segoe UI" w:eastAsia="Calibri" w:hAnsi="Segoe UI" w:cs="Segoe UI"/>
          <w:lang w:val="it-IT"/>
        </w:rPr>
        <w:t>t</w:t>
      </w:r>
      <w:r w:rsidRPr="00B60FB9">
        <w:rPr>
          <w:rFonts w:ascii="Segoe UI" w:eastAsia="Calibri" w:hAnsi="Segoe UI" w:cs="Segoe UI"/>
          <w:spacing w:val="1"/>
          <w:lang w:val="it-IT"/>
        </w:rPr>
        <w:t>e</w:t>
      </w:r>
      <w:r w:rsidRPr="00B60FB9">
        <w:rPr>
          <w:rFonts w:ascii="Segoe UI" w:eastAsia="Calibri" w:hAnsi="Segoe UI" w:cs="Segoe UI"/>
          <w:lang w:val="it-IT"/>
        </w:rPr>
        <w:t>re</w:t>
      </w:r>
      <w:r w:rsidRPr="00B60FB9">
        <w:rPr>
          <w:rFonts w:ascii="Segoe UI" w:eastAsia="Calibri" w:hAnsi="Segoe UI" w:cs="Segoe UI"/>
          <w:spacing w:val="-2"/>
          <w:lang w:val="it-IT"/>
        </w:rPr>
        <w:t>s</w:t>
      </w:r>
      <w:r w:rsidRPr="00B60FB9">
        <w:rPr>
          <w:rFonts w:ascii="Segoe UI" w:eastAsia="Calibri" w:hAnsi="Segoe UI" w:cs="Segoe UI"/>
          <w:lang w:val="it-IT"/>
        </w:rPr>
        <w:t>se</w:t>
      </w:r>
      <w:r w:rsidRPr="00B60FB9">
        <w:rPr>
          <w:rFonts w:ascii="Segoe UI" w:eastAsia="Calibri" w:hAnsi="Segoe UI" w:cs="Segoe UI"/>
          <w:spacing w:val="4"/>
          <w:lang w:val="it-IT"/>
        </w:rPr>
        <w:t xml:space="preserve"> </w:t>
      </w:r>
      <w:r w:rsidRPr="00B60FB9">
        <w:rPr>
          <w:rFonts w:ascii="Segoe UI" w:eastAsia="Calibri" w:hAnsi="Segoe UI" w:cs="Segoe UI"/>
          <w:lang w:val="it-IT"/>
        </w:rPr>
        <w:t>e</w:t>
      </w:r>
      <w:r w:rsidRPr="00B60FB9">
        <w:rPr>
          <w:rFonts w:ascii="Segoe UI" w:eastAsia="Calibri" w:hAnsi="Segoe UI" w:cs="Segoe UI"/>
          <w:spacing w:val="1"/>
          <w:lang w:val="it-IT"/>
        </w:rPr>
        <w:t xml:space="preserve"> </w:t>
      </w:r>
      <w:r w:rsidRPr="00B60FB9">
        <w:rPr>
          <w:rFonts w:ascii="Segoe UI" w:eastAsia="Calibri" w:hAnsi="Segoe UI" w:cs="Segoe UI"/>
          <w:lang w:val="it-IT"/>
        </w:rPr>
        <w:t>att</w:t>
      </w:r>
      <w:r w:rsidRPr="00B60FB9">
        <w:rPr>
          <w:rFonts w:ascii="Segoe UI" w:eastAsia="Calibri" w:hAnsi="Segoe UI" w:cs="Segoe UI"/>
          <w:spacing w:val="-3"/>
          <w:lang w:val="it-IT"/>
        </w:rPr>
        <w:t>i</w:t>
      </w:r>
      <w:r w:rsidRPr="00B60FB9">
        <w:rPr>
          <w:rFonts w:ascii="Segoe UI" w:eastAsia="Calibri" w:hAnsi="Segoe UI" w:cs="Segoe UI"/>
          <w:spacing w:val="1"/>
          <w:lang w:val="it-IT"/>
        </w:rPr>
        <w:t>v</w:t>
      </w:r>
      <w:r w:rsidRPr="00B60FB9">
        <w:rPr>
          <w:rFonts w:ascii="Segoe UI" w:eastAsia="Calibri" w:hAnsi="Segoe UI" w:cs="Segoe UI"/>
          <w:lang w:val="it-IT"/>
        </w:rPr>
        <w:t>it</w:t>
      </w:r>
      <w:r w:rsidRPr="00B60FB9">
        <w:rPr>
          <w:rFonts w:ascii="Segoe UI" w:eastAsia="Calibri" w:hAnsi="Segoe UI" w:cs="Segoe UI"/>
          <w:spacing w:val="-2"/>
          <w:lang w:val="it-IT"/>
        </w:rPr>
        <w:t>à</w:t>
      </w:r>
      <w:r w:rsidRPr="00B60FB9">
        <w:rPr>
          <w:rFonts w:ascii="Segoe UI" w:eastAsia="Calibri" w:hAnsi="Segoe UI" w:cs="Segoe UI"/>
          <w:spacing w:val="4"/>
          <w:lang w:val="it-IT"/>
        </w:rPr>
        <w:t xml:space="preserve"> </w:t>
      </w:r>
      <w:r w:rsidRPr="00B60FB9">
        <w:rPr>
          <w:rFonts w:ascii="Segoe UI" w:eastAsia="Calibri" w:hAnsi="Segoe UI" w:cs="Segoe UI"/>
          <w:spacing w:val="-3"/>
          <w:lang w:val="it-IT"/>
        </w:rPr>
        <w:t>d</w:t>
      </w:r>
      <w:r w:rsidRPr="00B60FB9">
        <w:rPr>
          <w:rFonts w:ascii="Segoe UI" w:eastAsia="Calibri" w:hAnsi="Segoe UI" w:cs="Segoe UI"/>
          <w:lang w:val="it-IT"/>
        </w:rPr>
        <w:t>ella</w:t>
      </w:r>
      <w:r w:rsidRPr="00B60FB9">
        <w:rPr>
          <w:rFonts w:ascii="Segoe UI" w:eastAsia="Calibri" w:hAnsi="Segoe UI" w:cs="Segoe UI"/>
          <w:spacing w:val="3"/>
          <w:lang w:val="it-IT"/>
        </w:rPr>
        <w:t xml:space="preserve"> </w:t>
      </w:r>
      <w:r w:rsidRPr="00B60FB9">
        <w:rPr>
          <w:rFonts w:ascii="Segoe UI" w:eastAsia="Calibri" w:hAnsi="Segoe UI" w:cs="Segoe UI"/>
          <w:lang w:val="it-IT"/>
        </w:rPr>
        <w:t>CCIAA.</w:t>
      </w:r>
    </w:p>
    <w:p w:rsidR="00B60FB9" w:rsidRDefault="00B60FB9" w:rsidP="00B60FB9">
      <w:pPr>
        <w:spacing w:after="0"/>
        <w:ind w:left="142" w:right="110"/>
        <w:jc w:val="both"/>
        <w:rPr>
          <w:rFonts w:ascii="Segoe UI" w:eastAsia="Calibri" w:hAnsi="Segoe UI" w:cs="Segoe UI"/>
          <w:lang w:val="it-IT"/>
        </w:rPr>
      </w:pPr>
      <w:r w:rsidRPr="00B60FB9">
        <w:rPr>
          <w:rFonts w:ascii="Segoe UI" w:eastAsia="Calibri" w:hAnsi="Segoe UI" w:cs="Segoe UI"/>
          <w:spacing w:val="1"/>
          <w:lang w:val="it-IT"/>
        </w:rPr>
        <w:t xml:space="preserve">L’analisi del contesto deve prevedere un insieme circoscritto di dati e informazioni. </w:t>
      </w:r>
      <w:r w:rsidRPr="00B60FB9">
        <w:rPr>
          <w:rFonts w:ascii="Segoe UI" w:eastAsia="Calibri" w:hAnsi="Segoe UI" w:cs="Segoe UI"/>
          <w:lang w:val="it-IT"/>
        </w:rPr>
        <w:t xml:space="preserve">Si consiglia, quindi, di </w:t>
      </w:r>
      <w:r w:rsidRPr="00B60FB9">
        <w:rPr>
          <w:rFonts w:ascii="Segoe UI" w:eastAsia="Calibri" w:hAnsi="Segoe UI" w:cs="Segoe UI"/>
          <w:spacing w:val="-2"/>
          <w:lang w:val="it-IT"/>
        </w:rPr>
        <w:t>e</w:t>
      </w:r>
      <w:r w:rsidRPr="00B60FB9">
        <w:rPr>
          <w:rFonts w:ascii="Segoe UI" w:eastAsia="Calibri" w:hAnsi="Segoe UI" w:cs="Segoe UI"/>
          <w:spacing w:val="1"/>
          <w:lang w:val="it-IT"/>
        </w:rPr>
        <w:t>v</w:t>
      </w:r>
      <w:r w:rsidRPr="00B60FB9">
        <w:rPr>
          <w:rFonts w:ascii="Segoe UI" w:eastAsia="Calibri" w:hAnsi="Segoe UI" w:cs="Segoe UI"/>
          <w:lang w:val="it-IT"/>
        </w:rPr>
        <w:t>ita</w:t>
      </w:r>
      <w:r w:rsidRPr="00B60FB9">
        <w:rPr>
          <w:rFonts w:ascii="Segoe UI" w:eastAsia="Calibri" w:hAnsi="Segoe UI" w:cs="Segoe UI"/>
          <w:spacing w:val="-3"/>
          <w:lang w:val="it-IT"/>
        </w:rPr>
        <w:t>r</w:t>
      </w:r>
      <w:r w:rsidRPr="00B60FB9">
        <w:rPr>
          <w:rFonts w:ascii="Segoe UI" w:eastAsia="Calibri" w:hAnsi="Segoe UI" w:cs="Segoe UI"/>
          <w:lang w:val="it-IT"/>
        </w:rPr>
        <w:t>e la</w:t>
      </w:r>
      <w:r w:rsidRPr="00B60FB9">
        <w:rPr>
          <w:rFonts w:ascii="Segoe UI" w:eastAsia="Calibri" w:hAnsi="Segoe UI" w:cs="Segoe UI"/>
          <w:spacing w:val="2"/>
          <w:lang w:val="it-IT"/>
        </w:rPr>
        <w:t xml:space="preserve"> </w:t>
      </w:r>
      <w:r w:rsidRPr="00B60FB9">
        <w:rPr>
          <w:rFonts w:ascii="Segoe UI" w:eastAsia="Calibri" w:hAnsi="Segoe UI" w:cs="Segoe UI"/>
          <w:spacing w:val="-1"/>
          <w:lang w:val="it-IT"/>
        </w:rPr>
        <w:t>p</w:t>
      </w:r>
      <w:r w:rsidRPr="00B60FB9">
        <w:rPr>
          <w:rFonts w:ascii="Segoe UI" w:eastAsia="Calibri" w:hAnsi="Segoe UI" w:cs="Segoe UI"/>
          <w:lang w:val="it-IT"/>
        </w:rPr>
        <w:t>r</w:t>
      </w:r>
      <w:r w:rsidRPr="00B60FB9">
        <w:rPr>
          <w:rFonts w:ascii="Segoe UI" w:eastAsia="Calibri" w:hAnsi="Segoe UI" w:cs="Segoe UI"/>
          <w:spacing w:val="1"/>
          <w:lang w:val="it-IT"/>
        </w:rPr>
        <w:t>o</w:t>
      </w:r>
      <w:r w:rsidRPr="00B60FB9">
        <w:rPr>
          <w:rFonts w:ascii="Segoe UI" w:eastAsia="Calibri" w:hAnsi="Segoe UI" w:cs="Segoe UI"/>
          <w:spacing w:val="-1"/>
          <w:lang w:val="it-IT"/>
        </w:rPr>
        <w:t>duz</w:t>
      </w:r>
      <w:r w:rsidRPr="00B60FB9">
        <w:rPr>
          <w:rFonts w:ascii="Segoe UI" w:eastAsia="Calibri" w:hAnsi="Segoe UI" w:cs="Segoe UI"/>
          <w:lang w:val="it-IT"/>
        </w:rPr>
        <w:t>i</w:t>
      </w:r>
      <w:r w:rsidRPr="00B60FB9">
        <w:rPr>
          <w:rFonts w:ascii="Segoe UI" w:eastAsia="Calibri" w:hAnsi="Segoe UI" w:cs="Segoe UI"/>
          <w:spacing w:val="1"/>
          <w:lang w:val="it-IT"/>
        </w:rPr>
        <w:t>o</w:t>
      </w:r>
      <w:r w:rsidRPr="00B60FB9">
        <w:rPr>
          <w:rFonts w:ascii="Segoe UI" w:eastAsia="Calibri" w:hAnsi="Segoe UI" w:cs="Segoe UI"/>
          <w:spacing w:val="-1"/>
          <w:lang w:val="it-IT"/>
        </w:rPr>
        <w:t>n</w:t>
      </w:r>
      <w:r w:rsidRPr="00B60FB9">
        <w:rPr>
          <w:rFonts w:ascii="Segoe UI" w:eastAsia="Calibri" w:hAnsi="Segoe UI" w:cs="Segoe UI"/>
          <w:lang w:val="it-IT"/>
        </w:rPr>
        <w:t xml:space="preserve">e </w:t>
      </w:r>
      <w:r w:rsidRPr="00B60FB9">
        <w:rPr>
          <w:rFonts w:ascii="Segoe UI" w:eastAsia="Calibri" w:hAnsi="Segoe UI" w:cs="Segoe UI"/>
          <w:spacing w:val="-1"/>
          <w:lang w:val="it-IT"/>
        </w:rPr>
        <w:t>d</w:t>
      </w:r>
      <w:r w:rsidRPr="00B60FB9">
        <w:rPr>
          <w:rFonts w:ascii="Segoe UI" w:eastAsia="Calibri" w:hAnsi="Segoe UI" w:cs="Segoe UI"/>
          <w:lang w:val="it-IT"/>
        </w:rPr>
        <w:t>i</w:t>
      </w:r>
      <w:r w:rsidRPr="00B60FB9">
        <w:rPr>
          <w:rFonts w:ascii="Segoe UI" w:eastAsia="Calibri" w:hAnsi="Segoe UI" w:cs="Segoe UI"/>
          <w:spacing w:val="2"/>
          <w:lang w:val="it-IT"/>
        </w:rPr>
        <w:t xml:space="preserve"> </w:t>
      </w:r>
      <w:r w:rsidRPr="00B60FB9">
        <w:rPr>
          <w:rFonts w:ascii="Segoe UI" w:eastAsia="Calibri" w:hAnsi="Segoe UI" w:cs="Segoe UI"/>
          <w:lang w:val="it-IT"/>
        </w:rPr>
        <w:t>i</w:t>
      </w:r>
      <w:r w:rsidRPr="00B60FB9">
        <w:rPr>
          <w:rFonts w:ascii="Segoe UI" w:eastAsia="Calibri" w:hAnsi="Segoe UI" w:cs="Segoe UI"/>
          <w:spacing w:val="-1"/>
          <w:lang w:val="it-IT"/>
        </w:rPr>
        <w:t>n</w:t>
      </w:r>
      <w:r w:rsidRPr="00B60FB9">
        <w:rPr>
          <w:rFonts w:ascii="Segoe UI" w:eastAsia="Calibri" w:hAnsi="Segoe UI" w:cs="Segoe UI"/>
          <w:lang w:val="it-IT"/>
        </w:rPr>
        <w:t>f</w:t>
      </w:r>
      <w:r w:rsidRPr="00B60FB9">
        <w:rPr>
          <w:rFonts w:ascii="Segoe UI" w:eastAsia="Calibri" w:hAnsi="Segoe UI" w:cs="Segoe UI"/>
          <w:spacing w:val="1"/>
          <w:lang w:val="it-IT"/>
        </w:rPr>
        <w:t>o</w:t>
      </w:r>
      <w:r w:rsidRPr="00B60FB9">
        <w:rPr>
          <w:rFonts w:ascii="Segoe UI" w:eastAsia="Calibri" w:hAnsi="Segoe UI" w:cs="Segoe UI"/>
          <w:spacing w:val="-3"/>
          <w:lang w:val="it-IT"/>
        </w:rPr>
        <w:t>r</w:t>
      </w:r>
      <w:r w:rsidRPr="00B60FB9">
        <w:rPr>
          <w:rFonts w:ascii="Segoe UI" w:eastAsia="Calibri" w:hAnsi="Segoe UI" w:cs="Segoe UI"/>
          <w:spacing w:val="1"/>
          <w:lang w:val="it-IT"/>
        </w:rPr>
        <w:t>m</w:t>
      </w:r>
      <w:r w:rsidRPr="00B60FB9">
        <w:rPr>
          <w:rFonts w:ascii="Segoe UI" w:eastAsia="Calibri" w:hAnsi="Segoe UI" w:cs="Segoe UI"/>
          <w:lang w:val="it-IT"/>
        </w:rPr>
        <w:t>a</w:t>
      </w:r>
      <w:r w:rsidRPr="00B60FB9">
        <w:rPr>
          <w:rFonts w:ascii="Segoe UI" w:eastAsia="Calibri" w:hAnsi="Segoe UI" w:cs="Segoe UI"/>
          <w:spacing w:val="-1"/>
          <w:lang w:val="it-IT"/>
        </w:rPr>
        <w:t>z</w:t>
      </w:r>
      <w:r w:rsidRPr="00B60FB9">
        <w:rPr>
          <w:rFonts w:ascii="Segoe UI" w:eastAsia="Calibri" w:hAnsi="Segoe UI" w:cs="Segoe UI"/>
          <w:spacing w:val="-3"/>
          <w:lang w:val="it-IT"/>
        </w:rPr>
        <w:t>i</w:t>
      </w:r>
      <w:r w:rsidRPr="00B60FB9">
        <w:rPr>
          <w:rFonts w:ascii="Segoe UI" w:eastAsia="Calibri" w:hAnsi="Segoe UI" w:cs="Segoe UI"/>
          <w:spacing w:val="1"/>
          <w:lang w:val="it-IT"/>
        </w:rPr>
        <w:t>o</w:t>
      </w:r>
      <w:r w:rsidRPr="00B60FB9">
        <w:rPr>
          <w:rFonts w:ascii="Segoe UI" w:eastAsia="Calibri" w:hAnsi="Segoe UI" w:cs="Segoe UI"/>
          <w:spacing w:val="-1"/>
          <w:lang w:val="it-IT"/>
        </w:rPr>
        <w:t>n</w:t>
      </w:r>
      <w:r w:rsidRPr="00B60FB9">
        <w:rPr>
          <w:rFonts w:ascii="Segoe UI" w:eastAsia="Calibri" w:hAnsi="Segoe UI" w:cs="Segoe UI"/>
          <w:lang w:val="it-IT"/>
        </w:rPr>
        <w:t>i</w:t>
      </w:r>
      <w:r w:rsidRPr="00B60FB9">
        <w:rPr>
          <w:rFonts w:ascii="Segoe UI" w:eastAsia="Calibri" w:hAnsi="Segoe UI" w:cs="Segoe UI"/>
          <w:spacing w:val="6"/>
          <w:lang w:val="it-IT"/>
        </w:rPr>
        <w:t xml:space="preserve"> </w:t>
      </w:r>
      <w:r w:rsidRPr="00B60FB9">
        <w:rPr>
          <w:rFonts w:ascii="Segoe UI" w:eastAsia="Calibri" w:hAnsi="Segoe UI" w:cs="Segoe UI"/>
          <w:bCs/>
          <w:spacing w:val="-1"/>
          <w:lang w:val="it-IT"/>
        </w:rPr>
        <w:t>no</w:t>
      </w:r>
      <w:r w:rsidRPr="00B60FB9">
        <w:rPr>
          <w:rFonts w:ascii="Segoe UI" w:eastAsia="Calibri" w:hAnsi="Segoe UI" w:cs="Segoe UI"/>
          <w:bCs/>
          <w:lang w:val="it-IT"/>
        </w:rPr>
        <w:t>n</w:t>
      </w:r>
      <w:r w:rsidRPr="00B60FB9">
        <w:rPr>
          <w:rFonts w:ascii="Segoe UI" w:eastAsia="Calibri" w:hAnsi="Segoe UI" w:cs="Segoe UI"/>
          <w:bCs/>
          <w:spacing w:val="1"/>
          <w:lang w:val="it-IT"/>
        </w:rPr>
        <w:t xml:space="preserve"> i</w:t>
      </w:r>
      <w:r w:rsidRPr="00B60FB9">
        <w:rPr>
          <w:rFonts w:ascii="Segoe UI" w:eastAsia="Calibri" w:hAnsi="Segoe UI" w:cs="Segoe UI"/>
          <w:bCs/>
          <w:spacing w:val="-1"/>
          <w:lang w:val="it-IT"/>
        </w:rPr>
        <w:t>ne</w:t>
      </w:r>
      <w:r w:rsidRPr="00B60FB9">
        <w:rPr>
          <w:rFonts w:ascii="Segoe UI" w:eastAsia="Calibri" w:hAnsi="Segoe UI" w:cs="Segoe UI"/>
          <w:bCs/>
          <w:spacing w:val="1"/>
          <w:lang w:val="it-IT"/>
        </w:rPr>
        <w:t>r</w:t>
      </w:r>
      <w:r w:rsidRPr="00B60FB9">
        <w:rPr>
          <w:rFonts w:ascii="Segoe UI" w:eastAsia="Calibri" w:hAnsi="Segoe UI" w:cs="Segoe UI"/>
          <w:bCs/>
          <w:spacing w:val="-1"/>
          <w:lang w:val="it-IT"/>
        </w:rPr>
        <w:t>en</w:t>
      </w:r>
      <w:r w:rsidRPr="00B60FB9">
        <w:rPr>
          <w:rFonts w:ascii="Segoe UI" w:eastAsia="Calibri" w:hAnsi="Segoe UI" w:cs="Segoe UI"/>
          <w:bCs/>
          <w:lang w:val="it-IT"/>
        </w:rPr>
        <w:t>ti</w:t>
      </w:r>
      <w:r w:rsidRPr="00B60FB9">
        <w:rPr>
          <w:rFonts w:ascii="Segoe UI" w:eastAsia="Calibri" w:hAnsi="Segoe UI" w:cs="Segoe UI"/>
          <w:bCs/>
          <w:spacing w:val="1"/>
          <w:lang w:val="it-IT"/>
        </w:rPr>
        <w:t xml:space="preserve"> </w:t>
      </w:r>
      <w:r w:rsidRPr="00B60FB9">
        <w:rPr>
          <w:rFonts w:ascii="Segoe UI" w:eastAsia="Calibri" w:hAnsi="Segoe UI" w:cs="Segoe UI"/>
          <w:bCs/>
          <w:spacing w:val="-1"/>
          <w:lang w:val="it-IT"/>
        </w:rPr>
        <w:t>a</w:t>
      </w:r>
      <w:r w:rsidRPr="00B60FB9">
        <w:rPr>
          <w:rFonts w:ascii="Segoe UI" w:eastAsia="Calibri" w:hAnsi="Segoe UI" w:cs="Segoe UI"/>
          <w:bCs/>
          <w:spacing w:val="1"/>
          <w:lang w:val="it-IT"/>
        </w:rPr>
        <w:t>ll</w:t>
      </w:r>
      <w:r w:rsidRPr="00B60FB9">
        <w:rPr>
          <w:rFonts w:ascii="Segoe UI" w:eastAsia="Calibri" w:hAnsi="Segoe UI" w:cs="Segoe UI"/>
          <w:bCs/>
          <w:lang w:val="it-IT"/>
        </w:rPr>
        <w:t>e</w:t>
      </w:r>
      <w:r w:rsidRPr="00B60FB9">
        <w:rPr>
          <w:rFonts w:ascii="Segoe UI" w:eastAsia="Calibri" w:hAnsi="Segoe UI" w:cs="Segoe UI"/>
          <w:bCs/>
          <w:spacing w:val="1"/>
          <w:lang w:val="it-IT"/>
        </w:rPr>
        <w:t xml:space="preserve"> </w:t>
      </w:r>
      <w:r w:rsidRPr="00B60FB9">
        <w:rPr>
          <w:rFonts w:ascii="Segoe UI" w:eastAsia="Calibri" w:hAnsi="Segoe UI" w:cs="Segoe UI"/>
          <w:bCs/>
          <w:spacing w:val="-3"/>
          <w:lang w:val="it-IT"/>
        </w:rPr>
        <w:t>f</w:t>
      </w:r>
      <w:r w:rsidRPr="00B60FB9">
        <w:rPr>
          <w:rFonts w:ascii="Segoe UI" w:eastAsia="Calibri" w:hAnsi="Segoe UI" w:cs="Segoe UI"/>
          <w:bCs/>
          <w:spacing w:val="1"/>
          <w:lang w:val="it-IT"/>
        </w:rPr>
        <w:t>i</w:t>
      </w:r>
      <w:r w:rsidRPr="00B60FB9">
        <w:rPr>
          <w:rFonts w:ascii="Segoe UI" w:eastAsia="Calibri" w:hAnsi="Segoe UI" w:cs="Segoe UI"/>
          <w:bCs/>
          <w:spacing w:val="-1"/>
          <w:lang w:val="it-IT"/>
        </w:rPr>
        <w:t>na</w:t>
      </w:r>
      <w:r w:rsidRPr="00B60FB9">
        <w:rPr>
          <w:rFonts w:ascii="Segoe UI" w:eastAsia="Calibri" w:hAnsi="Segoe UI" w:cs="Segoe UI"/>
          <w:bCs/>
          <w:spacing w:val="1"/>
          <w:lang w:val="it-IT"/>
        </w:rPr>
        <w:t>l</w:t>
      </w:r>
      <w:r w:rsidRPr="00B60FB9">
        <w:rPr>
          <w:rFonts w:ascii="Segoe UI" w:eastAsia="Calibri" w:hAnsi="Segoe UI" w:cs="Segoe UI"/>
          <w:bCs/>
          <w:spacing w:val="-1"/>
          <w:lang w:val="it-IT"/>
        </w:rPr>
        <w:t>i</w:t>
      </w:r>
      <w:r w:rsidRPr="00B60FB9">
        <w:rPr>
          <w:rFonts w:ascii="Segoe UI" w:eastAsia="Calibri" w:hAnsi="Segoe UI" w:cs="Segoe UI"/>
          <w:bCs/>
          <w:spacing w:val="-2"/>
          <w:lang w:val="it-IT"/>
        </w:rPr>
        <w:t>t</w:t>
      </w:r>
      <w:r w:rsidRPr="00B60FB9">
        <w:rPr>
          <w:rFonts w:ascii="Segoe UI" w:eastAsia="Calibri" w:hAnsi="Segoe UI" w:cs="Segoe UI"/>
          <w:bCs/>
          <w:lang w:val="it-IT"/>
        </w:rPr>
        <w:t>à</w:t>
      </w:r>
      <w:r w:rsidRPr="00B60FB9">
        <w:rPr>
          <w:rFonts w:ascii="Segoe UI" w:eastAsia="Calibri" w:hAnsi="Segoe UI" w:cs="Segoe UI"/>
          <w:bCs/>
          <w:spacing w:val="1"/>
          <w:lang w:val="it-IT"/>
        </w:rPr>
        <w:t xml:space="preserve"> </w:t>
      </w:r>
      <w:r w:rsidRPr="00B60FB9">
        <w:rPr>
          <w:rFonts w:ascii="Segoe UI" w:eastAsia="Calibri" w:hAnsi="Segoe UI" w:cs="Segoe UI"/>
          <w:bCs/>
          <w:spacing w:val="-1"/>
          <w:lang w:val="it-IT"/>
        </w:rPr>
        <w:t>de</w:t>
      </w:r>
      <w:r w:rsidRPr="00B60FB9">
        <w:rPr>
          <w:rFonts w:ascii="Segoe UI" w:eastAsia="Calibri" w:hAnsi="Segoe UI" w:cs="Segoe UI"/>
          <w:bCs/>
          <w:lang w:val="it-IT"/>
        </w:rPr>
        <w:t>lla sezione,</w:t>
      </w:r>
      <w:r w:rsidRPr="00B60FB9">
        <w:rPr>
          <w:rFonts w:ascii="Segoe UI" w:eastAsia="Calibri" w:hAnsi="Segoe UI" w:cs="Segoe UI"/>
          <w:bCs/>
          <w:spacing w:val="3"/>
          <w:lang w:val="it-IT"/>
        </w:rPr>
        <w:t xml:space="preserve"> </w:t>
      </w:r>
      <w:r w:rsidRPr="00B60FB9">
        <w:rPr>
          <w:rFonts w:ascii="Segoe UI" w:eastAsia="Calibri" w:hAnsi="Segoe UI" w:cs="Segoe UI"/>
          <w:spacing w:val="-1"/>
          <w:lang w:val="it-IT"/>
        </w:rPr>
        <w:t>qu</w:t>
      </w:r>
      <w:r w:rsidRPr="00B60FB9">
        <w:rPr>
          <w:rFonts w:ascii="Segoe UI" w:eastAsia="Calibri" w:hAnsi="Segoe UI" w:cs="Segoe UI"/>
          <w:lang w:val="it-IT"/>
        </w:rPr>
        <w:t>al</w:t>
      </w:r>
      <w:r w:rsidRPr="00B60FB9">
        <w:rPr>
          <w:rFonts w:ascii="Segoe UI" w:eastAsia="Calibri" w:hAnsi="Segoe UI" w:cs="Segoe UI"/>
          <w:spacing w:val="-1"/>
          <w:lang w:val="it-IT"/>
        </w:rPr>
        <w:t>i</w:t>
      </w:r>
      <w:r w:rsidRPr="00B60FB9">
        <w:rPr>
          <w:rFonts w:ascii="Segoe UI" w:eastAsia="Calibri" w:hAnsi="Segoe UI" w:cs="Segoe UI"/>
          <w:lang w:val="it-IT"/>
        </w:rPr>
        <w:t>,</w:t>
      </w:r>
      <w:r w:rsidRPr="00B60FB9">
        <w:rPr>
          <w:rFonts w:ascii="Segoe UI" w:eastAsia="Calibri" w:hAnsi="Segoe UI" w:cs="Segoe UI"/>
          <w:spacing w:val="2"/>
          <w:lang w:val="it-IT"/>
        </w:rPr>
        <w:t xml:space="preserve"> </w:t>
      </w:r>
      <w:r w:rsidRPr="00B60FB9">
        <w:rPr>
          <w:rFonts w:ascii="Segoe UI" w:eastAsia="Calibri" w:hAnsi="Segoe UI" w:cs="Segoe UI"/>
          <w:lang w:val="it-IT"/>
        </w:rPr>
        <w:t>ad es</w:t>
      </w:r>
      <w:r w:rsidRPr="00B60FB9">
        <w:rPr>
          <w:rFonts w:ascii="Segoe UI" w:eastAsia="Calibri" w:hAnsi="Segoe UI" w:cs="Segoe UI"/>
          <w:spacing w:val="-1"/>
          <w:lang w:val="it-IT"/>
        </w:rPr>
        <w:t>e</w:t>
      </w:r>
      <w:r w:rsidRPr="00B60FB9">
        <w:rPr>
          <w:rFonts w:ascii="Segoe UI" w:eastAsia="Calibri" w:hAnsi="Segoe UI" w:cs="Segoe UI"/>
          <w:spacing w:val="1"/>
          <w:lang w:val="it-IT"/>
        </w:rPr>
        <w:t>m</w:t>
      </w:r>
      <w:r w:rsidRPr="00B60FB9">
        <w:rPr>
          <w:rFonts w:ascii="Segoe UI" w:eastAsia="Calibri" w:hAnsi="Segoe UI" w:cs="Segoe UI"/>
          <w:spacing w:val="-1"/>
          <w:lang w:val="it-IT"/>
        </w:rPr>
        <w:t>p</w:t>
      </w:r>
      <w:r w:rsidRPr="00B60FB9">
        <w:rPr>
          <w:rFonts w:ascii="Segoe UI" w:eastAsia="Calibri" w:hAnsi="Segoe UI" w:cs="Segoe UI"/>
          <w:lang w:val="it-IT"/>
        </w:rPr>
        <w:t>i</w:t>
      </w:r>
      <w:r w:rsidRPr="00B60FB9">
        <w:rPr>
          <w:rFonts w:ascii="Segoe UI" w:eastAsia="Calibri" w:hAnsi="Segoe UI" w:cs="Segoe UI"/>
          <w:spacing w:val="1"/>
          <w:lang w:val="it-IT"/>
        </w:rPr>
        <w:t>o</w:t>
      </w:r>
      <w:r w:rsidRPr="00B60FB9">
        <w:rPr>
          <w:rFonts w:ascii="Segoe UI" w:eastAsia="Calibri" w:hAnsi="Segoe UI" w:cs="Segoe UI"/>
          <w:lang w:val="it-IT"/>
        </w:rPr>
        <w:t>,</w:t>
      </w:r>
      <w:r w:rsidRPr="00B60FB9">
        <w:rPr>
          <w:rFonts w:ascii="Segoe UI" w:eastAsia="Calibri" w:hAnsi="Segoe UI" w:cs="Segoe UI"/>
          <w:spacing w:val="3"/>
          <w:lang w:val="it-IT"/>
        </w:rPr>
        <w:t xml:space="preserve"> </w:t>
      </w:r>
      <w:r w:rsidRPr="00B60FB9">
        <w:rPr>
          <w:rFonts w:ascii="Segoe UI" w:eastAsia="Calibri" w:hAnsi="Segoe UI" w:cs="Segoe UI"/>
          <w:spacing w:val="-1"/>
          <w:lang w:val="it-IT"/>
        </w:rPr>
        <w:t>no</w:t>
      </w:r>
      <w:r w:rsidRPr="00B60FB9">
        <w:rPr>
          <w:rFonts w:ascii="Segoe UI" w:eastAsia="Calibri" w:hAnsi="Segoe UI" w:cs="Segoe UI"/>
          <w:lang w:val="it-IT"/>
        </w:rPr>
        <w:t>ti</w:t>
      </w:r>
      <w:r w:rsidRPr="00B60FB9">
        <w:rPr>
          <w:rFonts w:ascii="Segoe UI" w:eastAsia="Calibri" w:hAnsi="Segoe UI" w:cs="Segoe UI"/>
          <w:spacing w:val="-1"/>
          <w:lang w:val="it-IT"/>
        </w:rPr>
        <w:t>z</w:t>
      </w:r>
      <w:r w:rsidRPr="00B60FB9">
        <w:rPr>
          <w:rFonts w:ascii="Segoe UI" w:eastAsia="Calibri" w:hAnsi="Segoe UI" w:cs="Segoe UI"/>
          <w:lang w:val="it-IT"/>
        </w:rPr>
        <w:t>ie</w:t>
      </w:r>
      <w:r w:rsidRPr="00B60FB9">
        <w:rPr>
          <w:rFonts w:ascii="Segoe UI" w:eastAsia="Calibri" w:hAnsi="Segoe UI" w:cs="Segoe UI"/>
          <w:spacing w:val="3"/>
          <w:lang w:val="it-IT"/>
        </w:rPr>
        <w:t xml:space="preserve"> eccessivamente generiche (analisi del contesto internazionale, ecc.) o </w:t>
      </w:r>
      <w:r w:rsidRPr="00B60FB9">
        <w:rPr>
          <w:rFonts w:ascii="Segoe UI" w:eastAsia="Calibri" w:hAnsi="Segoe UI" w:cs="Segoe UI"/>
          <w:lang w:val="it-IT"/>
        </w:rPr>
        <w:t>altr</w:t>
      </w:r>
      <w:r w:rsidRPr="00B60FB9">
        <w:rPr>
          <w:rFonts w:ascii="Segoe UI" w:eastAsia="Calibri" w:hAnsi="Segoe UI" w:cs="Segoe UI"/>
          <w:spacing w:val="1"/>
          <w:lang w:val="it-IT"/>
        </w:rPr>
        <w:t>e</w:t>
      </w:r>
      <w:r w:rsidRPr="00B60FB9">
        <w:rPr>
          <w:rFonts w:ascii="Segoe UI" w:eastAsia="Calibri" w:hAnsi="Segoe UI" w:cs="Segoe UI"/>
          <w:spacing w:val="4"/>
          <w:lang w:val="it-IT"/>
        </w:rPr>
        <w:t xml:space="preserve"> </w:t>
      </w:r>
      <w:r w:rsidRPr="00B60FB9">
        <w:rPr>
          <w:rFonts w:ascii="Segoe UI" w:eastAsia="Calibri" w:hAnsi="Segoe UI" w:cs="Segoe UI"/>
          <w:spacing w:val="-1"/>
          <w:lang w:val="it-IT"/>
        </w:rPr>
        <w:t>no</w:t>
      </w:r>
      <w:r w:rsidRPr="00B60FB9">
        <w:rPr>
          <w:rFonts w:ascii="Segoe UI" w:eastAsia="Calibri" w:hAnsi="Segoe UI" w:cs="Segoe UI"/>
          <w:lang w:val="it-IT"/>
        </w:rPr>
        <w:t>ti</w:t>
      </w:r>
      <w:r w:rsidRPr="00B60FB9">
        <w:rPr>
          <w:rFonts w:ascii="Segoe UI" w:eastAsia="Calibri" w:hAnsi="Segoe UI" w:cs="Segoe UI"/>
          <w:spacing w:val="-1"/>
          <w:lang w:val="it-IT"/>
        </w:rPr>
        <w:t>z</w:t>
      </w:r>
      <w:r w:rsidRPr="00B60FB9">
        <w:rPr>
          <w:rFonts w:ascii="Segoe UI" w:eastAsia="Calibri" w:hAnsi="Segoe UI" w:cs="Segoe UI"/>
          <w:lang w:val="it-IT"/>
        </w:rPr>
        <w:t>ie</w:t>
      </w:r>
      <w:r w:rsidRPr="00B60FB9">
        <w:rPr>
          <w:rFonts w:ascii="Segoe UI" w:eastAsia="Calibri" w:hAnsi="Segoe UI" w:cs="Segoe UI"/>
          <w:spacing w:val="3"/>
          <w:lang w:val="it-IT"/>
        </w:rPr>
        <w:t xml:space="preserve"> </w:t>
      </w:r>
      <w:r w:rsidRPr="00B60FB9">
        <w:rPr>
          <w:rFonts w:ascii="Segoe UI" w:eastAsia="Calibri" w:hAnsi="Segoe UI" w:cs="Segoe UI"/>
          <w:spacing w:val="-2"/>
          <w:lang w:val="it-IT"/>
        </w:rPr>
        <w:t xml:space="preserve">non adeguatamente </w:t>
      </w:r>
      <w:r w:rsidRPr="00B60FB9">
        <w:rPr>
          <w:rFonts w:ascii="Segoe UI" w:eastAsia="Calibri" w:hAnsi="Segoe UI" w:cs="Segoe UI"/>
          <w:lang w:val="it-IT"/>
        </w:rPr>
        <w:t xml:space="preserve">inquadrate e contestualizzate nello specifico ambito di intervento dell’ente. </w:t>
      </w:r>
    </w:p>
    <w:p w:rsidR="00B60FB9" w:rsidRDefault="00B60FB9" w:rsidP="00B60FB9">
      <w:pPr>
        <w:spacing w:after="0"/>
        <w:ind w:left="142" w:right="110"/>
        <w:jc w:val="both"/>
        <w:rPr>
          <w:rFonts w:ascii="Segoe UI" w:eastAsia="Calibri" w:hAnsi="Segoe UI" w:cs="Segoe UI"/>
          <w:lang w:val="it-IT"/>
        </w:rPr>
      </w:pPr>
      <w:r>
        <w:rPr>
          <w:rFonts w:ascii="Segoe UI" w:eastAsia="Calibri" w:hAnsi="Segoe UI" w:cs="Segoe UI"/>
          <w:lang w:val="it-IT"/>
        </w:rPr>
        <w:t xml:space="preserve">Inoltre, sempre in un’ottica di integrazione, </w:t>
      </w:r>
      <w:r w:rsidR="009762D1">
        <w:rPr>
          <w:rFonts w:ascii="Segoe UI" w:eastAsia="Calibri" w:hAnsi="Segoe UI" w:cs="Segoe UI"/>
          <w:lang w:val="it-IT"/>
        </w:rPr>
        <w:t>è utile che l</w:t>
      </w:r>
      <w:r w:rsidR="009762D1" w:rsidRPr="009762D1">
        <w:rPr>
          <w:rFonts w:ascii="Segoe UI" w:eastAsia="Calibri" w:hAnsi="Segoe UI" w:cs="Segoe UI"/>
          <w:lang w:val="it-IT"/>
        </w:rPr>
        <w:t xml:space="preserve">a vista socioeconomica generale </w:t>
      </w:r>
      <w:r w:rsidR="009762D1">
        <w:rPr>
          <w:rFonts w:ascii="Segoe UI" w:eastAsia="Calibri" w:hAnsi="Segoe UI" w:cs="Segoe UI"/>
          <w:lang w:val="it-IT"/>
        </w:rPr>
        <w:t>sia</w:t>
      </w:r>
      <w:r w:rsidR="009762D1" w:rsidRPr="009762D1">
        <w:rPr>
          <w:rFonts w:ascii="Segoe UI" w:eastAsia="Calibri" w:hAnsi="Segoe UI" w:cs="Segoe UI"/>
          <w:lang w:val="it-IT"/>
        </w:rPr>
        <w:t xml:space="preserve"> corredata e integrata con specifici approfondimenti “verticali”, in primis sul tema dell’anticorruzione. A proposito di quest’ultimo, occorrerà illustrare come le caratteristiche culturali, sociali ed economiche del territorio in cui l’ente opera possano condizionare impropriamente la sua attività, facendo emergere la valutazione del contesto esterno in termini di esposizione al rischio corruttivo.</w:t>
      </w:r>
    </w:p>
    <w:p w:rsidR="008A3847" w:rsidRDefault="008A3847" w:rsidP="00B60FB9">
      <w:pPr>
        <w:spacing w:after="0"/>
        <w:ind w:left="142" w:right="110"/>
        <w:jc w:val="both"/>
        <w:rPr>
          <w:rFonts w:ascii="Segoe UI" w:eastAsia="Calibri" w:hAnsi="Segoe UI" w:cs="Segoe UI"/>
          <w:lang w:val="it-IT"/>
        </w:rPr>
      </w:pPr>
    </w:p>
    <w:p w:rsidR="008A3847" w:rsidRPr="008A3847" w:rsidRDefault="008A3847" w:rsidP="008A3847">
      <w:pPr>
        <w:widowControl/>
        <w:spacing w:after="120" w:line="256" w:lineRule="auto"/>
        <w:ind w:left="142"/>
        <w:jc w:val="both"/>
        <w:rPr>
          <w:rFonts w:ascii="Calibri" w:eastAsia="Calibri" w:hAnsi="Calibri" w:cs="Arial"/>
          <w:sz w:val="22"/>
          <w:lang w:val="it-IT"/>
        </w:rPr>
      </w:pPr>
      <w:r w:rsidRPr="008A3847">
        <w:rPr>
          <w:rFonts w:ascii="Segoe UI Symbol" w:eastAsia="Calibri" w:hAnsi="Segoe UI Symbol" w:cs="Calibri"/>
          <w:color w:val="FFFFFF"/>
          <w:sz w:val="18"/>
          <w:shd w:val="clear" w:color="auto" w:fill="4472C4"/>
          <w:lang w:val="it-IT"/>
        </w:rPr>
        <w:t> Collegamento con il paragrafo 3.1 “Valore pubblico: gli obiettivi strategici”</w:t>
      </w:r>
    </w:p>
    <w:p w:rsidR="008A3847" w:rsidRPr="008A3847" w:rsidRDefault="008A3847" w:rsidP="008A3847">
      <w:pPr>
        <w:widowControl/>
        <w:shd w:val="clear" w:color="auto" w:fill="FFFFFF"/>
        <w:spacing w:after="120" w:line="256" w:lineRule="auto"/>
        <w:ind w:left="142"/>
        <w:jc w:val="both"/>
        <w:rPr>
          <w:rFonts w:ascii="Segoe UI Symbol" w:eastAsia="Calibri" w:hAnsi="Segoe UI Symbol" w:cs="Calibri"/>
          <w:color w:val="FFFFFF"/>
          <w:sz w:val="18"/>
          <w:shd w:val="clear" w:color="auto" w:fill="4472C4"/>
          <w:lang w:val="it-IT"/>
        </w:rPr>
      </w:pPr>
      <w:r w:rsidRPr="008A3847">
        <w:rPr>
          <w:rFonts w:ascii="Segoe UI Symbol" w:eastAsia="Calibri" w:hAnsi="Segoe UI Symbol" w:cs="Calibri"/>
          <w:color w:val="FFFFFF"/>
          <w:sz w:val="18"/>
          <w:shd w:val="clear" w:color="auto" w:fill="4472C4"/>
          <w:lang w:val="it-IT"/>
        </w:rPr>
        <w:t> Collegamento con il paragrafo 3.2 “Performance operativa”</w:t>
      </w:r>
    </w:p>
    <w:p w:rsidR="008A3847" w:rsidRPr="008A3847" w:rsidRDefault="008A3847" w:rsidP="008A3847">
      <w:pPr>
        <w:widowControl/>
        <w:shd w:val="clear" w:color="auto" w:fill="FFFFFF"/>
        <w:spacing w:after="120" w:line="256" w:lineRule="auto"/>
        <w:ind w:left="142"/>
        <w:jc w:val="both"/>
        <w:rPr>
          <w:rFonts w:ascii="Segoe UI Symbol" w:eastAsia="Calibri" w:hAnsi="Segoe UI Symbol" w:cs="Calibri"/>
          <w:color w:val="FFFFFF"/>
          <w:sz w:val="18"/>
          <w:shd w:val="clear" w:color="auto" w:fill="ACB9CA"/>
          <w:lang w:val="it-IT"/>
        </w:rPr>
      </w:pPr>
      <w:r w:rsidRPr="008A3847">
        <w:rPr>
          <w:rFonts w:ascii="Segoe UI Symbol" w:eastAsia="Calibri" w:hAnsi="Segoe UI Symbol" w:cs="Calibri"/>
          <w:color w:val="FFFFFF"/>
          <w:sz w:val="18"/>
          <w:shd w:val="clear" w:color="auto" w:fill="4472C4"/>
          <w:lang w:val="it-IT"/>
        </w:rPr>
        <w:t> Collegamento con il paragrafo 3.5 “Rischi corruttivi e trasparenza”</w:t>
      </w:r>
    </w:p>
    <w:p w:rsidR="008A3847" w:rsidRPr="00B60FB9" w:rsidRDefault="008A3847" w:rsidP="00B60FB9">
      <w:pPr>
        <w:spacing w:after="0"/>
        <w:ind w:left="142" w:right="110"/>
        <w:jc w:val="both"/>
        <w:rPr>
          <w:rFonts w:ascii="Segoe UI" w:eastAsia="Calibri" w:hAnsi="Segoe UI" w:cs="Segoe UI"/>
          <w:lang w:val="it-IT"/>
        </w:rPr>
      </w:pPr>
    </w:p>
    <w:p w:rsidR="00567678" w:rsidRPr="00051A0C" w:rsidRDefault="00567678" w:rsidP="00B60FB9">
      <w:pPr>
        <w:shd w:val="clear" w:color="auto" w:fill="FFFFFF" w:themeFill="background1"/>
        <w:spacing w:after="0" w:line="240" w:lineRule="auto"/>
        <w:ind w:right="77"/>
        <w:jc w:val="both"/>
        <w:rPr>
          <w:rFonts w:ascii="Segoe UI" w:eastAsia="Calibri" w:hAnsi="Segoe UI" w:cs="Segoe UI"/>
          <w:lang w:val="it-IT"/>
        </w:rPr>
      </w:pPr>
    </w:p>
    <w:p w:rsidR="00567678" w:rsidRPr="00206373" w:rsidRDefault="00355C2B" w:rsidP="00206373">
      <w:pPr>
        <w:shd w:val="clear" w:color="auto" w:fill="D9D9D9" w:themeFill="background1" w:themeFillShade="D9"/>
        <w:spacing w:after="0"/>
        <w:ind w:left="142" w:right="110"/>
        <w:jc w:val="both"/>
        <w:rPr>
          <w:rFonts w:ascii="Segoe UI" w:eastAsia="Calibri" w:hAnsi="Segoe UI" w:cs="Segoe UI"/>
          <w:u w:val="single"/>
          <w:lang w:val="it-IT"/>
        </w:rPr>
      </w:pPr>
      <w:r w:rsidRPr="00206373">
        <w:rPr>
          <w:rFonts w:ascii="Segoe UI" w:eastAsia="Calibri" w:hAnsi="Segoe UI" w:cs="Segoe UI"/>
          <w:u w:val="single"/>
          <w:lang w:val="it-IT"/>
        </w:rPr>
        <w:t>SCENARIO SOCIO-ECONOMICO</w:t>
      </w:r>
      <w:r w:rsidRPr="00E0230C">
        <w:rPr>
          <w:rFonts w:ascii="Segoe UI" w:eastAsia="Calibri" w:hAnsi="Segoe UI" w:cs="Segoe UI"/>
          <w:lang w:val="it-IT"/>
        </w:rPr>
        <w:t xml:space="preserve"> </w:t>
      </w:r>
    </w:p>
    <w:p w:rsidR="00567678" w:rsidRPr="00355C2B" w:rsidRDefault="00567678" w:rsidP="00206373">
      <w:pPr>
        <w:shd w:val="clear" w:color="auto" w:fill="D9D9D9" w:themeFill="background1" w:themeFillShade="D9"/>
        <w:spacing w:after="0"/>
        <w:ind w:left="142" w:right="110"/>
        <w:jc w:val="both"/>
        <w:rPr>
          <w:rFonts w:ascii="Segoe UI" w:eastAsia="Calibri" w:hAnsi="Segoe UI" w:cs="Segoe UI"/>
          <w:lang w:val="it-IT"/>
        </w:rPr>
      </w:pPr>
      <w:r w:rsidRPr="00355C2B">
        <w:rPr>
          <w:rFonts w:ascii="Segoe UI" w:eastAsia="Calibri" w:hAnsi="Segoe UI" w:cs="Segoe UI"/>
          <w:lang w:val="it-IT"/>
        </w:rPr>
        <w:t>Nel secondo trimestre del</w:t>
      </w:r>
      <w:r w:rsidR="0060088C">
        <w:rPr>
          <w:rFonts w:ascii="Segoe UI" w:eastAsia="Calibri" w:hAnsi="Segoe UI" w:cs="Segoe UI"/>
          <w:lang w:val="it-IT"/>
        </w:rPr>
        <w:t xml:space="preserve"> </w:t>
      </w:r>
      <w:r w:rsidR="00675F9E" w:rsidRPr="00675F9E">
        <w:rPr>
          <w:rFonts w:ascii="Segoe UI" w:eastAsia="Calibri" w:hAnsi="Segoe UI" w:cs="Segoe UI"/>
          <w:highlight w:val="cyan"/>
          <w:lang w:val="it-IT"/>
        </w:rPr>
        <w:t>.</w:t>
      </w:r>
      <w:r w:rsidRPr="00675F9E">
        <w:rPr>
          <w:rFonts w:ascii="Segoe UI" w:eastAsia="Calibri" w:hAnsi="Segoe UI" w:cs="Segoe UI"/>
          <w:highlight w:val="cyan"/>
          <w:lang w:val="it-IT"/>
        </w:rPr>
        <w:t>…</w:t>
      </w:r>
      <w:r w:rsidRPr="00355C2B">
        <w:rPr>
          <w:rFonts w:ascii="Segoe UI" w:eastAsia="Calibri" w:hAnsi="Segoe UI" w:cs="Segoe UI"/>
          <w:lang w:val="it-IT"/>
        </w:rPr>
        <w:t xml:space="preserve"> il </w:t>
      </w:r>
      <w:r w:rsidR="0060088C" w:rsidRPr="00355C2B">
        <w:rPr>
          <w:rFonts w:ascii="Segoe UI" w:eastAsia="Calibri" w:hAnsi="Segoe UI" w:cs="Segoe UI"/>
          <w:lang w:val="it-IT"/>
        </w:rPr>
        <w:t xml:space="preserve">Prodotto </w:t>
      </w:r>
      <w:r w:rsidRPr="00355C2B">
        <w:rPr>
          <w:rFonts w:ascii="Segoe UI" w:eastAsia="Calibri" w:hAnsi="Segoe UI" w:cs="Segoe UI"/>
          <w:lang w:val="it-IT"/>
        </w:rPr>
        <w:t xml:space="preserve">interno lordo è diminuito dello 0,2% sul trimestre precedente e della stessa misura sul corrispondente trimestre dell’anno precedente; per tale ragione, si prevede che </w:t>
      </w:r>
      <w:r w:rsidRPr="00675F9E">
        <w:rPr>
          <w:rFonts w:ascii="Segoe UI" w:eastAsia="Calibri" w:hAnsi="Segoe UI" w:cs="Segoe UI"/>
          <w:highlight w:val="cyan"/>
          <w:lang w:val="it-IT"/>
        </w:rPr>
        <w:t>.…</w:t>
      </w:r>
      <w:r w:rsidR="00675F9E" w:rsidRPr="00675F9E">
        <w:rPr>
          <w:rFonts w:ascii="Segoe UI" w:eastAsia="Calibri" w:hAnsi="Segoe UI" w:cs="Segoe UI"/>
          <w:highlight w:val="cyan"/>
          <w:lang w:val="it-IT"/>
        </w:rPr>
        <w:t>…</w:t>
      </w:r>
    </w:p>
    <w:p w:rsidR="00567678" w:rsidRDefault="00567678" w:rsidP="00206373">
      <w:pPr>
        <w:shd w:val="clear" w:color="auto" w:fill="D9D9D9" w:themeFill="background1" w:themeFillShade="D9"/>
        <w:spacing w:after="0"/>
        <w:ind w:left="142" w:right="110"/>
        <w:jc w:val="both"/>
        <w:rPr>
          <w:rFonts w:ascii="Segoe UI" w:eastAsia="Calibri" w:hAnsi="Segoe UI" w:cs="Segoe UI"/>
          <w:lang w:val="it-IT"/>
        </w:rPr>
      </w:pPr>
      <w:r w:rsidRPr="00355C2B">
        <w:rPr>
          <w:rFonts w:ascii="Segoe UI" w:eastAsia="Calibri" w:hAnsi="Segoe UI" w:cs="Segoe UI"/>
          <w:lang w:val="it-IT"/>
        </w:rPr>
        <w:t xml:space="preserve">Nel primo semestre dell’anno la produzione industriale della </w:t>
      </w:r>
      <w:r w:rsidR="0060088C" w:rsidRPr="00355C2B">
        <w:rPr>
          <w:rFonts w:ascii="Segoe UI" w:eastAsia="Calibri" w:hAnsi="Segoe UI" w:cs="Segoe UI"/>
          <w:lang w:val="it-IT"/>
        </w:rPr>
        <w:t xml:space="preserve">provincia </w:t>
      </w:r>
      <w:r w:rsidRPr="00355C2B">
        <w:rPr>
          <w:rFonts w:ascii="Segoe UI" w:eastAsia="Calibri" w:hAnsi="Segoe UI" w:cs="Segoe UI"/>
          <w:lang w:val="it-IT"/>
        </w:rPr>
        <w:t xml:space="preserve">di </w:t>
      </w:r>
      <w:r w:rsidR="00675F9E" w:rsidRPr="00675F9E">
        <w:rPr>
          <w:rFonts w:ascii="Segoe UI" w:eastAsia="Calibri" w:hAnsi="Segoe UI" w:cs="Segoe UI"/>
          <w:highlight w:val="cyan"/>
          <w:lang w:val="it-IT"/>
        </w:rPr>
        <w:t>…</w:t>
      </w:r>
      <w:r w:rsidRPr="00675F9E">
        <w:rPr>
          <w:rFonts w:ascii="Segoe UI" w:eastAsia="Calibri" w:hAnsi="Segoe UI" w:cs="Segoe UI"/>
          <w:highlight w:val="cyan"/>
          <w:lang w:val="it-IT"/>
        </w:rPr>
        <w:t>…</w:t>
      </w:r>
      <w:r w:rsidRPr="00355C2B">
        <w:rPr>
          <w:rFonts w:ascii="Segoe UI" w:eastAsia="Calibri" w:hAnsi="Segoe UI" w:cs="Segoe UI"/>
          <w:lang w:val="it-IT"/>
        </w:rPr>
        <w:t xml:space="preserve"> è aumentata intorno ai </w:t>
      </w:r>
      <w:r w:rsidR="00206373" w:rsidRPr="00675F9E">
        <w:rPr>
          <w:rFonts w:ascii="Segoe UI" w:eastAsia="Calibri" w:hAnsi="Segoe UI" w:cs="Segoe UI"/>
          <w:highlight w:val="cyan"/>
          <w:lang w:val="it-IT"/>
        </w:rPr>
        <w:t>…</w:t>
      </w:r>
      <w:r w:rsidRPr="00355C2B">
        <w:rPr>
          <w:rFonts w:ascii="Segoe UI" w:eastAsia="Calibri" w:hAnsi="Segoe UI" w:cs="Segoe UI"/>
          <w:lang w:val="it-IT"/>
        </w:rPr>
        <w:t xml:space="preserve"> punti percentuali su base annua; ciò è indicativo del fatto che </w:t>
      </w:r>
      <w:r w:rsidRPr="00675F9E">
        <w:rPr>
          <w:rFonts w:ascii="Segoe UI" w:eastAsia="Calibri" w:hAnsi="Segoe UI" w:cs="Segoe UI"/>
          <w:highlight w:val="cyan"/>
          <w:lang w:val="it-IT"/>
        </w:rPr>
        <w:t>…</w:t>
      </w:r>
      <w:r w:rsidR="00675F9E" w:rsidRPr="00675F9E">
        <w:rPr>
          <w:rFonts w:ascii="Segoe UI" w:eastAsia="Calibri" w:hAnsi="Segoe UI" w:cs="Segoe UI"/>
          <w:highlight w:val="cyan"/>
          <w:lang w:val="it-IT"/>
        </w:rPr>
        <w:t>….</w:t>
      </w:r>
    </w:p>
    <w:p w:rsidR="002340F2" w:rsidRDefault="009F1660" w:rsidP="009762D1">
      <w:pPr>
        <w:shd w:val="clear" w:color="auto" w:fill="D9D9D9" w:themeFill="background1" w:themeFillShade="D9"/>
        <w:spacing w:after="0"/>
        <w:ind w:left="142" w:right="108"/>
        <w:jc w:val="both"/>
        <w:rPr>
          <w:rFonts w:ascii="Segoe UI" w:eastAsia="Calibri" w:hAnsi="Segoe UI" w:cs="Segoe UI"/>
          <w:lang w:val="it-IT"/>
        </w:rPr>
      </w:pPr>
      <w:r w:rsidRPr="00E0230C">
        <w:rPr>
          <w:rFonts w:ascii="Segoe UI" w:hAnsi="Segoe UI" w:cs="Segoe UI"/>
          <w:highlight w:val="cyan"/>
          <w:lang w:val="it-IT"/>
        </w:rPr>
        <w:t>……………………………………..</w:t>
      </w: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9F1660" w:rsidRDefault="009F1660" w:rsidP="009762D1">
      <w:pPr>
        <w:shd w:val="clear" w:color="auto" w:fill="D9D9D9" w:themeFill="background1" w:themeFillShade="D9"/>
        <w:spacing w:after="0"/>
        <w:ind w:left="142" w:right="108"/>
        <w:jc w:val="both"/>
        <w:rPr>
          <w:rFonts w:ascii="Segoe UI" w:eastAsia="Calibri" w:hAnsi="Segoe UI" w:cs="Segoe UI"/>
          <w:lang w:val="it-IT"/>
        </w:rPr>
      </w:pPr>
    </w:p>
    <w:p w:rsidR="002340F2" w:rsidRPr="009F1660" w:rsidRDefault="000528EF" w:rsidP="00206373">
      <w:pPr>
        <w:shd w:val="clear" w:color="auto" w:fill="D9D9D9" w:themeFill="background1" w:themeFillShade="D9"/>
        <w:spacing w:after="0"/>
        <w:ind w:left="142" w:right="110"/>
        <w:jc w:val="both"/>
        <w:rPr>
          <w:rFonts w:ascii="Calibri" w:eastAsia="Calibri" w:hAnsi="Calibri" w:cs="Segoe UI"/>
          <w:szCs w:val="20"/>
          <w:lang w:val="it-IT"/>
        </w:rPr>
      </w:pPr>
      <w:r w:rsidRPr="009F1660">
        <w:rPr>
          <w:rFonts w:ascii="Calibri" w:eastAsia="Times New Roman" w:hAnsi="Calibri" w:cs="Segoe UI"/>
          <w:b/>
          <w:bCs/>
          <w:color w:val="002060"/>
          <w:szCs w:val="20"/>
          <w:lang w:val="it-IT" w:eastAsia="it-IT"/>
        </w:rPr>
        <w:lastRenderedPageBreak/>
        <w:t xml:space="preserve">I numeri della circoscrizione territoriale </w:t>
      </w:r>
      <w:r w:rsidRPr="00885E83">
        <w:rPr>
          <w:rFonts w:ascii="Calibri" w:eastAsia="Times New Roman" w:hAnsi="Calibri" w:cs="Segoe UI"/>
          <w:b/>
          <w:bCs/>
          <w:color w:val="002060"/>
          <w:szCs w:val="20"/>
          <w:highlight w:val="cyan"/>
          <w:lang w:val="it-IT" w:eastAsia="it-IT"/>
        </w:rPr>
        <w:t>…………………………</w:t>
      </w:r>
    </w:p>
    <w:tbl>
      <w:tblPr>
        <w:tblW w:w="4856" w:type="pct"/>
        <w:tblInd w:w="209" w:type="dxa"/>
        <w:tblBorders>
          <w:top w:val="single" w:sz="4" w:space="0" w:color="31869B"/>
          <w:bottom w:val="single" w:sz="4" w:space="0" w:color="31869B"/>
          <w:insideH w:val="single" w:sz="4" w:space="0" w:color="31869B"/>
        </w:tblBorders>
        <w:tblCellMar>
          <w:left w:w="0" w:type="dxa"/>
          <w:right w:w="0" w:type="dxa"/>
        </w:tblCellMar>
        <w:tblLook w:val="04A0" w:firstRow="1" w:lastRow="0" w:firstColumn="1" w:lastColumn="0" w:noHBand="0" w:noVBand="1"/>
      </w:tblPr>
      <w:tblGrid>
        <w:gridCol w:w="2283"/>
        <w:gridCol w:w="1199"/>
        <w:gridCol w:w="2332"/>
        <w:gridCol w:w="3967"/>
      </w:tblGrid>
      <w:tr w:rsidR="006453AD" w:rsidRPr="009F1660" w:rsidTr="009F1660">
        <w:trPr>
          <w:trHeight w:val="266"/>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Comuni</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w:t>
            </w:r>
          </w:p>
        </w:tc>
        <w:tc>
          <w:tcPr>
            <w:tcW w:w="2028" w:type="pct"/>
            <w:vMerge w:val="restart"/>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r w:rsidRPr="009F1660">
              <w:rPr>
                <w:rFonts w:ascii="Calibri" w:eastAsia="Times New Roman" w:hAnsi="Calibri" w:cs="Segoe UI"/>
                <w:noProof/>
                <w:color w:val="000000"/>
                <w:kern w:val="24"/>
                <w:szCs w:val="20"/>
                <w:lang w:val="it-IT" w:eastAsia="it-IT"/>
              </w:rPr>
              <w:drawing>
                <wp:anchor distT="0" distB="0" distL="114300" distR="114300" simplePos="0" relativeHeight="251655680" behindDoc="0" locked="0" layoutInCell="1" allowOverlap="1" wp14:anchorId="683F88D8" wp14:editId="6871AA0C">
                  <wp:simplePos x="0" y="0"/>
                  <wp:positionH relativeFrom="column">
                    <wp:posOffset>143510</wp:posOffset>
                  </wp:positionH>
                  <wp:positionV relativeFrom="paragraph">
                    <wp:posOffset>292100</wp:posOffset>
                  </wp:positionV>
                  <wp:extent cx="2307027" cy="3086100"/>
                  <wp:effectExtent l="0" t="0" r="0" b="0"/>
                  <wp:wrapNone/>
                  <wp:docPr id="13" name="Immagine 12" descr="Immagine che contiene mappa, testo&#10;&#10;Descrizione generata automa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D0A704B-22C2-4AE4-A49A-7BF7C2D775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descr="Immagine che contiene mappa, testo&#10;&#10;Descrizione generata automa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D0A704B-22C2-4AE4-A49A-7BF7C2D775CE}"/>
                              </a:ext>
                            </a:extLst>
                          </pic:cNvPr>
                          <pic:cNvPicPr>
                            <a:picLocks noChangeAspect="1"/>
                          </pic:cNvPicPr>
                        </pic:nvPicPr>
                        <pic:blipFill>
                          <a:blip r:embed="rId18" cstate="print">
                            <a:duotone>
                              <a:prstClr val="black"/>
                              <a:srgbClr val="D9C3A5">
                                <a:tint val="50000"/>
                                <a:satMod val="180000"/>
                              </a:srgbClr>
                            </a:duotone>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9"/>
                              </a:ext>
                            </a:extLst>
                          </a:blip>
                          <a:stretch>
                            <a:fillRect/>
                          </a:stretch>
                        </pic:blipFill>
                        <pic:spPr>
                          <a:xfrm>
                            <a:off x="0" y="0"/>
                            <a:ext cx="2307027" cy="3086100"/>
                          </a:xfrm>
                          <a:prstGeom prst="rect">
                            <a:avLst/>
                          </a:prstGeom>
                        </pic:spPr>
                      </pic:pic>
                    </a:graphicData>
                  </a:graphic>
                  <wp14:sizeRelH relativeFrom="margin">
                    <wp14:pctWidth>0</wp14:pctWidth>
                  </wp14:sizeRelH>
                  <wp14:sizeRelV relativeFrom="margin">
                    <wp14:pctHeight>0</wp14:pctHeight>
                  </wp14:sizeRelV>
                </wp:anchor>
              </w:drawing>
            </w:r>
          </w:p>
        </w:tc>
      </w:tr>
      <w:tr w:rsidR="006453AD" w:rsidRPr="009F1660" w:rsidTr="009F1660">
        <w:trPr>
          <w:trHeight w:val="275"/>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Superficie</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 xml:space="preserve"> kmq</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264"/>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Popolazione </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9762D1">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 xml:space="preserve"> </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885E83">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(residenti a gennaio </w:t>
            </w:r>
            <w:r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before="240" w:after="0" w:line="220" w:lineRule="exact"/>
              <w:rPr>
                <w:rFonts w:ascii="Calibri" w:eastAsia="Times New Roman" w:hAnsi="Calibri" w:cs="Segoe UI"/>
                <w:color w:val="000000"/>
                <w:kern w:val="24"/>
                <w:szCs w:val="20"/>
                <w:lang w:val="it-IT" w:eastAsia="it-IT"/>
              </w:rPr>
            </w:pPr>
          </w:p>
        </w:tc>
      </w:tr>
      <w:tr w:rsidR="006453AD" w:rsidRPr="009F1660" w:rsidTr="009F1660">
        <w:trPr>
          <w:trHeight w:val="331"/>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Popolazione straniera</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(residenti a gennaio </w:t>
            </w:r>
            <w:r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473"/>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PIL</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 xml:space="preserve"> MLD</w:t>
            </w:r>
          </w:p>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 </w:t>
            </w:r>
            <w:r w:rsidRPr="009F1660">
              <w:rPr>
                <w:rFonts w:ascii="Calibri" w:eastAsia="Times New Roman" w:hAnsi="Calibri" w:cs="Segoe UI"/>
                <w:color w:val="000000"/>
                <w:kern w:val="24"/>
                <w:szCs w:val="20"/>
                <w:highlight w:val="cyan"/>
                <w:lang w:val="it-IT" w:eastAsia="it-IT"/>
              </w:rPr>
              <w:t>-,-</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rPr>
                <w:rFonts w:ascii="Calibri" w:eastAsia="Times New Roman" w:hAnsi="Calibri" w:cs="Segoe UI"/>
                <w:szCs w:val="20"/>
                <w:lang w:val="it-IT" w:eastAsia="it-IT"/>
              </w:rPr>
            </w:pPr>
            <w:proofErr w:type="spellStart"/>
            <w:r w:rsidRPr="009F1660">
              <w:rPr>
                <w:rFonts w:ascii="Calibri" w:eastAsia="Times New Roman" w:hAnsi="Calibri" w:cs="Segoe UI"/>
                <w:color w:val="000000"/>
                <w:kern w:val="24"/>
                <w:szCs w:val="20"/>
                <w:lang w:val="it-IT" w:eastAsia="it-IT"/>
              </w:rPr>
              <w:t>var</w:t>
            </w:r>
            <w:proofErr w:type="spellEnd"/>
            <w:r w:rsidRPr="009F1660">
              <w:rPr>
                <w:rFonts w:ascii="Calibri" w:eastAsia="Times New Roman" w:hAnsi="Calibri" w:cs="Segoe UI"/>
                <w:color w:val="000000"/>
                <w:kern w:val="24"/>
                <w:szCs w:val="20"/>
                <w:lang w:val="it-IT" w:eastAsia="it-IT"/>
              </w:rPr>
              <w:t xml:space="preserve"> % vs </w:t>
            </w:r>
            <w:r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339"/>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Export</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 xml:space="preserve"> MLD</w:t>
            </w:r>
          </w:p>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 </w:t>
            </w: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rPr>
                <w:rFonts w:ascii="Calibri" w:eastAsia="Times New Roman" w:hAnsi="Calibri" w:cs="Segoe UI"/>
                <w:szCs w:val="20"/>
                <w:lang w:val="it-IT" w:eastAsia="it-IT"/>
              </w:rPr>
            </w:pPr>
            <w:proofErr w:type="spellStart"/>
            <w:r w:rsidRPr="009F1660">
              <w:rPr>
                <w:rFonts w:ascii="Calibri" w:eastAsia="Times New Roman" w:hAnsi="Calibri" w:cs="Segoe UI"/>
                <w:color w:val="000000"/>
                <w:kern w:val="24"/>
                <w:szCs w:val="20"/>
                <w:lang w:val="it-IT" w:eastAsia="it-IT"/>
              </w:rPr>
              <w:t>var</w:t>
            </w:r>
            <w:proofErr w:type="spellEnd"/>
            <w:r w:rsidRPr="009F1660">
              <w:rPr>
                <w:rFonts w:ascii="Calibri" w:eastAsia="Times New Roman" w:hAnsi="Calibri" w:cs="Segoe UI"/>
                <w:color w:val="000000"/>
                <w:kern w:val="24"/>
                <w:szCs w:val="20"/>
                <w:lang w:val="it-IT" w:eastAsia="it-IT"/>
              </w:rPr>
              <w:t xml:space="preserve"> % vs </w:t>
            </w:r>
            <w:r w:rsidR="00885E83"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331"/>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Imprese registrate</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highlight w:val="cyan"/>
                <w:lang w:val="it-IT" w:eastAsia="it-IT"/>
              </w:rPr>
            </w:pPr>
            <w:r w:rsidRPr="009F1660">
              <w:rPr>
                <w:rFonts w:ascii="Calibri" w:eastAsia="Times New Roman" w:hAnsi="Calibri" w:cs="Segoe UI"/>
                <w:color w:val="000000"/>
                <w:kern w:val="24"/>
                <w:szCs w:val="20"/>
                <w:highlight w:val="cyan"/>
                <w:lang w:val="it-IT" w:eastAsia="it-IT"/>
              </w:rPr>
              <w:t>---.---</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896"/>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Imprese attive</w:t>
            </w:r>
          </w:p>
          <w:p w:rsidR="000528EF" w:rsidRPr="009F1660" w:rsidRDefault="000528EF" w:rsidP="006453AD">
            <w:pPr>
              <w:widowControl/>
              <w:numPr>
                <w:ilvl w:val="0"/>
                <w:numId w:val="27"/>
              </w:numPr>
              <w:spacing w:after="0" w:line="220" w:lineRule="exact"/>
              <w:ind w:left="499" w:hanging="283"/>
              <w:contextualSpacing/>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di cui straniere</w:t>
            </w:r>
          </w:p>
          <w:p w:rsidR="000528EF" w:rsidRPr="009F1660" w:rsidRDefault="000528EF" w:rsidP="006453AD">
            <w:pPr>
              <w:widowControl/>
              <w:numPr>
                <w:ilvl w:val="0"/>
                <w:numId w:val="27"/>
              </w:numPr>
              <w:spacing w:after="0" w:line="220" w:lineRule="exact"/>
              <w:ind w:left="499" w:hanging="283"/>
              <w:contextualSpacing/>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di cui giovanili</w:t>
            </w:r>
          </w:p>
          <w:p w:rsidR="000528EF" w:rsidRPr="009F1660" w:rsidRDefault="000528EF" w:rsidP="006453AD">
            <w:pPr>
              <w:widowControl/>
              <w:numPr>
                <w:ilvl w:val="0"/>
                <w:numId w:val="27"/>
              </w:numPr>
              <w:spacing w:after="0" w:line="220" w:lineRule="exact"/>
              <w:ind w:left="499" w:hanging="283"/>
              <w:contextualSpacing/>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 cui femminili </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highlight w:val="cyan"/>
                <w:lang w:val="it-IT" w:eastAsia="it-IT"/>
              </w:rPr>
            </w:pP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jc w:val="right"/>
              <w:rPr>
                <w:rFonts w:ascii="Calibri" w:eastAsia="Times New Roman" w:hAnsi="Calibri" w:cs="Segoe UI"/>
                <w:szCs w:val="20"/>
                <w:highlight w:val="cyan"/>
                <w:lang w:val="it-IT" w:eastAsia="it-IT"/>
              </w:rPr>
            </w:pP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jc w:val="right"/>
              <w:rPr>
                <w:rFonts w:ascii="Calibri" w:eastAsia="Times New Roman" w:hAnsi="Calibri" w:cs="Segoe UI"/>
                <w:szCs w:val="20"/>
                <w:highlight w:val="cyan"/>
                <w:lang w:val="it-IT" w:eastAsia="it-IT"/>
              </w:rPr>
            </w:pP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jc w:val="right"/>
              <w:rPr>
                <w:rFonts w:ascii="Calibri" w:eastAsia="Times New Roman" w:hAnsi="Calibri" w:cs="Segoe UI"/>
                <w:szCs w:val="20"/>
                <w:highlight w:val="cyan"/>
                <w:lang w:val="it-IT" w:eastAsia="it-IT"/>
              </w:rPr>
            </w:pPr>
            <w:r w:rsidRPr="009F1660">
              <w:rPr>
                <w:rFonts w:ascii="Calibri" w:eastAsia="Times New Roman" w:hAnsi="Calibri" w:cs="Segoe UI"/>
                <w:color w:val="000000"/>
                <w:kern w:val="24"/>
                <w:szCs w:val="20"/>
                <w:highlight w:val="cyan"/>
                <w:lang w:val="it-IT" w:eastAsia="it-IT"/>
              </w:rPr>
              <w:t>---.---</w:t>
            </w:r>
          </w:p>
        </w:tc>
        <w:tc>
          <w:tcPr>
            <w:tcW w:w="1192" w:type="pct"/>
            <w:shd w:val="clear" w:color="auto" w:fill="F2F2F2" w:themeFill="background1" w:themeFillShade="F2"/>
            <w:tcMar>
              <w:top w:w="15" w:type="dxa"/>
              <w:left w:w="67" w:type="dxa"/>
              <w:bottom w:w="0" w:type="dxa"/>
              <w:right w:w="67" w:type="dxa"/>
            </w:tcMa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518"/>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Occupati</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 </w:t>
            </w: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 xml:space="preserve">% </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rPr>
                <w:rFonts w:ascii="Calibri" w:eastAsia="Times New Roman" w:hAnsi="Calibri" w:cs="Segoe UI"/>
                <w:szCs w:val="20"/>
                <w:lang w:val="it-IT" w:eastAsia="it-IT"/>
              </w:rPr>
            </w:pPr>
            <w:proofErr w:type="spellStart"/>
            <w:r w:rsidRPr="009F1660">
              <w:rPr>
                <w:rFonts w:ascii="Calibri" w:eastAsia="Times New Roman" w:hAnsi="Calibri" w:cs="Segoe UI"/>
                <w:color w:val="000000"/>
                <w:kern w:val="24"/>
                <w:szCs w:val="20"/>
                <w:lang w:val="it-IT" w:eastAsia="it-IT"/>
              </w:rPr>
              <w:t>var</w:t>
            </w:r>
            <w:proofErr w:type="spellEnd"/>
            <w:r w:rsidRPr="009F1660">
              <w:rPr>
                <w:rFonts w:ascii="Calibri" w:eastAsia="Times New Roman" w:hAnsi="Calibri" w:cs="Segoe UI"/>
                <w:color w:val="000000"/>
                <w:kern w:val="24"/>
                <w:szCs w:val="20"/>
                <w:lang w:val="it-IT" w:eastAsia="it-IT"/>
              </w:rPr>
              <w:t xml:space="preserve"> % vs </w:t>
            </w:r>
            <w:r w:rsidR="00885E83"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348"/>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Disoccupati</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 </w:t>
            </w: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 xml:space="preserve">% </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00885E83"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rPr>
                <w:rFonts w:ascii="Calibri" w:eastAsia="Times New Roman" w:hAnsi="Calibri" w:cs="Segoe UI"/>
                <w:szCs w:val="20"/>
                <w:lang w:val="it-IT" w:eastAsia="it-IT"/>
              </w:rPr>
            </w:pPr>
            <w:proofErr w:type="spellStart"/>
            <w:r w:rsidRPr="009F1660">
              <w:rPr>
                <w:rFonts w:ascii="Calibri" w:eastAsia="Times New Roman" w:hAnsi="Calibri" w:cs="Segoe UI"/>
                <w:color w:val="000000"/>
                <w:kern w:val="24"/>
                <w:szCs w:val="20"/>
                <w:lang w:val="it-IT" w:eastAsia="it-IT"/>
              </w:rPr>
              <w:t>var</w:t>
            </w:r>
            <w:proofErr w:type="spellEnd"/>
            <w:r w:rsidRPr="009F1660">
              <w:rPr>
                <w:rFonts w:ascii="Calibri" w:eastAsia="Times New Roman" w:hAnsi="Calibri" w:cs="Segoe UI"/>
                <w:color w:val="000000"/>
                <w:kern w:val="24"/>
                <w:szCs w:val="20"/>
                <w:lang w:val="it-IT" w:eastAsia="it-IT"/>
              </w:rPr>
              <w:t xml:space="preserve"> % vs </w:t>
            </w:r>
            <w:r w:rsidR="00885E83"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454"/>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Tasso di disoccupazione (%)</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 </w:t>
            </w:r>
            <w:r w:rsidRPr="009F1660">
              <w:rPr>
                <w:rFonts w:ascii="Calibri" w:eastAsia="Times New Roman" w:hAnsi="Calibri" w:cs="Segoe UI"/>
                <w:color w:val="000000"/>
                <w:kern w:val="24"/>
                <w:szCs w:val="20"/>
                <w:highlight w:val="cyan"/>
                <w:lang w:val="it-IT" w:eastAsia="it-IT"/>
              </w:rPr>
              <w:t>-,-</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00885E83"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rPr>
                <w:rFonts w:ascii="Calibri" w:eastAsia="Times New Roman" w:hAnsi="Calibri" w:cs="Segoe UI"/>
                <w:szCs w:val="20"/>
                <w:lang w:val="it-IT" w:eastAsia="it-IT"/>
              </w:rPr>
            </w:pPr>
            <w:proofErr w:type="spellStart"/>
            <w:r w:rsidRPr="009F1660">
              <w:rPr>
                <w:rFonts w:ascii="Calibri" w:eastAsia="Times New Roman" w:hAnsi="Calibri" w:cs="Segoe UI"/>
                <w:color w:val="000000"/>
                <w:kern w:val="24"/>
                <w:szCs w:val="20"/>
                <w:lang w:val="it-IT" w:eastAsia="it-IT"/>
              </w:rPr>
              <w:t>var</w:t>
            </w:r>
            <w:proofErr w:type="spellEnd"/>
            <w:r w:rsidRPr="009F1660">
              <w:rPr>
                <w:rFonts w:ascii="Calibri" w:eastAsia="Times New Roman" w:hAnsi="Calibri" w:cs="Segoe UI"/>
                <w:color w:val="000000"/>
                <w:kern w:val="24"/>
                <w:szCs w:val="20"/>
                <w:lang w:val="it-IT" w:eastAsia="it-IT"/>
              </w:rPr>
              <w:t xml:space="preserve"> % vs </w:t>
            </w:r>
            <w:r w:rsidR="00885E83"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356"/>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Turisti (presenze totali)</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 </w:t>
            </w: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00885E83"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rPr>
                <w:rFonts w:ascii="Calibri" w:eastAsia="Times New Roman" w:hAnsi="Calibri" w:cs="Segoe UI"/>
                <w:szCs w:val="20"/>
                <w:lang w:val="it-IT" w:eastAsia="it-IT"/>
              </w:rPr>
            </w:pPr>
            <w:proofErr w:type="spellStart"/>
            <w:r w:rsidRPr="009F1660">
              <w:rPr>
                <w:rFonts w:ascii="Calibri" w:eastAsia="Times New Roman" w:hAnsi="Calibri" w:cs="Segoe UI"/>
                <w:color w:val="000000"/>
                <w:kern w:val="24"/>
                <w:szCs w:val="20"/>
                <w:lang w:val="it-IT" w:eastAsia="it-IT"/>
              </w:rPr>
              <w:t>var</w:t>
            </w:r>
            <w:proofErr w:type="spellEnd"/>
            <w:r w:rsidRPr="009F1660">
              <w:rPr>
                <w:rFonts w:ascii="Calibri" w:eastAsia="Times New Roman" w:hAnsi="Calibri" w:cs="Segoe UI"/>
                <w:color w:val="000000"/>
                <w:kern w:val="24"/>
                <w:szCs w:val="20"/>
                <w:lang w:val="it-IT" w:eastAsia="it-IT"/>
              </w:rPr>
              <w:t xml:space="preserve"> % vs </w:t>
            </w:r>
            <w:r w:rsidR="00885E83"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518"/>
        </w:trPr>
        <w:tc>
          <w:tcPr>
            <w:tcW w:w="1167"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Credito</w:t>
            </w:r>
          </w:p>
        </w:tc>
        <w:tc>
          <w:tcPr>
            <w:tcW w:w="613"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highlight w:val="cyan"/>
                <w:lang w:val="it-IT" w:eastAsia="it-IT"/>
              </w:rPr>
              <w:t>--,-</w:t>
            </w:r>
            <w:r w:rsidRPr="009F1660">
              <w:rPr>
                <w:rFonts w:ascii="Calibri" w:eastAsia="Times New Roman" w:hAnsi="Calibri" w:cs="Segoe UI"/>
                <w:color w:val="000000"/>
                <w:kern w:val="24"/>
                <w:szCs w:val="20"/>
                <w:lang w:val="it-IT" w:eastAsia="it-IT"/>
              </w:rPr>
              <w:t xml:space="preserve"> MLD</w:t>
            </w:r>
          </w:p>
          <w:p w:rsidR="006453AD" w:rsidRPr="009F1660" w:rsidRDefault="006453AD" w:rsidP="000528EF">
            <w:pPr>
              <w:widowControl/>
              <w:spacing w:after="0" w:line="220" w:lineRule="exact"/>
              <w:jc w:val="righ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 </w:t>
            </w:r>
            <w:r w:rsidRPr="009F1660">
              <w:rPr>
                <w:rFonts w:ascii="Calibri" w:eastAsia="Times New Roman" w:hAnsi="Calibri" w:cs="Segoe UI"/>
                <w:color w:val="000000"/>
                <w:kern w:val="24"/>
                <w:szCs w:val="20"/>
                <w:highlight w:val="cyan"/>
                <w:lang w:val="it-IT" w:eastAsia="it-IT"/>
              </w:rPr>
              <w:t>-,-</w:t>
            </w:r>
          </w:p>
        </w:tc>
        <w:tc>
          <w:tcPr>
            <w:tcW w:w="1192" w:type="pct"/>
            <w:shd w:val="clear" w:color="auto" w:fill="F2F2F2" w:themeFill="background1" w:themeFillShade="F2"/>
            <w:tcMar>
              <w:top w:w="15" w:type="dxa"/>
              <w:left w:w="67" w:type="dxa"/>
              <w:bottom w:w="0" w:type="dxa"/>
              <w:right w:w="67" w:type="dxa"/>
            </w:tcMar>
            <w:vAlign w:val="center"/>
            <w:hideMark/>
          </w:tcPr>
          <w:p w:rsidR="006453AD" w:rsidRPr="009F1660" w:rsidRDefault="006453AD" w:rsidP="000528EF">
            <w:pPr>
              <w:widowControl/>
              <w:spacing w:after="0" w:line="220" w:lineRule="exact"/>
              <w:rPr>
                <w:rFonts w:ascii="Calibri" w:eastAsia="Times New Roman" w:hAnsi="Calibri" w:cs="Segoe UI"/>
                <w:szCs w:val="20"/>
                <w:lang w:val="it-IT" w:eastAsia="it-IT"/>
              </w:rPr>
            </w:pPr>
            <w:r w:rsidRPr="009F1660">
              <w:rPr>
                <w:rFonts w:ascii="Calibri" w:eastAsia="Times New Roman" w:hAnsi="Calibri" w:cs="Segoe UI"/>
                <w:color w:val="000000"/>
                <w:kern w:val="24"/>
                <w:szCs w:val="20"/>
                <w:lang w:val="it-IT" w:eastAsia="it-IT"/>
              </w:rPr>
              <w:t xml:space="preserve">(dicembre </w:t>
            </w:r>
            <w:r w:rsidR="00885E83" w:rsidRPr="009F1660">
              <w:rPr>
                <w:rFonts w:ascii="Calibri" w:eastAsia="Times New Roman" w:hAnsi="Calibri" w:cs="Segoe UI"/>
                <w:color w:val="000000"/>
                <w:kern w:val="24"/>
                <w:szCs w:val="20"/>
                <w:highlight w:val="cyan"/>
                <w:lang w:val="it-IT" w:eastAsia="it-IT"/>
              </w:rPr>
              <w:t>…………)</w:t>
            </w:r>
          </w:p>
          <w:p w:rsidR="006453AD" w:rsidRPr="009F1660" w:rsidRDefault="006453AD" w:rsidP="000528EF">
            <w:pPr>
              <w:widowControl/>
              <w:spacing w:after="0" w:line="220" w:lineRule="exact"/>
              <w:rPr>
                <w:rFonts w:ascii="Calibri" w:eastAsia="Times New Roman" w:hAnsi="Calibri" w:cs="Segoe UI"/>
                <w:szCs w:val="20"/>
                <w:lang w:val="it-IT" w:eastAsia="it-IT"/>
              </w:rPr>
            </w:pPr>
            <w:proofErr w:type="spellStart"/>
            <w:r w:rsidRPr="009F1660">
              <w:rPr>
                <w:rFonts w:ascii="Calibri" w:eastAsia="Times New Roman" w:hAnsi="Calibri" w:cs="Segoe UI"/>
                <w:color w:val="000000"/>
                <w:kern w:val="24"/>
                <w:szCs w:val="20"/>
                <w:lang w:val="it-IT" w:eastAsia="it-IT"/>
              </w:rPr>
              <w:t>var</w:t>
            </w:r>
            <w:proofErr w:type="spellEnd"/>
            <w:r w:rsidRPr="009F1660">
              <w:rPr>
                <w:rFonts w:ascii="Calibri" w:eastAsia="Times New Roman" w:hAnsi="Calibri" w:cs="Segoe UI"/>
                <w:color w:val="000000"/>
                <w:kern w:val="24"/>
                <w:szCs w:val="20"/>
                <w:lang w:val="it-IT" w:eastAsia="it-IT"/>
              </w:rPr>
              <w:t xml:space="preserve"> % vs </w:t>
            </w:r>
            <w:r w:rsidR="00885E83"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2F2F2" w:themeFill="background1" w:themeFillShade="F2"/>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r w:rsidR="006453AD" w:rsidRPr="009F1660" w:rsidTr="009F1660">
        <w:trPr>
          <w:trHeight w:val="288"/>
        </w:trPr>
        <w:tc>
          <w:tcPr>
            <w:tcW w:w="1167" w:type="pct"/>
            <w:shd w:val="clear" w:color="auto" w:fill="F2F2F2" w:themeFill="background1" w:themeFillShade="F2"/>
            <w:tcMar>
              <w:top w:w="15" w:type="dxa"/>
              <w:left w:w="67" w:type="dxa"/>
              <w:bottom w:w="0" w:type="dxa"/>
              <w:right w:w="67" w:type="dxa"/>
            </w:tcMar>
            <w:vAlign w:val="center"/>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r w:rsidRPr="009F1660">
              <w:rPr>
                <w:rFonts w:ascii="Calibri" w:eastAsia="Times New Roman" w:hAnsi="Calibri" w:cs="Segoe UI"/>
                <w:color w:val="000000"/>
                <w:kern w:val="24"/>
                <w:szCs w:val="20"/>
                <w:highlight w:val="cyan"/>
                <w:lang w:val="it-IT" w:eastAsia="it-IT"/>
              </w:rPr>
              <w:t>………….</w:t>
            </w:r>
          </w:p>
        </w:tc>
        <w:tc>
          <w:tcPr>
            <w:tcW w:w="613" w:type="pct"/>
            <w:shd w:val="clear" w:color="auto" w:fill="F2F2F2" w:themeFill="background1" w:themeFillShade="F2"/>
            <w:tcMar>
              <w:top w:w="15" w:type="dxa"/>
              <w:left w:w="67" w:type="dxa"/>
              <w:bottom w:w="0" w:type="dxa"/>
              <w:right w:w="67" w:type="dxa"/>
            </w:tcMar>
            <w:vAlign w:val="center"/>
          </w:tcPr>
          <w:p w:rsidR="006453AD" w:rsidRPr="009F1660" w:rsidRDefault="006453AD" w:rsidP="000528EF">
            <w:pPr>
              <w:widowControl/>
              <w:spacing w:after="0" w:line="220" w:lineRule="exact"/>
              <w:jc w:val="right"/>
              <w:rPr>
                <w:rFonts w:ascii="Calibri" w:eastAsia="Times New Roman" w:hAnsi="Calibri" w:cs="Segoe UI"/>
                <w:color w:val="000000"/>
                <w:kern w:val="24"/>
                <w:szCs w:val="20"/>
                <w:lang w:val="it-IT" w:eastAsia="it-IT"/>
              </w:rPr>
            </w:pPr>
            <w:r w:rsidRPr="009F1660">
              <w:rPr>
                <w:rFonts w:ascii="Calibri" w:eastAsia="Times New Roman" w:hAnsi="Calibri" w:cs="Segoe UI"/>
                <w:color w:val="000000"/>
                <w:kern w:val="24"/>
                <w:szCs w:val="20"/>
                <w:highlight w:val="cyan"/>
                <w:lang w:val="it-IT" w:eastAsia="it-IT"/>
              </w:rPr>
              <w:t>………….</w:t>
            </w:r>
          </w:p>
        </w:tc>
        <w:tc>
          <w:tcPr>
            <w:tcW w:w="1192" w:type="pct"/>
            <w:shd w:val="clear" w:color="auto" w:fill="F2F2F2" w:themeFill="background1" w:themeFillShade="F2"/>
            <w:tcMar>
              <w:top w:w="15" w:type="dxa"/>
              <w:left w:w="67" w:type="dxa"/>
              <w:bottom w:w="0" w:type="dxa"/>
              <w:right w:w="67" w:type="dxa"/>
            </w:tcMar>
            <w:vAlign w:val="center"/>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r w:rsidRPr="009F1660">
              <w:rPr>
                <w:rFonts w:ascii="Calibri" w:eastAsia="Times New Roman" w:hAnsi="Calibri" w:cs="Segoe UI"/>
                <w:color w:val="000000"/>
                <w:kern w:val="24"/>
                <w:szCs w:val="20"/>
                <w:highlight w:val="cyan"/>
                <w:lang w:val="it-IT" w:eastAsia="it-IT"/>
              </w:rPr>
              <w:t>………….</w:t>
            </w:r>
          </w:p>
        </w:tc>
        <w:tc>
          <w:tcPr>
            <w:tcW w:w="2028" w:type="pct"/>
            <w:vMerge/>
            <w:shd w:val="clear" w:color="auto" w:fill="FFFFFF" w:themeFill="background1"/>
          </w:tcPr>
          <w:p w:rsidR="006453AD" w:rsidRPr="009F1660" w:rsidRDefault="006453AD" w:rsidP="000528EF">
            <w:pPr>
              <w:widowControl/>
              <w:spacing w:after="0" w:line="220" w:lineRule="exact"/>
              <w:rPr>
                <w:rFonts w:ascii="Calibri" w:eastAsia="Times New Roman" w:hAnsi="Calibri" w:cs="Segoe UI"/>
                <w:color w:val="000000"/>
                <w:kern w:val="24"/>
                <w:szCs w:val="20"/>
                <w:lang w:val="it-IT" w:eastAsia="it-IT"/>
              </w:rPr>
            </w:pPr>
          </w:p>
        </w:tc>
      </w:tr>
    </w:tbl>
    <w:p w:rsidR="002340F2" w:rsidRDefault="002340F2" w:rsidP="00206373">
      <w:pPr>
        <w:shd w:val="clear" w:color="auto" w:fill="D9D9D9" w:themeFill="background1" w:themeFillShade="D9"/>
        <w:spacing w:after="0"/>
        <w:ind w:left="142" w:right="110"/>
        <w:jc w:val="both"/>
        <w:rPr>
          <w:rFonts w:ascii="Segoe UI" w:eastAsia="Calibri" w:hAnsi="Segoe UI" w:cs="Segoe UI"/>
          <w:lang w:val="it-IT"/>
        </w:rPr>
      </w:pPr>
    </w:p>
    <w:p w:rsidR="00567678" w:rsidRPr="001B7F01" w:rsidRDefault="00206373" w:rsidP="00206373">
      <w:pPr>
        <w:shd w:val="clear" w:color="auto" w:fill="D9D9D9" w:themeFill="background1" w:themeFillShade="D9"/>
        <w:spacing w:after="0"/>
        <w:ind w:left="142" w:right="110"/>
        <w:jc w:val="both"/>
        <w:rPr>
          <w:rFonts w:ascii="Segoe UI" w:eastAsia="Calibri" w:hAnsi="Segoe UI" w:cs="Segoe UI"/>
          <w:u w:val="single"/>
          <w:lang w:val="it-IT"/>
        </w:rPr>
      </w:pPr>
      <w:r w:rsidRPr="001B7F01">
        <w:rPr>
          <w:rFonts w:ascii="Segoe UI" w:eastAsia="Calibri" w:hAnsi="Segoe UI" w:cs="Segoe UI"/>
          <w:u w:val="single"/>
          <w:lang w:val="it-IT"/>
        </w:rPr>
        <w:t>ELEMENTI DI CARATTERE NORMATIVO</w:t>
      </w:r>
    </w:p>
    <w:p w:rsidR="006B4A30" w:rsidRDefault="006B4A30" w:rsidP="00206373">
      <w:pPr>
        <w:shd w:val="clear" w:color="auto" w:fill="D9D9D9" w:themeFill="background1" w:themeFillShade="D9"/>
        <w:spacing w:after="0"/>
        <w:ind w:left="142" w:right="110"/>
        <w:jc w:val="both"/>
        <w:rPr>
          <w:rFonts w:ascii="Segoe UI" w:eastAsia="Calibri" w:hAnsi="Segoe UI" w:cs="Segoe UI"/>
          <w:lang w:val="it-IT"/>
        </w:rPr>
      </w:pPr>
    </w:p>
    <w:p w:rsidR="006453AD" w:rsidRPr="0028114B" w:rsidRDefault="00607071" w:rsidP="00C87CBD">
      <w:pPr>
        <w:shd w:val="clear" w:color="auto" w:fill="D9D9D9" w:themeFill="background1" w:themeFillShade="D9"/>
        <w:spacing w:after="0"/>
        <w:ind w:left="142" w:right="110"/>
        <w:jc w:val="both"/>
        <w:rPr>
          <w:rFonts w:ascii="Segoe UI" w:eastAsia="Calibri" w:hAnsi="Segoe UI" w:cs="Segoe UI"/>
          <w:sz w:val="18"/>
          <w:szCs w:val="20"/>
          <w:lang w:val="it-IT"/>
        </w:rPr>
      </w:pPr>
      <w:r>
        <w:rPr>
          <w:rFonts w:ascii="Segoe UI" w:eastAsia="Calibri" w:hAnsi="Segoe UI" w:cs="Segoe UI"/>
          <w:color w:val="002060"/>
          <w:sz w:val="18"/>
          <w:szCs w:val="20"/>
          <w:lang w:val="it-IT"/>
        </w:rPr>
        <w:t>……………</w:t>
      </w:r>
      <w:r w:rsidR="00206373" w:rsidRPr="0028114B">
        <w:rPr>
          <w:rFonts w:ascii="Segoe UI" w:eastAsia="Calibri" w:hAnsi="Segoe UI" w:cs="Segoe UI"/>
          <w:color w:val="002060"/>
          <w:sz w:val="18"/>
          <w:szCs w:val="20"/>
          <w:lang w:val="it-IT"/>
        </w:rPr>
        <w:t xml:space="preserve"> </w:t>
      </w:r>
      <w:r w:rsidR="00C87CBD" w:rsidRPr="0028114B">
        <w:rPr>
          <w:rFonts w:ascii="Segoe UI" w:eastAsia="Calibri" w:hAnsi="Segoe UI" w:cs="Segoe UI"/>
          <w:color w:val="002060"/>
          <w:sz w:val="18"/>
          <w:szCs w:val="20"/>
          <w:lang w:val="it-IT"/>
        </w:rPr>
        <w:sym w:font="Wingdings 3" w:char="F0C6"/>
      </w:r>
      <w:r w:rsidR="00C87CBD" w:rsidRPr="0028114B">
        <w:rPr>
          <w:rFonts w:ascii="Segoe UI" w:eastAsia="Calibri" w:hAnsi="Segoe UI" w:cs="Segoe UI"/>
          <w:sz w:val="18"/>
          <w:szCs w:val="20"/>
          <w:lang w:val="it-IT"/>
        </w:rPr>
        <w:t xml:space="preserve"> </w:t>
      </w:r>
      <w:r>
        <w:rPr>
          <w:rFonts w:ascii="Segoe UI" w:eastAsia="Calibri" w:hAnsi="Segoe UI" w:cs="Segoe UI"/>
          <w:sz w:val="18"/>
          <w:szCs w:val="20"/>
          <w:lang w:val="it-IT"/>
        </w:rPr>
        <w:t>……………….</w:t>
      </w:r>
    </w:p>
    <w:p w:rsidR="00206373" w:rsidRPr="0028114B" w:rsidRDefault="00206373" w:rsidP="00206373">
      <w:pPr>
        <w:shd w:val="clear" w:color="auto" w:fill="D9D9D9" w:themeFill="background1" w:themeFillShade="D9"/>
        <w:spacing w:after="0"/>
        <w:ind w:left="142" w:right="110"/>
        <w:jc w:val="both"/>
        <w:rPr>
          <w:rFonts w:ascii="Segoe UI" w:eastAsia="Calibri" w:hAnsi="Segoe UI" w:cs="Segoe UI"/>
          <w:sz w:val="18"/>
          <w:szCs w:val="20"/>
          <w:highlight w:val="red"/>
          <w:lang w:val="it-IT"/>
        </w:rPr>
      </w:pPr>
    </w:p>
    <w:p w:rsidR="00C87CBD" w:rsidRPr="0028114B" w:rsidRDefault="00607071" w:rsidP="00C87CBD">
      <w:pPr>
        <w:shd w:val="clear" w:color="auto" w:fill="D9D9D9" w:themeFill="background1" w:themeFillShade="D9"/>
        <w:spacing w:after="0"/>
        <w:ind w:left="142" w:right="110"/>
        <w:jc w:val="both"/>
        <w:rPr>
          <w:rFonts w:ascii="Segoe UI" w:eastAsia="Calibri" w:hAnsi="Segoe UI" w:cs="Segoe UI"/>
          <w:sz w:val="18"/>
          <w:szCs w:val="20"/>
          <w:highlight w:val="red"/>
          <w:lang w:val="it-IT"/>
        </w:rPr>
      </w:pPr>
      <w:r>
        <w:rPr>
          <w:rFonts w:ascii="Segoe UI" w:eastAsia="Calibri" w:hAnsi="Segoe UI" w:cs="Segoe UI"/>
          <w:color w:val="002060"/>
          <w:sz w:val="18"/>
          <w:szCs w:val="20"/>
          <w:lang w:val="it-IT"/>
        </w:rPr>
        <w:t>……….….</w:t>
      </w:r>
      <w:r w:rsidR="00377C32" w:rsidRPr="0028114B">
        <w:rPr>
          <w:rFonts w:ascii="Segoe UI" w:eastAsia="Calibri" w:hAnsi="Segoe UI" w:cs="Segoe UI"/>
          <w:color w:val="002060"/>
          <w:sz w:val="18"/>
          <w:szCs w:val="20"/>
          <w:lang w:val="it-IT"/>
        </w:rPr>
        <w:t xml:space="preserve"> </w:t>
      </w:r>
      <w:r w:rsidR="00377C32" w:rsidRPr="0028114B">
        <w:rPr>
          <w:rFonts w:ascii="Segoe UI" w:eastAsia="Calibri" w:hAnsi="Segoe UI" w:cs="Segoe UI"/>
          <w:color w:val="002060"/>
          <w:sz w:val="18"/>
          <w:szCs w:val="20"/>
          <w:lang w:val="it-IT"/>
        </w:rPr>
        <w:sym w:font="Wingdings 3" w:char="F0C6"/>
      </w:r>
      <w:r w:rsidR="00C87CBD" w:rsidRPr="0028114B">
        <w:rPr>
          <w:rFonts w:ascii="Segoe UI" w:eastAsia="Calibri" w:hAnsi="Segoe UI" w:cs="Segoe UI"/>
          <w:sz w:val="18"/>
          <w:szCs w:val="20"/>
          <w:lang w:val="it-IT"/>
        </w:rPr>
        <w:t xml:space="preserve"> </w:t>
      </w:r>
      <w:r>
        <w:rPr>
          <w:rFonts w:ascii="Segoe UI" w:eastAsia="Calibri" w:hAnsi="Segoe UI" w:cs="Segoe UI"/>
          <w:sz w:val="18"/>
          <w:szCs w:val="20"/>
          <w:lang w:val="it-IT"/>
        </w:rPr>
        <w:t>…………………</w:t>
      </w:r>
    </w:p>
    <w:p w:rsidR="00E44488" w:rsidRPr="0028114B" w:rsidRDefault="00E44488" w:rsidP="00E44488">
      <w:pPr>
        <w:shd w:val="clear" w:color="auto" w:fill="D9D9D9" w:themeFill="background1" w:themeFillShade="D9"/>
        <w:spacing w:after="0"/>
        <w:ind w:left="142" w:right="110"/>
        <w:jc w:val="both"/>
        <w:rPr>
          <w:rFonts w:ascii="Segoe UI" w:eastAsia="Calibri" w:hAnsi="Segoe UI" w:cs="Segoe UI"/>
          <w:sz w:val="18"/>
          <w:szCs w:val="20"/>
          <w:highlight w:val="red"/>
          <w:lang w:val="it-IT"/>
        </w:rPr>
      </w:pPr>
    </w:p>
    <w:p w:rsidR="00206373" w:rsidRPr="00327F7C" w:rsidRDefault="00607071" w:rsidP="00206373">
      <w:pPr>
        <w:shd w:val="clear" w:color="auto" w:fill="D9D9D9" w:themeFill="background1" w:themeFillShade="D9"/>
        <w:spacing w:after="0"/>
        <w:ind w:left="142" w:right="110"/>
        <w:jc w:val="both"/>
        <w:rPr>
          <w:rFonts w:ascii="Segoe UI" w:eastAsia="Calibri" w:hAnsi="Segoe UI" w:cs="Segoe UI"/>
          <w:sz w:val="18"/>
          <w:szCs w:val="20"/>
          <w:lang w:val="it-IT"/>
        </w:rPr>
      </w:pPr>
      <w:r>
        <w:rPr>
          <w:rFonts w:ascii="Segoe UI" w:eastAsia="Calibri" w:hAnsi="Segoe UI" w:cs="Segoe UI"/>
          <w:color w:val="002060"/>
          <w:sz w:val="18"/>
          <w:szCs w:val="20"/>
          <w:lang w:val="it-IT"/>
        </w:rPr>
        <w:t>…….…….</w:t>
      </w:r>
      <w:r w:rsidR="00E44488" w:rsidRPr="0097449D">
        <w:rPr>
          <w:rFonts w:ascii="Segoe UI" w:eastAsia="Calibri" w:hAnsi="Segoe UI" w:cs="Segoe UI"/>
          <w:color w:val="002060"/>
          <w:sz w:val="18"/>
          <w:szCs w:val="20"/>
          <w:lang w:val="it-IT"/>
        </w:rPr>
        <w:t xml:space="preserve"> </w:t>
      </w:r>
      <w:r w:rsidR="0097449D" w:rsidRPr="006453AD">
        <w:rPr>
          <w:rFonts w:ascii="Segoe UI" w:eastAsia="Calibri" w:hAnsi="Segoe UI" w:cs="Segoe UI"/>
          <w:color w:val="002060"/>
          <w:sz w:val="18"/>
          <w:szCs w:val="20"/>
          <w:lang w:val="it-IT"/>
        </w:rPr>
        <w:sym w:font="Wingdings 3" w:char="F0C6"/>
      </w:r>
      <w:r w:rsidR="006453AD" w:rsidRPr="00327F7C">
        <w:rPr>
          <w:rFonts w:ascii="Segoe UI" w:eastAsia="Calibri" w:hAnsi="Segoe UI" w:cs="Segoe UI"/>
          <w:sz w:val="18"/>
          <w:szCs w:val="20"/>
          <w:lang w:val="it-IT"/>
        </w:rPr>
        <w:t xml:space="preserve"> </w:t>
      </w:r>
      <w:r>
        <w:rPr>
          <w:rFonts w:ascii="Segoe UI" w:eastAsia="Calibri" w:hAnsi="Segoe UI" w:cs="Segoe UI"/>
          <w:sz w:val="18"/>
          <w:szCs w:val="20"/>
          <w:lang w:val="it-IT"/>
        </w:rPr>
        <w:t>…………………</w:t>
      </w:r>
    </w:p>
    <w:p w:rsidR="00E44488" w:rsidRPr="0028114B" w:rsidRDefault="00E44488" w:rsidP="00206373">
      <w:pPr>
        <w:shd w:val="clear" w:color="auto" w:fill="D9D9D9" w:themeFill="background1" w:themeFillShade="D9"/>
        <w:spacing w:after="0"/>
        <w:ind w:left="142" w:right="110"/>
        <w:jc w:val="both"/>
        <w:rPr>
          <w:rFonts w:ascii="Segoe UI" w:eastAsia="Calibri" w:hAnsi="Segoe UI" w:cs="Segoe UI"/>
          <w:sz w:val="18"/>
          <w:szCs w:val="20"/>
          <w:highlight w:val="red"/>
          <w:lang w:val="it-IT"/>
        </w:rPr>
      </w:pPr>
    </w:p>
    <w:p w:rsidR="006B4A30" w:rsidRPr="0028114B" w:rsidRDefault="00607071" w:rsidP="000C3186">
      <w:pPr>
        <w:shd w:val="clear" w:color="auto" w:fill="D9D9D9" w:themeFill="background1" w:themeFillShade="D9"/>
        <w:spacing w:after="0"/>
        <w:ind w:left="142" w:right="110"/>
        <w:jc w:val="both"/>
        <w:rPr>
          <w:rFonts w:ascii="Segoe UI" w:eastAsia="Calibri" w:hAnsi="Segoe UI" w:cs="Segoe UI"/>
          <w:sz w:val="18"/>
          <w:szCs w:val="20"/>
          <w:lang w:val="it-IT"/>
        </w:rPr>
      </w:pPr>
      <w:r>
        <w:rPr>
          <w:rFonts w:ascii="Segoe UI" w:eastAsia="Calibri" w:hAnsi="Segoe UI" w:cs="Segoe UI"/>
          <w:color w:val="002060"/>
          <w:sz w:val="18"/>
          <w:szCs w:val="20"/>
          <w:lang w:val="it-IT"/>
        </w:rPr>
        <w:t>……………</w:t>
      </w:r>
      <w:r w:rsidR="00E44488" w:rsidRPr="006453AD">
        <w:rPr>
          <w:rFonts w:ascii="Segoe UI" w:eastAsia="Calibri" w:hAnsi="Segoe UI" w:cs="Segoe UI"/>
          <w:sz w:val="18"/>
          <w:szCs w:val="20"/>
          <w:lang w:val="it-IT"/>
        </w:rPr>
        <w:t xml:space="preserve"> </w:t>
      </w:r>
      <w:r w:rsidR="006453AD" w:rsidRPr="006453AD">
        <w:rPr>
          <w:rFonts w:ascii="Segoe UI" w:eastAsia="Calibri" w:hAnsi="Segoe UI" w:cs="Segoe UI"/>
          <w:color w:val="002060"/>
          <w:sz w:val="18"/>
          <w:szCs w:val="20"/>
          <w:lang w:val="it-IT"/>
        </w:rPr>
        <w:sym w:font="Wingdings 3" w:char="F0C6"/>
      </w:r>
      <w:r w:rsidR="00377C32" w:rsidRPr="006453AD">
        <w:rPr>
          <w:rFonts w:ascii="Segoe UI" w:eastAsia="Calibri" w:hAnsi="Segoe UI" w:cs="Segoe UI"/>
          <w:sz w:val="18"/>
          <w:szCs w:val="20"/>
          <w:lang w:val="it-IT"/>
        </w:rPr>
        <w:t xml:space="preserve"> </w:t>
      </w:r>
      <w:r>
        <w:rPr>
          <w:rFonts w:ascii="Segoe UI" w:eastAsia="Calibri" w:hAnsi="Segoe UI" w:cs="Segoe UI"/>
          <w:sz w:val="18"/>
          <w:szCs w:val="20"/>
          <w:lang w:val="it-IT"/>
        </w:rPr>
        <w:t>………………</w:t>
      </w:r>
    </w:p>
    <w:p w:rsidR="006B4A30" w:rsidRDefault="006B4A30" w:rsidP="000C3186">
      <w:pPr>
        <w:shd w:val="clear" w:color="auto" w:fill="D9D9D9" w:themeFill="background1" w:themeFillShade="D9"/>
        <w:spacing w:after="0"/>
        <w:ind w:left="142" w:right="110"/>
        <w:jc w:val="both"/>
        <w:rPr>
          <w:rFonts w:ascii="Segoe UI" w:eastAsia="Calibri" w:hAnsi="Segoe UI" w:cs="Segoe UI"/>
          <w:lang w:val="it-IT"/>
        </w:rPr>
      </w:pPr>
    </w:p>
    <w:p w:rsidR="006B4A30" w:rsidRDefault="00607071" w:rsidP="000C3186">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color w:val="002060"/>
          <w:sz w:val="18"/>
          <w:szCs w:val="20"/>
          <w:lang w:val="it-IT"/>
        </w:rPr>
        <w:t>……………</w:t>
      </w:r>
      <w:r w:rsidR="0097449D" w:rsidRPr="006453AD">
        <w:rPr>
          <w:rFonts w:ascii="Segoe UI" w:eastAsia="Calibri" w:hAnsi="Segoe UI" w:cs="Segoe UI"/>
          <w:color w:val="002060"/>
          <w:sz w:val="18"/>
          <w:szCs w:val="20"/>
          <w:lang w:val="it-IT"/>
        </w:rPr>
        <w:t xml:space="preserve"> </w:t>
      </w:r>
      <w:r w:rsidR="0097449D" w:rsidRPr="006453AD">
        <w:rPr>
          <w:rFonts w:ascii="Segoe UI" w:eastAsia="Calibri" w:hAnsi="Segoe UI" w:cs="Segoe UI"/>
          <w:color w:val="002060"/>
          <w:sz w:val="18"/>
          <w:szCs w:val="20"/>
          <w:lang w:val="it-IT"/>
        </w:rPr>
        <w:sym w:font="Wingdings 3" w:char="F0C6"/>
      </w:r>
      <w:r w:rsidR="0097449D">
        <w:rPr>
          <w:rFonts w:ascii="Segoe UI" w:eastAsia="Calibri" w:hAnsi="Segoe UI" w:cs="Segoe UI"/>
          <w:color w:val="002060"/>
          <w:sz w:val="18"/>
          <w:szCs w:val="20"/>
          <w:lang w:val="it-IT"/>
        </w:rPr>
        <w:t xml:space="preserve"> </w:t>
      </w:r>
      <w:r>
        <w:rPr>
          <w:rFonts w:ascii="Segoe UI" w:eastAsia="Calibri" w:hAnsi="Segoe UI" w:cs="Segoe UI"/>
          <w:color w:val="002060"/>
          <w:sz w:val="18"/>
          <w:szCs w:val="20"/>
          <w:lang w:val="it-IT"/>
        </w:rPr>
        <w:t>…………………</w:t>
      </w:r>
    </w:p>
    <w:p w:rsidR="0097449D" w:rsidRDefault="0097449D" w:rsidP="000C3186">
      <w:pPr>
        <w:shd w:val="clear" w:color="auto" w:fill="D9D9D9" w:themeFill="background1" w:themeFillShade="D9"/>
        <w:spacing w:after="0"/>
        <w:ind w:left="142" w:right="110"/>
        <w:jc w:val="both"/>
        <w:rPr>
          <w:rFonts w:ascii="Segoe UI" w:eastAsia="Calibri" w:hAnsi="Segoe UI" w:cs="Segoe UI"/>
          <w:lang w:val="it-IT"/>
        </w:rPr>
      </w:pPr>
    </w:p>
    <w:p w:rsidR="006B4A30" w:rsidRDefault="0097449D" w:rsidP="000C3186">
      <w:pPr>
        <w:shd w:val="clear" w:color="auto" w:fill="D9D9D9" w:themeFill="background1" w:themeFillShade="D9"/>
        <w:spacing w:after="0"/>
        <w:ind w:left="142" w:right="110"/>
        <w:jc w:val="both"/>
        <w:rPr>
          <w:rFonts w:ascii="Segoe UI" w:eastAsia="Calibri" w:hAnsi="Segoe UI" w:cs="Segoe UI"/>
          <w:lang w:val="it-IT"/>
        </w:rPr>
      </w:pPr>
      <w:r>
        <w:rPr>
          <w:rFonts w:ascii="Segoe UI" w:eastAsia="Calibri" w:hAnsi="Segoe UI" w:cs="Segoe UI"/>
          <w:lang w:val="it-IT"/>
        </w:rPr>
        <w:t>Inoltre</w:t>
      </w:r>
      <w:r w:rsidR="00377C32">
        <w:rPr>
          <w:rFonts w:ascii="Segoe UI" w:eastAsia="Calibri" w:hAnsi="Segoe UI" w:cs="Segoe UI"/>
          <w:lang w:val="it-IT"/>
        </w:rPr>
        <w:t xml:space="preserve">, occorre citare i seguenti interventi normativi </w:t>
      </w:r>
      <w:r w:rsidR="00377C32" w:rsidRPr="00377C32">
        <w:rPr>
          <w:rFonts w:ascii="Segoe UI" w:eastAsia="Calibri" w:hAnsi="Segoe UI" w:cs="Segoe UI"/>
          <w:highlight w:val="cyan"/>
          <w:lang w:val="it-IT"/>
        </w:rPr>
        <w:t>…………………………..</w:t>
      </w:r>
    </w:p>
    <w:p w:rsidR="00E0230C" w:rsidRDefault="00E0230C" w:rsidP="000C3186">
      <w:pPr>
        <w:shd w:val="clear" w:color="auto" w:fill="D9D9D9" w:themeFill="background1" w:themeFillShade="D9"/>
        <w:spacing w:after="0"/>
        <w:ind w:left="142" w:right="110"/>
        <w:jc w:val="both"/>
        <w:rPr>
          <w:rFonts w:ascii="Segoe UI" w:eastAsia="Calibri" w:hAnsi="Segoe UI" w:cs="Segoe UI"/>
          <w:lang w:val="it-IT"/>
        </w:rPr>
      </w:pPr>
    </w:p>
    <w:p w:rsidR="00E0230C" w:rsidRPr="00E0230C" w:rsidRDefault="00E0230C" w:rsidP="000C3186">
      <w:pPr>
        <w:shd w:val="clear" w:color="auto" w:fill="D9D9D9" w:themeFill="background1" w:themeFillShade="D9"/>
        <w:spacing w:after="0"/>
        <w:ind w:left="142" w:right="110"/>
        <w:jc w:val="both"/>
        <w:rPr>
          <w:rFonts w:ascii="Segoe UI" w:eastAsia="Calibri" w:hAnsi="Segoe UI" w:cs="Segoe UI"/>
          <w:u w:val="single"/>
          <w:lang w:val="it-IT"/>
        </w:rPr>
      </w:pPr>
      <w:r w:rsidRPr="00E0230C">
        <w:rPr>
          <w:rFonts w:ascii="Segoe UI" w:eastAsia="Calibri" w:hAnsi="Segoe UI" w:cs="Segoe UI"/>
          <w:u w:val="single"/>
          <w:lang w:val="it-IT"/>
        </w:rPr>
        <w:t>PROFILO CRIMINOLOGICO DEL TERRITORIO REGIONALE</w:t>
      </w:r>
      <w:r w:rsidR="0032171F">
        <w:rPr>
          <w:rFonts w:ascii="Segoe UI" w:eastAsia="Calibri" w:hAnsi="Segoe UI" w:cs="Segoe UI"/>
          <w:u w:val="single"/>
          <w:lang w:val="it-IT"/>
        </w:rPr>
        <w:t xml:space="preserve"> E ATTIVITÀ DI CONTRASTO IN ESSERE</w:t>
      </w:r>
    </w:p>
    <w:p w:rsidR="0032171F" w:rsidRPr="0032171F" w:rsidRDefault="00E0230C" w:rsidP="000C3186">
      <w:pPr>
        <w:shd w:val="clear" w:color="auto" w:fill="D9D9D9" w:themeFill="background1" w:themeFillShade="D9"/>
        <w:spacing w:after="0"/>
        <w:ind w:left="142" w:right="110"/>
        <w:jc w:val="both"/>
        <w:rPr>
          <w:rFonts w:ascii="Segoe UI" w:eastAsia="Calibri" w:hAnsi="Segoe UI" w:cs="Segoe UI"/>
          <w:highlight w:val="cyan"/>
          <w:lang w:val="it-IT"/>
        </w:rPr>
      </w:pPr>
      <w:r w:rsidRPr="0032171F">
        <w:rPr>
          <w:rFonts w:ascii="Segoe UI" w:eastAsia="Calibri" w:hAnsi="Segoe UI" w:cs="Segoe UI"/>
          <w:highlight w:val="cyan"/>
          <w:lang w:val="it-IT"/>
        </w:rPr>
        <w:t xml:space="preserve">All’interno della Regione …… è stata registrata negli ultimi X anni la progressione delle attività mafiose nell’economia legale, specie nel settore edile e commerciale, e, parallelamente, lo strutturarsi di un’area grigia formata da attori eterogenei, anche locali, con cui i gruppi criminali hanno stretto relazioni al fine di sfruttare opportunità e risorse del territorio (appalti, concessioni, acquisizioni di immobili o di aziende, ecc.). </w:t>
      </w:r>
    </w:p>
    <w:p w:rsidR="0032171F" w:rsidRDefault="0032171F" w:rsidP="000C3186">
      <w:pPr>
        <w:shd w:val="clear" w:color="auto" w:fill="D9D9D9" w:themeFill="background1" w:themeFillShade="D9"/>
        <w:spacing w:after="0"/>
        <w:ind w:left="142" w:right="110"/>
        <w:jc w:val="both"/>
        <w:rPr>
          <w:rFonts w:ascii="Segoe UI" w:eastAsia="Calibri" w:hAnsi="Segoe UI" w:cs="Segoe UI"/>
          <w:lang w:val="it-IT"/>
        </w:rPr>
      </w:pPr>
      <w:r w:rsidRPr="0032171F">
        <w:rPr>
          <w:rFonts w:ascii="Segoe UI" w:eastAsia="Calibri" w:hAnsi="Segoe UI" w:cs="Segoe UI"/>
          <w:highlight w:val="cyan"/>
          <w:lang w:val="it-IT"/>
        </w:rPr>
        <w:t>Non vanno trascurati, inoltre</w:t>
      </w:r>
      <w:r w:rsidR="00E0230C" w:rsidRPr="0032171F">
        <w:rPr>
          <w:rFonts w:ascii="Segoe UI" w:eastAsia="Calibri" w:hAnsi="Segoe UI" w:cs="Segoe UI"/>
          <w:highlight w:val="cyan"/>
          <w:lang w:val="it-IT"/>
        </w:rPr>
        <w:t xml:space="preserve">, il comparire della violenza e i tentativi di controllo mafioso del territorio, i cui segni più evidenti sono rappresentati dalle minacce ricevute da alcuni operatori economici, esponenti politici, amministratori locali o professionisti dell’informazione, oltre che dalla preoccupante consistenza numerica raggiunta dalle estorsioni, dai danneggiamenti e dagli attentati dinamitardi e incendiari. Secondo le recenti indagini giudiziarie, il nostro territorio oggi sembrerebbe essere quindi di fronte a un fenomeno criminale e mafioso in via di sostanziale mutamento: non più isolato dentro i confini dei traffici illeciti come è avvenuto in </w:t>
      </w:r>
      <w:r w:rsidR="00E0230C" w:rsidRPr="0032171F">
        <w:rPr>
          <w:rFonts w:ascii="Segoe UI" w:eastAsia="Calibri" w:hAnsi="Segoe UI" w:cs="Segoe UI"/>
          <w:highlight w:val="cyan"/>
          <w:lang w:val="it-IT"/>
        </w:rPr>
        <w:lastRenderedPageBreak/>
        <w:t>passato, ma ormai presente anche nella sfe</w:t>
      </w:r>
      <w:r w:rsidRPr="0032171F">
        <w:rPr>
          <w:rFonts w:ascii="Segoe UI" w:eastAsia="Calibri" w:hAnsi="Segoe UI" w:cs="Segoe UI"/>
          <w:highlight w:val="cyan"/>
          <w:lang w:val="it-IT"/>
        </w:rPr>
        <w:t xml:space="preserve">ra della società legale. </w:t>
      </w:r>
      <w:r w:rsidR="00E0230C" w:rsidRPr="0032171F">
        <w:rPr>
          <w:rFonts w:ascii="Segoe UI" w:eastAsia="Calibri" w:hAnsi="Segoe UI" w:cs="Segoe UI"/>
          <w:highlight w:val="cyan"/>
          <w:lang w:val="it-IT"/>
        </w:rPr>
        <w:t>A questa complessa realtà criminale</w:t>
      </w:r>
      <w:r w:rsidRPr="0032171F">
        <w:rPr>
          <w:rFonts w:ascii="Segoe UI" w:eastAsia="Calibri" w:hAnsi="Segoe UI" w:cs="Segoe UI"/>
          <w:highlight w:val="cyan"/>
          <w:lang w:val="it-IT"/>
        </w:rPr>
        <w:t xml:space="preserve"> </w:t>
      </w:r>
      <w:r w:rsidR="00E0230C" w:rsidRPr="0032171F">
        <w:rPr>
          <w:rFonts w:ascii="Segoe UI" w:eastAsia="Calibri" w:hAnsi="Segoe UI" w:cs="Segoe UI"/>
          <w:highlight w:val="cyan"/>
          <w:lang w:val="it-IT"/>
        </w:rPr>
        <w:t>partecipano anche singoli soggetti, i quali commettono per proprio conto o di altri soggetti, mafiosi e n</w:t>
      </w:r>
      <w:r w:rsidRPr="0032171F">
        <w:rPr>
          <w:rFonts w:ascii="Segoe UI" w:eastAsia="Calibri" w:hAnsi="Segoe UI" w:cs="Segoe UI"/>
          <w:highlight w:val="cyan"/>
          <w:lang w:val="it-IT"/>
        </w:rPr>
        <w:t>on, soprattutto reati finanziari</w:t>
      </w:r>
      <w:r w:rsidR="00E0230C" w:rsidRPr="0032171F">
        <w:rPr>
          <w:rFonts w:ascii="Segoe UI" w:eastAsia="Calibri" w:hAnsi="Segoe UI" w:cs="Segoe UI"/>
          <w:highlight w:val="cyan"/>
          <w:lang w:val="it-IT"/>
        </w:rPr>
        <w:t>, oppure offrono, sia direttamente che indirettamente, sostegno di vario genere alle organizzazioni criminali.</w:t>
      </w:r>
      <w:r w:rsidR="00E0230C" w:rsidRPr="00E0230C">
        <w:rPr>
          <w:rFonts w:ascii="Segoe UI" w:eastAsia="Calibri" w:hAnsi="Segoe UI" w:cs="Segoe UI"/>
          <w:lang w:val="it-IT"/>
        </w:rPr>
        <w:t xml:space="preserve"> </w:t>
      </w:r>
    </w:p>
    <w:p w:rsidR="00F84E82" w:rsidRDefault="0032171F" w:rsidP="000C3186">
      <w:pPr>
        <w:shd w:val="clear" w:color="auto" w:fill="D9D9D9" w:themeFill="background1" w:themeFillShade="D9"/>
        <w:spacing w:after="0"/>
        <w:ind w:left="142" w:right="110"/>
        <w:jc w:val="both"/>
        <w:rPr>
          <w:rFonts w:ascii="Segoe UI" w:eastAsia="Calibri" w:hAnsi="Segoe UI" w:cs="Segoe UI"/>
          <w:lang w:val="it-IT"/>
        </w:rPr>
      </w:pPr>
      <w:r w:rsidRPr="0032171F">
        <w:rPr>
          <w:rFonts w:ascii="Segoe UI" w:eastAsia="Calibri" w:hAnsi="Segoe UI" w:cs="Segoe UI"/>
          <w:highlight w:val="cyan"/>
          <w:lang w:val="it-IT"/>
        </w:rPr>
        <w:t>……………………………………………….</w:t>
      </w:r>
    </w:p>
    <w:p w:rsidR="00F84E82" w:rsidRDefault="00F84E82" w:rsidP="000C3186">
      <w:pPr>
        <w:shd w:val="clear" w:color="auto" w:fill="D9D9D9" w:themeFill="background1" w:themeFillShade="D9"/>
        <w:spacing w:after="0"/>
        <w:ind w:left="142" w:right="110"/>
        <w:jc w:val="both"/>
        <w:rPr>
          <w:rFonts w:ascii="Segoe UI" w:eastAsia="Calibri" w:hAnsi="Segoe UI" w:cs="Segoe UI"/>
          <w:lang w:val="it-IT"/>
        </w:rPr>
      </w:pPr>
      <w:r w:rsidRPr="00F84E82">
        <w:rPr>
          <w:rFonts w:ascii="Segoe UI" w:eastAsia="Calibri" w:hAnsi="Segoe UI" w:cs="Segoe UI"/>
          <w:highlight w:val="cyan"/>
          <w:lang w:val="it-IT"/>
        </w:rPr>
        <w:t xml:space="preserve">Numerose disposizioni </w:t>
      </w:r>
      <w:r>
        <w:rPr>
          <w:rFonts w:ascii="Segoe UI" w:eastAsia="Calibri" w:hAnsi="Segoe UI" w:cs="Segoe UI"/>
          <w:highlight w:val="cyan"/>
          <w:lang w:val="it-IT"/>
        </w:rPr>
        <w:t xml:space="preserve">della Regione </w:t>
      </w:r>
      <w:r w:rsidRPr="00F84E82">
        <w:rPr>
          <w:rFonts w:ascii="Segoe UI" w:eastAsia="Calibri" w:hAnsi="Segoe UI" w:cs="Segoe UI"/>
          <w:highlight w:val="cyan"/>
          <w:lang w:val="it-IT"/>
        </w:rPr>
        <w:t>sono volte a rafforzare la prevenzione dei fenomeni di corruzione ed illegalità a partire dal settore degli appalti pubblici. Tra le misure previste:</w:t>
      </w:r>
    </w:p>
    <w:p w:rsidR="00F84E82" w:rsidRPr="00F84E82" w:rsidRDefault="00F84E82" w:rsidP="000C3186">
      <w:pPr>
        <w:shd w:val="clear" w:color="auto" w:fill="D9D9D9" w:themeFill="background1" w:themeFillShade="D9"/>
        <w:spacing w:after="0"/>
        <w:ind w:left="142" w:right="110"/>
        <w:jc w:val="both"/>
        <w:rPr>
          <w:rFonts w:ascii="Segoe UI" w:eastAsia="Calibri" w:hAnsi="Segoe UI" w:cs="Segoe UI"/>
          <w:highlight w:val="cyan"/>
          <w:lang w:val="it-IT"/>
        </w:rPr>
      </w:pPr>
      <w:r w:rsidRPr="00F84E82">
        <w:rPr>
          <w:rFonts w:ascii="Segoe UI" w:eastAsia="Calibri" w:hAnsi="Segoe UI" w:cs="Segoe UI"/>
          <w:highlight w:val="cyan"/>
          <w:lang w:val="it-IT"/>
        </w:rPr>
        <w:t>- ………………….</w:t>
      </w:r>
    </w:p>
    <w:p w:rsidR="00F84E82" w:rsidRPr="00F84E82" w:rsidRDefault="00F84E82" w:rsidP="000C3186">
      <w:pPr>
        <w:shd w:val="clear" w:color="auto" w:fill="D9D9D9" w:themeFill="background1" w:themeFillShade="D9"/>
        <w:spacing w:after="0"/>
        <w:ind w:left="142" w:right="110"/>
        <w:jc w:val="both"/>
        <w:rPr>
          <w:rFonts w:ascii="Segoe UI" w:eastAsia="Calibri" w:hAnsi="Segoe UI" w:cs="Segoe UI"/>
          <w:highlight w:val="cyan"/>
          <w:lang w:val="it-IT"/>
        </w:rPr>
      </w:pPr>
      <w:r w:rsidRPr="00F84E82">
        <w:rPr>
          <w:rFonts w:ascii="Segoe UI" w:eastAsia="Calibri" w:hAnsi="Segoe UI" w:cs="Segoe UI"/>
          <w:highlight w:val="cyan"/>
          <w:lang w:val="it-IT"/>
        </w:rPr>
        <w:t>-</w:t>
      </w:r>
      <w:r>
        <w:rPr>
          <w:rFonts w:ascii="Segoe UI" w:eastAsia="Calibri" w:hAnsi="Segoe UI" w:cs="Segoe UI"/>
          <w:highlight w:val="cyan"/>
          <w:lang w:val="it-IT"/>
        </w:rPr>
        <w:t xml:space="preserve"> </w:t>
      </w:r>
      <w:r w:rsidRPr="00F84E82">
        <w:rPr>
          <w:rFonts w:ascii="Segoe UI" w:eastAsia="Calibri" w:hAnsi="Segoe UI" w:cs="Segoe UI"/>
          <w:highlight w:val="cyan"/>
          <w:lang w:val="it-IT"/>
        </w:rPr>
        <w:t>………………...</w:t>
      </w:r>
      <w:r>
        <w:rPr>
          <w:rFonts w:ascii="Segoe UI" w:eastAsia="Calibri" w:hAnsi="Segoe UI" w:cs="Segoe UI"/>
          <w:highlight w:val="cyan"/>
          <w:lang w:val="it-IT"/>
        </w:rPr>
        <w:t>.</w:t>
      </w:r>
    </w:p>
    <w:p w:rsidR="00202152" w:rsidRPr="00B05053" w:rsidRDefault="00F84E82" w:rsidP="000C3186">
      <w:pPr>
        <w:shd w:val="clear" w:color="auto" w:fill="D9D9D9" w:themeFill="background1" w:themeFillShade="D9"/>
        <w:spacing w:after="0"/>
        <w:ind w:left="142" w:right="110"/>
        <w:jc w:val="both"/>
        <w:rPr>
          <w:lang w:val="it-IT"/>
        </w:rPr>
      </w:pPr>
      <w:r w:rsidRPr="00F84E82">
        <w:rPr>
          <w:rFonts w:ascii="Segoe UI" w:eastAsia="Calibri" w:hAnsi="Segoe UI" w:cs="Segoe UI"/>
          <w:highlight w:val="cyan"/>
          <w:lang w:val="it-IT"/>
        </w:rPr>
        <w:t>-</w:t>
      </w:r>
      <w:r>
        <w:rPr>
          <w:rFonts w:ascii="Segoe UI" w:eastAsia="Calibri" w:hAnsi="Segoe UI" w:cs="Segoe UI"/>
          <w:highlight w:val="cyan"/>
          <w:lang w:val="it-IT"/>
        </w:rPr>
        <w:t xml:space="preserve"> </w:t>
      </w:r>
      <w:r w:rsidRPr="00F84E82">
        <w:rPr>
          <w:rFonts w:ascii="Segoe UI" w:eastAsia="Calibri" w:hAnsi="Segoe UI" w:cs="Segoe UI"/>
          <w:highlight w:val="cyan"/>
          <w:lang w:val="it-IT"/>
        </w:rPr>
        <w:t>…………………</w:t>
      </w:r>
      <w:r w:rsidR="00202152" w:rsidRPr="00B05053">
        <w:rPr>
          <w:lang w:val="it-IT"/>
        </w:rPr>
        <w:br w:type="page"/>
      </w:r>
    </w:p>
    <w:p w:rsidR="003C7403" w:rsidRPr="00051A0C" w:rsidRDefault="00D9742C" w:rsidP="003E2D36">
      <w:pPr>
        <w:pStyle w:val="Titolo1"/>
        <w:jc w:val="left"/>
      </w:pPr>
      <w:bookmarkStart w:id="9" w:name="_Toc98757106"/>
      <w:r w:rsidRPr="00051A0C">
        <w:lastRenderedPageBreak/>
        <w:t>3</w:t>
      </w:r>
      <w:r w:rsidR="003C7403" w:rsidRPr="00051A0C">
        <w:t xml:space="preserve">. </w:t>
      </w:r>
      <w:r w:rsidR="003E2D36">
        <w:t>VALORE PUBBLICO, PERFORMANCE E ANTICORRUZIONE</w:t>
      </w:r>
      <w:bookmarkEnd w:id="9"/>
    </w:p>
    <w:p w:rsidR="00567678" w:rsidRPr="00051A0C" w:rsidRDefault="00567678" w:rsidP="00567678">
      <w:pPr>
        <w:rPr>
          <w:rFonts w:ascii="Segoe UI" w:hAnsi="Segoe UI" w:cs="Segoe UI"/>
          <w:highlight w:val="yellow"/>
          <w:lang w:val="it-IT"/>
        </w:rPr>
      </w:pPr>
    </w:p>
    <w:p w:rsidR="00A91B04" w:rsidRDefault="00A91B04" w:rsidP="00E06919">
      <w:pPr>
        <w:spacing w:after="0"/>
        <w:ind w:left="173" w:right="112"/>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A91B04" w:rsidRDefault="00A91B04" w:rsidP="000B68B1">
      <w:pPr>
        <w:spacing w:after="0"/>
        <w:ind w:left="142" w:right="110"/>
        <w:jc w:val="both"/>
        <w:rPr>
          <w:rFonts w:ascii="Segoe UI" w:eastAsia="Calibri" w:hAnsi="Segoe UI" w:cs="Segoe UI"/>
          <w:lang w:val="it-IT"/>
        </w:rPr>
      </w:pPr>
      <w:r>
        <w:rPr>
          <w:rFonts w:ascii="Segoe UI" w:eastAsia="Calibri" w:hAnsi="Segoe UI" w:cs="Segoe UI"/>
          <w:lang w:val="it-IT"/>
        </w:rPr>
        <w:t>Q</w:t>
      </w:r>
      <w:r w:rsidR="000B68B1">
        <w:rPr>
          <w:rFonts w:ascii="Segoe UI" w:eastAsia="Calibri" w:hAnsi="Segoe UI" w:cs="Segoe UI"/>
          <w:lang w:val="it-IT"/>
        </w:rPr>
        <w:t>uesta sezione</w:t>
      </w:r>
      <w:r>
        <w:rPr>
          <w:rFonts w:ascii="Segoe UI" w:eastAsia="Calibri" w:hAnsi="Segoe UI" w:cs="Segoe UI"/>
          <w:lang w:val="it-IT"/>
        </w:rPr>
        <w:t xml:space="preserve"> </w:t>
      </w:r>
      <w:r w:rsidR="00641A1A">
        <w:rPr>
          <w:rFonts w:ascii="Segoe UI" w:eastAsia="Calibri" w:hAnsi="Segoe UI" w:cs="Segoe UI"/>
          <w:lang w:val="it-IT"/>
        </w:rPr>
        <w:t>deve</w:t>
      </w:r>
      <w:r w:rsidR="000B68B1">
        <w:rPr>
          <w:rFonts w:ascii="Segoe UI" w:eastAsia="Calibri" w:hAnsi="Segoe UI" w:cs="Segoe UI"/>
          <w:lang w:val="it-IT"/>
        </w:rPr>
        <w:t xml:space="preserve"> i</w:t>
      </w:r>
      <w:r w:rsidR="000B68B1" w:rsidRPr="000B68B1">
        <w:rPr>
          <w:rFonts w:ascii="Segoe UI" w:eastAsia="Calibri" w:hAnsi="Segoe UI" w:cs="Segoe UI"/>
          <w:lang w:val="it-IT"/>
        </w:rPr>
        <w:t>llustra</w:t>
      </w:r>
      <w:r w:rsidR="00641A1A">
        <w:rPr>
          <w:rFonts w:ascii="Segoe UI" w:eastAsia="Calibri" w:hAnsi="Segoe UI" w:cs="Segoe UI"/>
          <w:lang w:val="it-IT"/>
        </w:rPr>
        <w:t>re</w:t>
      </w:r>
      <w:r>
        <w:rPr>
          <w:rFonts w:ascii="Segoe UI" w:eastAsia="Calibri" w:hAnsi="Segoe UI" w:cs="Segoe UI"/>
          <w:lang w:val="it-IT"/>
        </w:rPr>
        <w:t>:</w:t>
      </w:r>
    </w:p>
    <w:p w:rsidR="00A91B04" w:rsidRPr="00A91B04" w:rsidRDefault="000B68B1" w:rsidP="00A91B04">
      <w:pPr>
        <w:pStyle w:val="Paragrafoelenco"/>
        <w:numPr>
          <w:ilvl w:val="0"/>
          <w:numId w:val="23"/>
        </w:numPr>
        <w:spacing w:after="0"/>
        <w:ind w:right="110"/>
        <w:jc w:val="both"/>
        <w:rPr>
          <w:rFonts w:ascii="Segoe UI" w:eastAsia="Calibri" w:hAnsi="Segoe UI" w:cs="Segoe UI"/>
          <w:lang w:val="it-IT"/>
        </w:rPr>
      </w:pPr>
      <w:r w:rsidRPr="00A91B04">
        <w:rPr>
          <w:rFonts w:ascii="Segoe UI" w:eastAsia="Calibri" w:hAnsi="Segoe UI" w:cs="Segoe UI"/>
          <w:lang w:val="it-IT"/>
        </w:rPr>
        <w:t>la pianificazione strategica</w:t>
      </w:r>
      <w:r w:rsidR="00A91B04" w:rsidRPr="00A91B04">
        <w:rPr>
          <w:rFonts w:ascii="Segoe UI" w:eastAsia="Calibri" w:hAnsi="Segoe UI" w:cs="Segoe UI"/>
          <w:lang w:val="it-IT"/>
        </w:rPr>
        <w:t xml:space="preserve"> (triennale)</w:t>
      </w:r>
      <w:r w:rsidRPr="00A91B04">
        <w:rPr>
          <w:rFonts w:ascii="Segoe UI" w:eastAsia="Calibri" w:hAnsi="Segoe UI" w:cs="Segoe UI"/>
          <w:lang w:val="it-IT"/>
        </w:rPr>
        <w:t xml:space="preserve"> della </w:t>
      </w:r>
      <w:r w:rsidR="00233B2C">
        <w:rPr>
          <w:rFonts w:ascii="Segoe UI" w:eastAsia="Calibri" w:hAnsi="Segoe UI" w:cs="Segoe UI"/>
          <w:lang w:val="it-IT"/>
        </w:rPr>
        <w:t>CCIAA</w:t>
      </w:r>
      <w:r w:rsidR="00607071">
        <w:rPr>
          <w:rFonts w:ascii="Segoe UI" w:eastAsia="Calibri" w:hAnsi="Segoe UI" w:cs="Segoe UI"/>
          <w:lang w:val="it-IT"/>
        </w:rPr>
        <w:t>, in coerenza con la creazione di valore pubblico</w:t>
      </w:r>
      <w:r w:rsidR="00A91B04" w:rsidRPr="00A91B04">
        <w:rPr>
          <w:rFonts w:ascii="Segoe UI" w:eastAsia="Calibri" w:hAnsi="Segoe UI" w:cs="Segoe UI"/>
          <w:lang w:val="it-IT"/>
        </w:rPr>
        <w:t>;</w:t>
      </w:r>
    </w:p>
    <w:p w:rsidR="00607071" w:rsidRDefault="000B68B1" w:rsidP="00030C44">
      <w:pPr>
        <w:pStyle w:val="Paragrafoelenco"/>
        <w:numPr>
          <w:ilvl w:val="0"/>
          <w:numId w:val="23"/>
        </w:numPr>
        <w:spacing w:after="0"/>
        <w:ind w:right="110"/>
        <w:jc w:val="both"/>
        <w:rPr>
          <w:rFonts w:ascii="Segoe UI" w:eastAsia="Calibri" w:hAnsi="Segoe UI" w:cs="Segoe UI"/>
          <w:lang w:val="it-IT"/>
        </w:rPr>
      </w:pPr>
      <w:r w:rsidRPr="00A91B04">
        <w:rPr>
          <w:rFonts w:ascii="Segoe UI" w:eastAsia="Calibri" w:hAnsi="Segoe UI" w:cs="Segoe UI"/>
          <w:lang w:val="it-IT"/>
        </w:rPr>
        <w:t xml:space="preserve">la corrispondente programmazione operativa relativa al primo anno del triennio </w:t>
      </w:r>
      <w:r w:rsidR="00A91B04">
        <w:rPr>
          <w:rFonts w:ascii="Segoe UI" w:eastAsia="Calibri" w:hAnsi="Segoe UI" w:cs="Segoe UI"/>
          <w:lang w:val="it-IT"/>
        </w:rPr>
        <w:t>di riferimento</w:t>
      </w:r>
      <w:bookmarkStart w:id="10" w:name="_Hlk22910748"/>
      <w:r w:rsidR="00607071">
        <w:rPr>
          <w:rFonts w:ascii="Segoe UI" w:eastAsia="Calibri" w:hAnsi="Segoe UI" w:cs="Segoe UI"/>
          <w:lang w:val="it-IT"/>
        </w:rPr>
        <w:t>;</w:t>
      </w:r>
    </w:p>
    <w:p w:rsidR="00E10441" w:rsidRDefault="00E10441" w:rsidP="00E10441">
      <w:pPr>
        <w:pStyle w:val="Paragrafoelenco"/>
        <w:numPr>
          <w:ilvl w:val="0"/>
          <w:numId w:val="23"/>
        </w:numPr>
        <w:spacing w:after="0"/>
        <w:ind w:right="110"/>
        <w:jc w:val="both"/>
        <w:rPr>
          <w:rFonts w:ascii="Segoe UI" w:eastAsia="Calibri" w:hAnsi="Segoe UI" w:cs="Segoe UI"/>
          <w:lang w:val="it-IT"/>
        </w:rPr>
      </w:pPr>
      <w:r w:rsidRPr="00290EB8">
        <w:rPr>
          <w:rFonts w:ascii="Segoe UI" w:eastAsia="Calibri" w:hAnsi="Segoe UI" w:cs="Segoe UI"/>
          <w:lang w:val="it-IT"/>
        </w:rPr>
        <w:t>le iniziative di promozione, sensibilizzazione e diffusione della cultura della pari opportunità</w:t>
      </w:r>
      <w:r>
        <w:rPr>
          <w:rFonts w:ascii="Segoe UI" w:eastAsia="Calibri" w:hAnsi="Segoe UI" w:cs="Segoe UI"/>
          <w:lang w:val="it-IT"/>
        </w:rPr>
        <w:t xml:space="preserve"> (opzionale);</w:t>
      </w:r>
    </w:p>
    <w:p w:rsidR="00607071" w:rsidRDefault="00607071" w:rsidP="00030C44">
      <w:pPr>
        <w:pStyle w:val="Paragrafoelenco"/>
        <w:numPr>
          <w:ilvl w:val="0"/>
          <w:numId w:val="23"/>
        </w:numPr>
        <w:spacing w:after="0"/>
        <w:ind w:right="110"/>
        <w:jc w:val="both"/>
        <w:rPr>
          <w:rFonts w:ascii="Segoe UI" w:eastAsia="Calibri" w:hAnsi="Segoe UI" w:cs="Segoe UI"/>
          <w:lang w:val="it-IT"/>
        </w:rPr>
      </w:pPr>
      <w:r>
        <w:rPr>
          <w:rFonts w:ascii="Segoe UI" w:eastAsia="Calibri" w:hAnsi="Segoe UI" w:cs="Segoe UI"/>
          <w:lang w:val="it-IT"/>
        </w:rPr>
        <w:t>la performance individuale del SG e dei dirigenti;</w:t>
      </w:r>
    </w:p>
    <w:p w:rsidR="00607071" w:rsidRDefault="00607071" w:rsidP="00030C44">
      <w:pPr>
        <w:pStyle w:val="Paragrafoelenco"/>
        <w:numPr>
          <w:ilvl w:val="0"/>
          <w:numId w:val="23"/>
        </w:numPr>
        <w:spacing w:after="0"/>
        <w:ind w:right="110"/>
        <w:jc w:val="both"/>
        <w:rPr>
          <w:rFonts w:ascii="Segoe UI" w:eastAsia="Calibri" w:hAnsi="Segoe UI" w:cs="Segoe UI"/>
          <w:lang w:val="it-IT"/>
        </w:rPr>
      </w:pPr>
      <w:r>
        <w:rPr>
          <w:rFonts w:ascii="Segoe UI" w:eastAsia="Calibri" w:hAnsi="Segoe UI" w:cs="Segoe UI"/>
          <w:lang w:val="it-IT"/>
        </w:rPr>
        <w:t>il processo di analisi e valutazione dei rischi corruttivi e di promozione della trasparenza.</w:t>
      </w:r>
    </w:p>
    <w:p w:rsidR="00D9742C" w:rsidRPr="00607071" w:rsidRDefault="00D9742C" w:rsidP="00030C44">
      <w:pPr>
        <w:pStyle w:val="Paragrafoelenco"/>
        <w:numPr>
          <w:ilvl w:val="0"/>
          <w:numId w:val="23"/>
        </w:numPr>
        <w:spacing w:after="0"/>
        <w:ind w:right="110"/>
        <w:jc w:val="both"/>
        <w:rPr>
          <w:rFonts w:ascii="Segoe UI" w:eastAsia="Calibri" w:hAnsi="Segoe UI" w:cs="Segoe UI"/>
          <w:lang w:val="it-IT"/>
        </w:rPr>
      </w:pPr>
      <w:r w:rsidRPr="00B05053">
        <w:rPr>
          <w:lang w:val="it-IT"/>
        </w:rPr>
        <w:br w:type="page"/>
      </w:r>
    </w:p>
    <w:p w:rsidR="00567678" w:rsidRPr="002C1C6B" w:rsidRDefault="00567678" w:rsidP="00D02CFE">
      <w:pPr>
        <w:pStyle w:val="Titolo2"/>
      </w:pPr>
      <w:bookmarkStart w:id="11" w:name="_Toc98757107"/>
      <w:bookmarkEnd w:id="10"/>
      <w:r w:rsidRPr="002C1C6B">
        <w:lastRenderedPageBreak/>
        <w:t>3.</w:t>
      </w:r>
      <w:r w:rsidR="003E2D36">
        <w:t>1 – Valore pubblico: gli obiettivi strategici</w:t>
      </w:r>
      <w:bookmarkEnd w:id="11"/>
      <w:r w:rsidRPr="002C1C6B">
        <w:t xml:space="preserve"> </w:t>
      </w:r>
    </w:p>
    <w:p w:rsidR="00567678" w:rsidRPr="002C1C6B" w:rsidRDefault="00567678" w:rsidP="00567678">
      <w:pPr>
        <w:spacing w:after="0"/>
        <w:jc w:val="both"/>
        <w:rPr>
          <w:rFonts w:ascii="Segoe UI" w:hAnsi="Segoe UI" w:cs="Segoe UI"/>
          <w:lang w:val="it-IT"/>
        </w:rPr>
      </w:pPr>
    </w:p>
    <w:p w:rsidR="00D12858" w:rsidRPr="002C1C6B" w:rsidRDefault="00D12858" w:rsidP="00567678">
      <w:pPr>
        <w:spacing w:after="0"/>
        <w:ind w:left="142"/>
        <w:jc w:val="both"/>
        <w:rPr>
          <w:rFonts w:ascii="Segoe UI" w:hAnsi="Segoe UI" w:cs="Segoe UI"/>
          <w:lang w:val="it-IT"/>
        </w:rPr>
      </w:pPr>
      <w:r w:rsidRPr="002C1C6B">
        <w:rPr>
          <w:rFonts w:ascii="Wingdings" w:eastAsia="Calibri" w:hAnsi="Wingdings" w:cs="Calibri"/>
          <w:b/>
          <w:color w:val="002060"/>
          <w:sz w:val="32"/>
          <w:lang w:val="it-IT"/>
        </w:rPr>
        <w:t></w:t>
      </w:r>
      <w:r w:rsidRPr="002C1C6B">
        <w:rPr>
          <w:rFonts w:ascii="Calibri" w:eastAsia="Calibri" w:hAnsi="Calibri" w:cs="Calibri"/>
          <w:b/>
          <w:color w:val="002060"/>
          <w:lang w:val="it-IT"/>
        </w:rPr>
        <w:t xml:space="preserve"> </w:t>
      </w:r>
      <w:r w:rsidRPr="002C1C6B">
        <w:rPr>
          <w:rFonts w:ascii="Segoe UI" w:eastAsia="Calibri" w:hAnsi="Segoe UI" w:cs="Segoe UI"/>
          <w:b/>
          <w:bCs/>
          <w:color w:val="365F91"/>
          <w:lang w:val="it-IT"/>
        </w:rPr>
        <w:t>INDICAZIONI P</w:t>
      </w:r>
      <w:r w:rsidRPr="002C1C6B">
        <w:rPr>
          <w:rFonts w:ascii="Segoe UI" w:eastAsia="Calibri" w:hAnsi="Segoe UI" w:cs="Segoe UI"/>
          <w:b/>
          <w:color w:val="365F91"/>
          <w:lang w:val="it-IT"/>
        </w:rPr>
        <w:t xml:space="preserve">ER LA </w:t>
      </w:r>
      <w:r w:rsidRPr="002C1C6B">
        <w:rPr>
          <w:rFonts w:ascii="Segoe UI" w:eastAsia="Calibri" w:hAnsi="Segoe UI" w:cs="Segoe UI"/>
          <w:b/>
          <w:bCs/>
          <w:color w:val="365F91"/>
          <w:lang w:val="it-IT"/>
        </w:rPr>
        <w:t>REDAZIONE</w:t>
      </w:r>
      <w:r w:rsidRPr="002C1C6B">
        <w:rPr>
          <w:rFonts w:ascii="Segoe UI" w:hAnsi="Segoe UI" w:cs="Segoe UI"/>
          <w:lang w:val="it-IT"/>
        </w:rPr>
        <w:t xml:space="preserve"> </w:t>
      </w:r>
    </w:p>
    <w:p w:rsidR="003E2D36" w:rsidRDefault="003E2D36" w:rsidP="003E2D36">
      <w:pPr>
        <w:spacing w:after="0"/>
        <w:ind w:left="142"/>
        <w:jc w:val="both"/>
        <w:rPr>
          <w:rFonts w:ascii="Segoe UI" w:hAnsi="Segoe UI" w:cs="Segoe UI"/>
          <w:lang w:val="it-IT"/>
        </w:rPr>
      </w:pPr>
    </w:p>
    <w:p w:rsidR="00DF701E" w:rsidRDefault="00DF701E" w:rsidP="003E2D36">
      <w:pPr>
        <w:spacing w:after="0"/>
        <w:ind w:left="142"/>
        <w:jc w:val="both"/>
        <w:rPr>
          <w:rFonts w:ascii="Segoe UI" w:hAnsi="Segoe UI" w:cs="Segoe UI"/>
          <w:lang w:val="it-IT"/>
        </w:rPr>
      </w:pPr>
      <w:r>
        <w:rPr>
          <w:rFonts w:ascii="Segoe UI" w:hAnsi="Segoe UI" w:cs="Segoe UI"/>
          <w:lang w:val="it-IT"/>
        </w:rPr>
        <w:t xml:space="preserve">In questa parte del documento sono riportati gli obiettivi strategici (triennali) definiti dall’ente. </w:t>
      </w:r>
    </w:p>
    <w:p w:rsidR="00065967" w:rsidRPr="00065967" w:rsidRDefault="00065967" w:rsidP="003E2D36">
      <w:pPr>
        <w:spacing w:after="0"/>
        <w:ind w:left="142"/>
        <w:jc w:val="both"/>
        <w:rPr>
          <w:rFonts w:ascii="Segoe UI" w:hAnsi="Segoe UI" w:cs="Segoe UI"/>
          <w:lang w:val="it-IT"/>
        </w:rPr>
      </w:pPr>
      <w:r w:rsidRPr="00B47A60">
        <w:rPr>
          <w:rFonts w:ascii="Segoe UI" w:hAnsi="Segoe UI" w:cs="Segoe UI"/>
          <w:lang w:val="it-IT"/>
        </w:rPr>
        <w:t>Oltre agli obiettivi specifici rispondenti alle peculiarità di ogni singolo ente, si prevede l’inserimento degli obiettivi comuni di sistema.</w:t>
      </w:r>
    </w:p>
    <w:p w:rsidR="00DF701E" w:rsidRDefault="00DF701E" w:rsidP="003E2D36">
      <w:pPr>
        <w:spacing w:after="0"/>
        <w:ind w:left="142"/>
        <w:jc w:val="both"/>
        <w:rPr>
          <w:rFonts w:ascii="Segoe UI" w:hAnsi="Segoe UI" w:cs="Segoe UI"/>
          <w:lang w:val="it-IT"/>
        </w:rPr>
      </w:pPr>
      <w:r w:rsidRPr="00DF701E">
        <w:rPr>
          <w:rFonts w:ascii="Segoe UI" w:hAnsi="Segoe UI" w:cs="Segoe UI"/>
          <w:lang w:val="it-IT"/>
        </w:rPr>
        <w:t>Quale che sia la natura degli obiettivi strategici – comuni o specifici - che l’ente intende perseguire nel triennio di riferimento vanno riportati in modo sintetico e chiaro, corredandoli con:</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titolo ed eventuale descrizione;</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indicatori necessari per misurare il raggiungimento, con relativo algoritmo;</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dato storico degli indicatori (baseline), relativo quanto meno all’ultimo esercizio prima del triennio;</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target triennali, che definiscono i risultati attesi;</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fonti delle misure che costituiscono gli indicatori.</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Contenuti opzionali possono essere:</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risorse economiche e risorse umane;</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Missione e relativo Programma (ex D.M. 27/03/2013);</w:t>
      </w:r>
    </w:p>
    <w:p w:rsidR="003E2D36" w:rsidRPr="003E2D36"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 xml:space="preserve">prospettiva (nel caso si adotti la </w:t>
      </w:r>
      <w:proofErr w:type="spellStart"/>
      <w:r w:rsidRPr="003E2D36">
        <w:rPr>
          <w:rFonts w:ascii="Segoe UI" w:hAnsi="Segoe UI" w:cs="Segoe UI"/>
          <w:lang w:val="it-IT"/>
        </w:rPr>
        <w:t>Balanced</w:t>
      </w:r>
      <w:proofErr w:type="spellEnd"/>
      <w:r w:rsidRPr="003E2D36">
        <w:rPr>
          <w:rFonts w:ascii="Segoe UI" w:hAnsi="Segoe UI" w:cs="Segoe UI"/>
          <w:lang w:val="it-IT"/>
        </w:rPr>
        <w:t xml:space="preserve"> </w:t>
      </w:r>
      <w:proofErr w:type="spellStart"/>
      <w:r w:rsidRPr="003E2D36">
        <w:rPr>
          <w:rFonts w:ascii="Segoe UI" w:hAnsi="Segoe UI" w:cs="Segoe UI"/>
          <w:lang w:val="it-IT"/>
        </w:rPr>
        <w:t>Scorecard</w:t>
      </w:r>
      <w:proofErr w:type="spellEnd"/>
      <w:r w:rsidRPr="003E2D36">
        <w:rPr>
          <w:rFonts w:ascii="Segoe UI" w:hAnsi="Segoe UI" w:cs="Segoe UI"/>
          <w:lang w:val="it-IT"/>
        </w:rPr>
        <w:t>);</w:t>
      </w:r>
    </w:p>
    <w:p w:rsidR="00D12858" w:rsidRPr="002C1C6B" w:rsidRDefault="003E2D36" w:rsidP="003E2D36">
      <w:pPr>
        <w:spacing w:after="0"/>
        <w:ind w:left="142"/>
        <w:jc w:val="both"/>
        <w:rPr>
          <w:rFonts w:ascii="Segoe UI" w:hAnsi="Segoe UI" w:cs="Segoe UI"/>
          <w:lang w:val="it-IT"/>
        </w:rPr>
      </w:pPr>
      <w:r w:rsidRPr="003E2D36">
        <w:rPr>
          <w:rFonts w:ascii="Segoe UI" w:hAnsi="Segoe UI" w:cs="Segoe UI"/>
          <w:lang w:val="it-IT"/>
        </w:rPr>
        <w:t>-</w:t>
      </w:r>
      <w:r w:rsidRPr="003E2D36">
        <w:rPr>
          <w:rFonts w:ascii="Segoe UI" w:hAnsi="Segoe UI" w:cs="Segoe UI"/>
          <w:lang w:val="it-IT"/>
        </w:rPr>
        <w:tab/>
        <w:t>tipologia indicatori.</w:t>
      </w:r>
    </w:p>
    <w:p w:rsidR="00B66C4E" w:rsidRDefault="00B66C4E" w:rsidP="006D3A24">
      <w:pPr>
        <w:spacing w:after="0"/>
        <w:ind w:left="142"/>
        <w:jc w:val="both"/>
        <w:rPr>
          <w:rFonts w:ascii="Segoe UI" w:hAnsi="Segoe UI" w:cs="Segoe UI"/>
          <w:b/>
          <w:bCs/>
          <w:color w:val="002060"/>
          <w:sz w:val="18"/>
          <w:szCs w:val="20"/>
          <w:lang w:val="it-IT"/>
        </w:rPr>
      </w:pPr>
    </w:p>
    <w:p w:rsidR="00F01FF5" w:rsidRDefault="00F01FF5" w:rsidP="006D3A24">
      <w:pPr>
        <w:spacing w:after="0"/>
        <w:ind w:left="142"/>
        <w:jc w:val="both"/>
        <w:rPr>
          <w:rFonts w:ascii="Segoe UI" w:hAnsi="Segoe UI" w:cs="Segoe UI"/>
          <w:lang w:val="it-IT"/>
        </w:rPr>
      </w:pPr>
      <w:r w:rsidRPr="00F01FF5">
        <w:rPr>
          <w:rFonts w:ascii="Segoe UI" w:hAnsi="Segoe UI" w:cs="Segoe UI"/>
          <w:lang w:val="it-IT"/>
        </w:rPr>
        <w:t>Le tabelle riportate di seguito (riepilogo e schede di dettaglio) possono essere esportate dal Sistema informativo integrato, per chi lo utilizza come strumento a supporto della propria programmazione (Integra&gt;Documenti&gt;Piano della performance&gt;Obiettivi strategici)</w:t>
      </w:r>
      <w:r>
        <w:rPr>
          <w:rFonts w:ascii="Segoe UI" w:hAnsi="Segoe UI" w:cs="Segoe UI"/>
          <w:lang w:val="it-IT"/>
        </w:rPr>
        <w:t>.</w:t>
      </w:r>
    </w:p>
    <w:p w:rsidR="00F01FF5" w:rsidRDefault="00F01FF5" w:rsidP="006D3A24">
      <w:pPr>
        <w:spacing w:after="0"/>
        <w:ind w:left="142"/>
        <w:jc w:val="both"/>
        <w:rPr>
          <w:rFonts w:ascii="Segoe UI" w:hAnsi="Segoe UI" w:cs="Segoe UI"/>
          <w:lang w:val="it-IT"/>
        </w:rPr>
      </w:pPr>
    </w:p>
    <w:p w:rsidR="00125CF7" w:rsidRDefault="00125CF7" w:rsidP="006D3A24">
      <w:pPr>
        <w:spacing w:after="0"/>
        <w:ind w:left="142"/>
        <w:jc w:val="both"/>
        <w:rPr>
          <w:rFonts w:ascii="Segoe UI" w:hAnsi="Segoe UI" w:cs="Segoe UI"/>
          <w:lang w:val="it-IT"/>
        </w:rPr>
      </w:pPr>
      <w:r w:rsidRPr="00125CF7">
        <w:rPr>
          <w:rFonts w:ascii="Segoe UI" w:hAnsi="Segoe UI" w:cs="Segoe UI"/>
          <w:lang w:val="it-IT"/>
        </w:rPr>
        <w:t xml:space="preserve">In questa parte del PIAO, sarà possibile fornire </w:t>
      </w:r>
      <w:r>
        <w:rPr>
          <w:rFonts w:ascii="Segoe UI" w:hAnsi="Segoe UI" w:cs="Segoe UI"/>
          <w:lang w:val="it-IT"/>
        </w:rPr>
        <w:t xml:space="preserve">anche </w:t>
      </w:r>
      <w:r w:rsidRPr="00125CF7">
        <w:rPr>
          <w:rFonts w:ascii="Segoe UI" w:hAnsi="Segoe UI" w:cs="Segoe UI"/>
          <w:lang w:val="it-IT"/>
        </w:rPr>
        <w:t>una rappresentazione del Valore pubblico che s’intende creare, eventualmente riportando sotto forma schematica gli obiettivi strategici, o meglio ancora una selezione di essi, coi quali esplicitare le strategie funzionali appunto alla creazione del valore pubblico</w:t>
      </w:r>
      <w:r>
        <w:rPr>
          <w:rFonts w:ascii="Segoe UI" w:hAnsi="Segoe UI" w:cs="Segoe UI"/>
          <w:lang w:val="it-IT"/>
        </w:rPr>
        <w:t>.</w:t>
      </w:r>
    </w:p>
    <w:p w:rsidR="008A3847" w:rsidRDefault="008A3847" w:rsidP="006D3A24">
      <w:pPr>
        <w:spacing w:after="0"/>
        <w:ind w:left="142"/>
        <w:jc w:val="both"/>
        <w:rPr>
          <w:rFonts w:ascii="Segoe UI" w:hAnsi="Segoe UI" w:cs="Segoe UI"/>
          <w:lang w:val="it-IT"/>
        </w:rPr>
      </w:pPr>
    </w:p>
    <w:p w:rsidR="008A3847" w:rsidRPr="008A3847" w:rsidRDefault="008A3847" w:rsidP="008A3847">
      <w:pPr>
        <w:widowControl/>
        <w:spacing w:after="120" w:line="256" w:lineRule="auto"/>
        <w:ind w:left="142"/>
        <w:jc w:val="both"/>
        <w:rPr>
          <w:rFonts w:ascii="Segoe UI Symbol" w:eastAsia="Calibri" w:hAnsi="Segoe UI Symbol" w:cs="Calibri"/>
          <w:color w:val="FFFFFF"/>
          <w:sz w:val="18"/>
          <w:shd w:val="clear" w:color="auto" w:fill="4472C4"/>
          <w:lang w:val="it-IT"/>
        </w:rPr>
      </w:pPr>
      <w:r w:rsidRPr="008A3847">
        <w:rPr>
          <w:rFonts w:ascii="Segoe UI Symbol" w:eastAsia="Calibri" w:hAnsi="Segoe UI Symbol" w:cs="Calibri"/>
          <w:color w:val="FFFFFF"/>
          <w:sz w:val="18"/>
          <w:shd w:val="clear" w:color="auto" w:fill="4472C4"/>
          <w:lang w:val="it-IT"/>
        </w:rPr>
        <w:t> Col</w:t>
      </w:r>
      <w:r>
        <w:rPr>
          <w:rFonts w:ascii="Segoe UI Symbol" w:eastAsia="Calibri" w:hAnsi="Segoe UI Symbol" w:cs="Calibri"/>
          <w:color w:val="FFFFFF"/>
          <w:sz w:val="18"/>
          <w:shd w:val="clear" w:color="auto" w:fill="4472C4"/>
          <w:lang w:val="it-IT"/>
        </w:rPr>
        <w:t xml:space="preserve">legamento con il capitolo 2 </w:t>
      </w:r>
      <w:r w:rsidRPr="008A3847">
        <w:rPr>
          <w:rFonts w:ascii="Segoe UI Symbol" w:eastAsia="Calibri" w:hAnsi="Segoe UI Symbol" w:cs="Calibri"/>
          <w:color w:val="FFFFFF"/>
          <w:sz w:val="18"/>
          <w:shd w:val="clear" w:color="auto" w:fill="4472C4"/>
          <w:lang w:val="it-IT"/>
        </w:rPr>
        <w:t>“Analisi del contesto esterno”</w:t>
      </w:r>
    </w:p>
    <w:p w:rsidR="008A3847" w:rsidRDefault="008A3847" w:rsidP="008A3847">
      <w:pPr>
        <w:widowControl/>
        <w:shd w:val="clear" w:color="auto" w:fill="FFFFFF"/>
        <w:spacing w:after="120" w:line="256" w:lineRule="auto"/>
        <w:ind w:left="142"/>
        <w:jc w:val="both"/>
        <w:rPr>
          <w:rFonts w:ascii="Segoe UI Symbol" w:eastAsia="Calibri" w:hAnsi="Segoe UI Symbol" w:cs="Calibri"/>
          <w:color w:val="FFFFFF"/>
          <w:sz w:val="18"/>
          <w:shd w:val="clear" w:color="auto" w:fill="4472C4"/>
          <w:lang w:val="it-IT"/>
        </w:rPr>
      </w:pPr>
      <w:r w:rsidRPr="008A3847">
        <w:rPr>
          <w:rFonts w:ascii="Segoe UI Symbol" w:eastAsia="Calibri" w:hAnsi="Segoe UI Symbol" w:cs="Calibri"/>
          <w:color w:val="FFFFFF"/>
          <w:sz w:val="18"/>
          <w:shd w:val="clear" w:color="auto" w:fill="4472C4"/>
          <w:lang w:val="it-IT"/>
        </w:rPr>
        <w:t> Collegamento con i</w:t>
      </w:r>
      <w:r>
        <w:rPr>
          <w:rFonts w:ascii="Segoe UI Symbol" w:eastAsia="Calibri" w:hAnsi="Segoe UI Symbol" w:cs="Calibri"/>
          <w:color w:val="FFFFFF"/>
          <w:sz w:val="18"/>
          <w:shd w:val="clear" w:color="auto" w:fill="4472C4"/>
          <w:lang w:val="it-IT"/>
        </w:rPr>
        <w:t xml:space="preserve">l paragrafo 3.5 </w:t>
      </w:r>
      <w:r w:rsidRPr="008A3847">
        <w:rPr>
          <w:rFonts w:ascii="Segoe UI Symbol" w:eastAsia="Calibri" w:hAnsi="Segoe UI Symbol" w:cs="Calibri"/>
          <w:color w:val="FFFFFF"/>
          <w:sz w:val="18"/>
          <w:shd w:val="clear" w:color="auto" w:fill="4472C4"/>
          <w:lang w:val="it-IT"/>
        </w:rPr>
        <w:t>“Rischi corruttivi e trasparenza”</w:t>
      </w:r>
    </w:p>
    <w:p w:rsidR="001329D0" w:rsidRPr="001329D0" w:rsidRDefault="001329D0" w:rsidP="001329D0">
      <w:pPr>
        <w:widowControl/>
        <w:shd w:val="clear" w:color="auto" w:fill="FFFFFF"/>
        <w:spacing w:after="120" w:line="256" w:lineRule="auto"/>
        <w:ind w:left="142"/>
        <w:jc w:val="both"/>
        <w:rPr>
          <w:rFonts w:ascii="Segoe UI Symbol" w:eastAsia="Calibri" w:hAnsi="Segoe UI Symbol" w:cs="Calibri"/>
          <w:color w:val="FFFFFF"/>
          <w:sz w:val="18"/>
          <w:shd w:val="clear" w:color="auto" w:fill="4472C4"/>
          <w:lang w:val="it-IT"/>
        </w:rPr>
      </w:pPr>
      <w:r w:rsidRPr="001329D0">
        <w:rPr>
          <w:rFonts w:ascii="Segoe UI Symbol" w:eastAsia="Calibri" w:hAnsi="Segoe UI Symbol" w:cs="Calibri"/>
          <w:color w:val="FFFFFF"/>
          <w:sz w:val="18"/>
          <w:shd w:val="clear" w:color="auto" w:fill="4472C4"/>
          <w:lang w:val="it-IT"/>
        </w:rPr>
        <w:t> Collegamento con il capitolo 3.2</w:t>
      </w:r>
      <w:r w:rsidR="00D357B5">
        <w:rPr>
          <w:rFonts w:ascii="Segoe UI Symbol" w:eastAsia="Calibri" w:hAnsi="Segoe UI Symbol" w:cs="Calibri"/>
          <w:color w:val="FFFFFF"/>
          <w:sz w:val="18"/>
          <w:shd w:val="clear" w:color="auto" w:fill="4472C4"/>
          <w:lang w:val="it-IT"/>
        </w:rPr>
        <w:t xml:space="preserve"> </w:t>
      </w:r>
      <w:r w:rsidRPr="001329D0">
        <w:rPr>
          <w:rFonts w:ascii="Segoe UI Symbol" w:eastAsia="Calibri" w:hAnsi="Segoe UI Symbol" w:cs="Calibri"/>
          <w:color w:val="FFFFFF"/>
          <w:sz w:val="18"/>
          <w:shd w:val="clear" w:color="auto" w:fill="4472C4"/>
          <w:lang w:val="it-IT"/>
        </w:rPr>
        <w:t>“Performance operativa”</w:t>
      </w:r>
    </w:p>
    <w:p w:rsidR="001329D0" w:rsidRPr="001329D0" w:rsidRDefault="001329D0" w:rsidP="001329D0">
      <w:pPr>
        <w:widowControl/>
        <w:shd w:val="clear" w:color="auto" w:fill="FFFFFF"/>
        <w:spacing w:after="120" w:line="256" w:lineRule="auto"/>
        <w:ind w:left="142"/>
        <w:jc w:val="both"/>
        <w:rPr>
          <w:rFonts w:ascii="Segoe UI Symbol" w:eastAsia="Calibri" w:hAnsi="Segoe UI Symbol" w:cs="Calibri"/>
          <w:color w:val="FFFFFF"/>
          <w:sz w:val="18"/>
          <w:shd w:val="clear" w:color="auto" w:fill="4472C4"/>
          <w:lang w:val="it-IT"/>
        </w:rPr>
      </w:pPr>
      <w:r w:rsidRPr="001329D0">
        <w:rPr>
          <w:rFonts w:ascii="Segoe UI Symbol" w:eastAsia="Calibri" w:hAnsi="Segoe UI Symbol" w:cs="Calibri"/>
          <w:color w:val="FFFFFF"/>
          <w:sz w:val="18"/>
          <w:shd w:val="clear" w:color="auto" w:fill="4472C4"/>
          <w:lang w:val="it-IT"/>
        </w:rPr>
        <w:t> Collegamento con il capitolo 3.4 “Performance individuale”</w:t>
      </w:r>
    </w:p>
    <w:p w:rsidR="001329D0" w:rsidRPr="001329D0" w:rsidRDefault="001329D0" w:rsidP="001329D0">
      <w:pPr>
        <w:widowControl/>
        <w:shd w:val="clear" w:color="auto" w:fill="FFFFFF"/>
        <w:spacing w:after="120" w:line="256" w:lineRule="auto"/>
        <w:ind w:left="142"/>
        <w:jc w:val="both"/>
        <w:rPr>
          <w:rFonts w:ascii="Segoe UI Symbol" w:eastAsia="Calibri" w:hAnsi="Segoe UI Symbol" w:cs="Calibri"/>
          <w:color w:val="FFFFFF"/>
          <w:sz w:val="18"/>
          <w:shd w:val="clear" w:color="auto" w:fill="4472C4"/>
          <w:lang w:val="it-IT"/>
        </w:rPr>
      </w:pPr>
      <w:r w:rsidRPr="001329D0">
        <w:rPr>
          <w:rFonts w:ascii="Segoe UI Symbol" w:eastAsia="Calibri" w:hAnsi="Segoe UI Symbol" w:cs="Calibri"/>
          <w:color w:val="FFFFFF"/>
          <w:sz w:val="18"/>
          <w:shd w:val="clear" w:color="auto" w:fill="4472C4"/>
          <w:lang w:val="it-IT"/>
        </w:rPr>
        <w:t> Collegamento con il paragrafo 4.1 “Azioni di sviluppo e riconfigurazione organizzativa”</w:t>
      </w:r>
    </w:p>
    <w:p w:rsidR="001329D0" w:rsidRPr="001329D0" w:rsidRDefault="001329D0" w:rsidP="001329D0">
      <w:pPr>
        <w:widowControl/>
        <w:shd w:val="clear" w:color="auto" w:fill="FFFFFF"/>
        <w:spacing w:after="120" w:line="256" w:lineRule="auto"/>
        <w:ind w:left="142"/>
        <w:jc w:val="both"/>
        <w:rPr>
          <w:rFonts w:ascii="Segoe UI Symbol" w:eastAsia="Calibri" w:hAnsi="Segoe UI Symbol" w:cs="Calibri"/>
          <w:color w:val="FFFFFF"/>
          <w:sz w:val="18"/>
          <w:shd w:val="clear" w:color="auto" w:fill="4472C4"/>
          <w:lang w:val="it-IT"/>
        </w:rPr>
      </w:pPr>
      <w:r w:rsidRPr="001329D0">
        <w:rPr>
          <w:rFonts w:ascii="Segoe UI Symbol" w:eastAsia="Calibri" w:hAnsi="Segoe UI Symbol" w:cs="Calibri"/>
          <w:color w:val="FFFFFF"/>
          <w:sz w:val="18"/>
          <w:shd w:val="clear" w:color="auto" w:fill="4472C4"/>
          <w:lang w:val="it-IT"/>
        </w:rPr>
        <w:t> Collegamento con il paragrafo 4.3 “Semplificazione delle procedure”</w:t>
      </w:r>
    </w:p>
    <w:p w:rsidR="001329D0" w:rsidRPr="001329D0" w:rsidRDefault="001329D0" w:rsidP="001329D0">
      <w:pPr>
        <w:widowControl/>
        <w:shd w:val="clear" w:color="auto" w:fill="FFFFFF"/>
        <w:spacing w:after="120" w:line="256" w:lineRule="auto"/>
        <w:ind w:left="142"/>
        <w:jc w:val="both"/>
        <w:rPr>
          <w:rFonts w:ascii="Segoe UI Symbol" w:eastAsia="Calibri" w:hAnsi="Segoe UI Symbol" w:cs="Calibri"/>
          <w:color w:val="FFFFFF"/>
          <w:sz w:val="18"/>
          <w:shd w:val="clear" w:color="auto" w:fill="4472C4"/>
          <w:lang w:val="it-IT"/>
        </w:rPr>
      </w:pPr>
      <w:r w:rsidRPr="001329D0">
        <w:rPr>
          <w:rFonts w:ascii="Segoe UI Symbol" w:eastAsia="Calibri" w:hAnsi="Segoe UI Symbol" w:cs="Calibri"/>
          <w:color w:val="FFFFFF"/>
          <w:sz w:val="18"/>
          <w:shd w:val="clear" w:color="auto" w:fill="4472C4"/>
          <w:lang w:val="it-IT"/>
        </w:rPr>
        <w:t> Collegamento con il paragrafo 4.4 “Fabbisogni del personale e di formazione”</w:t>
      </w:r>
    </w:p>
    <w:p w:rsidR="001329D0" w:rsidRDefault="001329D0" w:rsidP="00F245E4">
      <w:pPr>
        <w:shd w:val="clear" w:color="auto" w:fill="FFFFFF" w:themeFill="background1"/>
        <w:ind w:left="142"/>
        <w:rPr>
          <w:rFonts w:ascii="Segoe UI Symbol" w:hAnsi="Segoe UI Symbol" w:cstheme="minorHAnsi"/>
          <w:color w:val="FFFFFF" w:themeColor="background1"/>
          <w:sz w:val="18"/>
          <w:shd w:val="clear" w:color="auto" w:fill="4F81BD" w:themeFill="accent1"/>
        </w:rPr>
      </w:pPr>
    </w:p>
    <w:p w:rsidR="003E2D36" w:rsidRDefault="003E2D36" w:rsidP="003E2D36">
      <w:pPr>
        <w:shd w:val="clear" w:color="auto" w:fill="D9D9D9" w:themeFill="background1" w:themeFillShade="D9"/>
        <w:spacing w:after="0"/>
        <w:rPr>
          <w:rFonts w:ascii="Segoe UI" w:hAnsi="Segoe UI" w:cs="Segoe UI"/>
          <w:bCs/>
          <w:u w:val="single"/>
          <w:lang w:val="it-IT"/>
        </w:rPr>
      </w:pPr>
      <w:r w:rsidRPr="00F15C08">
        <w:rPr>
          <w:rFonts w:ascii="Segoe UI" w:hAnsi="Segoe UI" w:cs="Segoe UI"/>
          <w:bCs/>
          <w:u w:val="single"/>
          <w:lang w:val="it-IT"/>
        </w:rPr>
        <w:t>RIEPILOGO</w:t>
      </w:r>
    </w:p>
    <w:tbl>
      <w:tblPr>
        <w:tblStyle w:val="Grigliamedia1-Colore1"/>
        <w:tblW w:w="4924" w:type="pct"/>
        <w:tblInd w:w="108" w:type="dxa"/>
        <w:shd w:val="clear" w:color="auto" w:fill="FFFFFF" w:themeFill="background1"/>
        <w:tblLook w:val="04A0" w:firstRow="1" w:lastRow="0" w:firstColumn="1" w:lastColumn="0" w:noHBand="0" w:noVBand="1"/>
      </w:tblPr>
      <w:tblGrid>
        <w:gridCol w:w="1981"/>
        <w:gridCol w:w="8084"/>
      </w:tblGrid>
      <w:tr w:rsidR="003E2D36" w:rsidRPr="00E21AC5" w:rsidTr="00E21AC5">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984" w:type="pct"/>
            <w:tcBorders>
              <w:bottom w:val="single" w:sz="8" w:space="0" w:color="7BA0CD" w:themeColor="accent1" w:themeTint="BF"/>
            </w:tcBorders>
            <w:shd w:val="clear" w:color="auto" w:fill="548DD4" w:themeFill="text2" w:themeFillTint="99"/>
            <w:vAlign w:val="center"/>
          </w:tcPr>
          <w:p w:rsidR="003E2D36" w:rsidRPr="00E21AC5" w:rsidRDefault="003E2D36" w:rsidP="003270BF">
            <w:pPr>
              <w:rPr>
                <w:rFonts w:ascii="Calibri" w:eastAsiaTheme="minorEastAsia" w:hAnsi="Calibri" w:cs="Segoe UI"/>
                <w:color w:val="FFFFFF" w:themeColor="background1"/>
                <w:szCs w:val="20"/>
                <w:lang w:eastAsia="zh-CN"/>
              </w:rPr>
            </w:pPr>
            <w:r w:rsidRPr="00E21AC5">
              <w:rPr>
                <w:rFonts w:ascii="Calibri" w:eastAsiaTheme="minorEastAsia" w:hAnsi="Calibri" w:cs="Segoe UI"/>
                <w:color w:val="FFFFFF" w:themeColor="background1"/>
                <w:szCs w:val="20"/>
                <w:lang w:eastAsia="zh-CN"/>
              </w:rPr>
              <w:t xml:space="preserve">AMBITI STRATEGICI </w:t>
            </w:r>
          </w:p>
        </w:tc>
        <w:tc>
          <w:tcPr>
            <w:tcW w:w="4016" w:type="pct"/>
            <w:tcBorders>
              <w:bottom w:val="single" w:sz="8" w:space="0" w:color="7BA0CD" w:themeColor="accent1" w:themeTint="BF"/>
            </w:tcBorders>
            <w:shd w:val="clear" w:color="auto" w:fill="548DD4" w:themeFill="text2" w:themeFillTint="99"/>
            <w:vAlign w:val="center"/>
          </w:tcPr>
          <w:p w:rsidR="003E2D36" w:rsidRPr="00E21AC5" w:rsidRDefault="003E2D36" w:rsidP="003270BF">
            <w:pPr>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Segoe UI"/>
                <w:b w:val="0"/>
                <w:color w:val="FFFFFF" w:themeColor="background1"/>
                <w:szCs w:val="20"/>
                <w:lang w:eastAsia="zh-CN"/>
              </w:rPr>
            </w:pPr>
            <w:r w:rsidRPr="00E21AC5">
              <w:rPr>
                <w:rFonts w:ascii="Calibri" w:eastAsiaTheme="minorEastAsia" w:hAnsi="Calibri" w:cs="Segoe UI"/>
                <w:color w:val="FFFFFF" w:themeColor="background1"/>
                <w:szCs w:val="20"/>
                <w:lang w:eastAsia="zh-CN"/>
              </w:rPr>
              <w:t>OBIETTIVI STRATEGICI</w:t>
            </w:r>
          </w:p>
        </w:tc>
      </w:tr>
      <w:tr w:rsidR="003E2D36" w:rsidRPr="00E21AC5" w:rsidTr="00C31A6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4" w:type="pct"/>
            <w:vMerge w:val="restart"/>
            <w:shd w:val="clear" w:color="auto" w:fill="DBE5F1" w:themeFill="accent1" w:themeFillTint="33"/>
            <w:vAlign w:val="center"/>
          </w:tcPr>
          <w:p w:rsidR="003E2D36" w:rsidRPr="00E21AC5" w:rsidRDefault="003E2D36" w:rsidP="003270BF">
            <w:pPr>
              <w:rPr>
                <w:rFonts w:ascii="Calibri" w:eastAsiaTheme="minorEastAsia" w:hAnsi="Calibri" w:cs="Segoe UI"/>
                <w:color w:val="1F497D"/>
                <w:szCs w:val="20"/>
                <w:highlight w:val="cyan"/>
                <w:lang w:eastAsia="zh-CN"/>
              </w:rPr>
            </w:pPr>
            <w:r w:rsidRPr="00E21AC5">
              <w:rPr>
                <w:rFonts w:ascii="Calibri" w:eastAsiaTheme="minorEastAsia" w:hAnsi="Calibri" w:cs="Segoe UI"/>
                <w:bCs w:val="0"/>
                <w:color w:val="1F497D"/>
                <w:szCs w:val="20"/>
                <w:highlight w:val="cyan"/>
                <w:lang w:eastAsia="zh-CN"/>
              </w:rPr>
              <w:t>1.</w:t>
            </w:r>
            <w:r w:rsidRPr="00E21AC5">
              <w:rPr>
                <w:rFonts w:ascii="Calibri" w:eastAsiaTheme="minorEastAsia" w:hAnsi="Calibri" w:cs="Segoe UI"/>
                <w:color w:val="1F497D"/>
                <w:szCs w:val="20"/>
                <w:highlight w:val="cyan"/>
                <w:lang w:eastAsia="zh-CN"/>
              </w:rPr>
              <w:t xml:space="preserve"> AMBITO STRATEGICO 1</w:t>
            </w:r>
          </w:p>
        </w:tc>
        <w:tc>
          <w:tcPr>
            <w:tcW w:w="4016" w:type="pct"/>
            <w:shd w:val="clear" w:color="auto" w:fill="auto"/>
            <w:vAlign w:val="center"/>
          </w:tcPr>
          <w:p w:rsidR="003E2D36" w:rsidRPr="00E21AC5"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szCs w:val="20"/>
                <w:highlight w:val="cyan"/>
                <w:lang w:eastAsia="zh-CN"/>
              </w:rPr>
            </w:pPr>
            <w:r w:rsidRPr="00E21AC5">
              <w:rPr>
                <w:rFonts w:ascii="Calibri" w:eastAsiaTheme="minorEastAsia" w:hAnsi="Calibri" w:cs="Segoe UI"/>
                <w:color w:val="1F497D"/>
                <w:szCs w:val="20"/>
                <w:highlight w:val="cyan"/>
                <w:lang w:eastAsia="zh-CN"/>
              </w:rPr>
              <w:t>OS1.1</w:t>
            </w:r>
          </w:p>
        </w:tc>
      </w:tr>
      <w:tr w:rsidR="003E2D36" w:rsidRPr="00E21AC5" w:rsidTr="00C31A6F">
        <w:trPr>
          <w:trHeight w:val="318"/>
        </w:trPr>
        <w:tc>
          <w:tcPr>
            <w:cnfStyle w:val="001000000000" w:firstRow="0" w:lastRow="0" w:firstColumn="1" w:lastColumn="0" w:oddVBand="0" w:evenVBand="0" w:oddHBand="0" w:evenHBand="0" w:firstRowFirstColumn="0" w:firstRowLastColumn="0" w:lastRowFirstColumn="0" w:lastRowLastColumn="0"/>
            <w:tcW w:w="984" w:type="pct"/>
            <w:vMerge/>
            <w:shd w:val="clear" w:color="auto" w:fill="DBE5F1" w:themeFill="accent1" w:themeFillTint="33"/>
            <w:vAlign w:val="center"/>
          </w:tcPr>
          <w:p w:rsidR="003E2D36" w:rsidRPr="00E21AC5" w:rsidRDefault="003E2D36" w:rsidP="003270BF">
            <w:pPr>
              <w:contextualSpacing/>
              <w:rPr>
                <w:rFonts w:ascii="Calibri" w:eastAsiaTheme="minorEastAsia" w:hAnsi="Calibri" w:cs="Segoe UI"/>
                <w:color w:val="1F497D"/>
                <w:szCs w:val="20"/>
                <w:highlight w:val="cyan"/>
                <w:lang w:eastAsia="zh-CN"/>
              </w:rPr>
            </w:pPr>
          </w:p>
        </w:tc>
        <w:tc>
          <w:tcPr>
            <w:tcW w:w="4016" w:type="pct"/>
            <w:tcBorders>
              <w:bottom w:val="single" w:sz="2" w:space="0" w:color="7BA0CD" w:themeColor="accent1" w:themeTint="BF"/>
            </w:tcBorders>
            <w:shd w:val="clear" w:color="auto" w:fill="auto"/>
            <w:vAlign w:val="center"/>
          </w:tcPr>
          <w:p w:rsidR="003E2D36" w:rsidRPr="00E21AC5" w:rsidRDefault="003E2D36"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szCs w:val="20"/>
                <w:highlight w:val="cyan"/>
                <w:lang w:eastAsia="zh-CN"/>
              </w:rPr>
            </w:pPr>
            <w:r w:rsidRPr="00E21AC5">
              <w:rPr>
                <w:rFonts w:ascii="Calibri" w:eastAsiaTheme="minorEastAsia" w:hAnsi="Calibri" w:cs="Segoe UI"/>
                <w:color w:val="1F497D"/>
                <w:szCs w:val="20"/>
                <w:highlight w:val="cyan"/>
                <w:lang w:eastAsia="zh-CN"/>
              </w:rPr>
              <w:t>OS1.2</w:t>
            </w:r>
          </w:p>
        </w:tc>
      </w:tr>
      <w:tr w:rsidR="003E2D36" w:rsidRPr="00E21AC5" w:rsidTr="00E21AC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84" w:type="pct"/>
            <w:vMerge/>
            <w:tcBorders>
              <w:bottom w:val="single" w:sz="12" w:space="0" w:color="7BA0CD" w:themeColor="accent1" w:themeTint="BF"/>
            </w:tcBorders>
            <w:shd w:val="clear" w:color="auto" w:fill="DBE5F1" w:themeFill="accent1" w:themeFillTint="33"/>
            <w:vAlign w:val="center"/>
          </w:tcPr>
          <w:p w:rsidR="003E2D36" w:rsidRPr="00E21AC5" w:rsidRDefault="003E2D36" w:rsidP="003270BF">
            <w:pPr>
              <w:contextualSpacing/>
              <w:rPr>
                <w:rFonts w:ascii="Calibri" w:eastAsiaTheme="minorEastAsia" w:hAnsi="Calibri" w:cs="Segoe UI"/>
                <w:color w:val="1F497D"/>
                <w:szCs w:val="20"/>
                <w:highlight w:val="cyan"/>
                <w:lang w:eastAsia="zh-CN"/>
              </w:rPr>
            </w:pPr>
          </w:p>
        </w:tc>
        <w:tc>
          <w:tcPr>
            <w:tcW w:w="4016" w:type="pct"/>
            <w:tcBorders>
              <w:top w:val="single" w:sz="2" w:space="0" w:color="7BA0CD" w:themeColor="accent1" w:themeTint="BF"/>
              <w:bottom w:val="single" w:sz="12" w:space="0" w:color="7BA0CD" w:themeColor="accent1" w:themeTint="BF"/>
              <w:right w:val="single" w:sz="2" w:space="0" w:color="7BA0CD" w:themeColor="accent1" w:themeTint="BF"/>
            </w:tcBorders>
            <w:shd w:val="clear" w:color="auto" w:fill="auto"/>
            <w:vAlign w:val="center"/>
          </w:tcPr>
          <w:p w:rsidR="003E2D36" w:rsidRPr="00E21AC5"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szCs w:val="20"/>
                <w:highlight w:val="cyan"/>
                <w:lang w:eastAsia="zh-CN"/>
              </w:rPr>
            </w:pPr>
            <w:r w:rsidRPr="00E21AC5">
              <w:rPr>
                <w:rFonts w:ascii="Calibri" w:eastAsiaTheme="minorEastAsia" w:hAnsi="Calibri" w:cs="Segoe UI"/>
                <w:color w:val="1F497D"/>
                <w:szCs w:val="20"/>
                <w:highlight w:val="cyan"/>
                <w:lang w:eastAsia="zh-CN"/>
              </w:rPr>
              <w:t xml:space="preserve">OS1.3 </w:t>
            </w:r>
          </w:p>
        </w:tc>
      </w:tr>
      <w:tr w:rsidR="003E2D36" w:rsidRPr="00E21AC5" w:rsidTr="00E21AC5">
        <w:trPr>
          <w:trHeight w:val="374"/>
        </w:trPr>
        <w:tc>
          <w:tcPr>
            <w:cnfStyle w:val="001000000000" w:firstRow="0" w:lastRow="0" w:firstColumn="1" w:lastColumn="0" w:oddVBand="0" w:evenVBand="0" w:oddHBand="0" w:evenHBand="0" w:firstRowFirstColumn="0" w:firstRowLastColumn="0" w:lastRowFirstColumn="0" w:lastRowLastColumn="0"/>
            <w:tcW w:w="984" w:type="pct"/>
            <w:vMerge w:val="restart"/>
            <w:tcBorders>
              <w:top w:val="single" w:sz="12" w:space="0" w:color="7BA0CD" w:themeColor="accent1" w:themeTint="BF"/>
              <w:left w:val="single" w:sz="2" w:space="0" w:color="7BA0CD" w:themeColor="accent1" w:themeTint="BF"/>
              <w:bottom w:val="single" w:sz="12" w:space="0" w:color="7BA0CD" w:themeColor="accent1" w:themeTint="BF"/>
              <w:right w:val="single" w:sz="2" w:space="0" w:color="7BA0CD" w:themeColor="accent1" w:themeTint="BF"/>
            </w:tcBorders>
            <w:shd w:val="clear" w:color="auto" w:fill="DBE5F1" w:themeFill="accent1" w:themeFillTint="33"/>
            <w:vAlign w:val="center"/>
          </w:tcPr>
          <w:p w:rsidR="003E2D36" w:rsidRPr="00E21AC5" w:rsidRDefault="003E2D36" w:rsidP="003270BF">
            <w:pPr>
              <w:rPr>
                <w:rFonts w:ascii="Calibri" w:eastAsiaTheme="minorEastAsia" w:hAnsi="Calibri" w:cs="Segoe UI"/>
                <w:bCs w:val="0"/>
                <w:color w:val="1F497D"/>
                <w:szCs w:val="20"/>
                <w:highlight w:val="cyan"/>
                <w:lang w:eastAsia="zh-CN"/>
              </w:rPr>
            </w:pPr>
            <w:r w:rsidRPr="00E21AC5">
              <w:rPr>
                <w:rFonts w:ascii="Calibri" w:eastAsiaTheme="minorEastAsia" w:hAnsi="Calibri" w:cs="Segoe UI"/>
                <w:bCs w:val="0"/>
                <w:color w:val="1F497D"/>
                <w:szCs w:val="20"/>
                <w:highlight w:val="cyan"/>
                <w:lang w:eastAsia="zh-CN"/>
              </w:rPr>
              <w:t>2. AMBITO STRATEGICO 2</w:t>
            </w:r>
          </w:p>
        </w:tc>
        <w:tc>
          <w:tcPr>
            <w:tcW w:w="4016" w:type="pct"/>
            <w:tcBorders>
              <w:top w:val="single" w:sz="12"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E21AC5" w:rsidRDefault="003E2D36"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szCs w:val="20"/>
                <w:highlight w:val="cyan"/>
                <w:lang w:eastAsia="zh-CN"/>
              </w:rPr>
            </w:pPr>
            <w:r w:rsidRPr="00E21AC5">
              <w:rPr>
                <w:rFonts w:ascii="Calibri" w:hAnsi="Calibri" w:cs="Segoe UI"/>
                <w:color w:val="1F497D"/>
                <w:szCs w:val="20"/>
                <w:highlight w:val="cyan"/>
              </w:rPr>
              <w:t>OS2.1</w:t>
            </w:r>
          </w:p>
        </w:tc>
      </w:tr>
      <w:tr w:rsidR="003E2D36" w:rsidRPr="00E21AC5" w:rsidTr="00E21AC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84" w:type="pct"/>
            <w:vMerge/>
            <w:tcBorders>
              <w:left w:val="single" w:sz="2" w:space="0" w:color="7BA0CD" w:themeColor="accent1" w:themeTint="BF"/>
              <w:bottom w:val="single" w:sz="12" w:space="0" w:color="7BA0CD" w:themeColor="accent1" w:themeTint="BF"/>
              <w:right w:val="single" w:sz="2" w:space="0" w:color="7BA0CD" w:themeColor="accent1" w:themeTint="BF"/>
            </w:tcBorders>
            <w:shd w:val="clear" w:color="auto" w:fill="DBE5F1" w:themeFill="accent1" w:themeFillTint="33"/>
            <w:vAlign w:val="center"/>
          </w:tcPr>
          <w:p w:rsidR="003E2D36" w:rsidRPr="00E21AC5" w:rsidRDefault="003E2D36" w:rsidP="003270BF">
            <w:pPr>
              <w:rPr>
                <w:rFonts w:ascii="Calibri" w:eastAsiaTheme="minorEastAsia" w:hAnsi="Calibri" w:cs="Segoe UI"/>
                <w:bCs w:val="0"/>
                <w:color w:val="1F497D"/>
                <w:szCs w:val="20"/>
                <w:highlight w:val="cyan"/>
                <w:lang w:eastAsia="zh-CN"/>
              </w:rPr>
            </w:pPr>
          </w:p>
        </w:tc>
        <w:tc>
          <w:tcPr>
            <w:tcW w:w="4016" w:type="pct"/>
            <w:tcBorders>
              <w:top w:val="single" w:sz="2" w:space="0" w:color="7BA0CD" w:themeColor="accent1" w:themeTint="BF"/>
              <w:left w:val="single" w:sz="2" w:space="0" w:color="7BA0CD" w:themeColor="accent1" w:themeTint="BF"/>
              <w:bottom w:val="single" w:sz="12" w:space="0" w:color="7BA0CD" w:themeColor="accent1" w:themeTint="BF"/>
              <w:right w:val="single" w:sz="2" w:space="0" w:color="7BA0CD" w:themeColor="accent1" w:themeTint="BF"/>
            </w:tcBorders>
            <w:shd w:val="clear" w:color="auto" w:fill="auto"/>
            <w:vAlign w:val="center"/>
          </w:tcPr>
          <w:p w:rsidR="003E2D36" w:rsidRPr="00E21AC5" w:rsidRDefault="003E2D36" w:rsidP="003270BF">
            <w:pPr>
              <w:cnfStyle w:val="000000100000" w:firstRow="0" w:lastRow="0" w:firstColumn="0" w:lastColumn="0" w:oddVBand="0" w:evenVBand="0" w:oddHBand="1" w:evenHBand="0" w:firstRowFirstColumn="0" w:firstRowLastColumn="0" w:lastRowFirstColumn="0" w:lastRowLastColumn="0"/>
              <w:rPr>
                <w:rFonts w:ascii="Calibri" w:hAnsi="Calibri" w:cs="Segoe UI"/>
                <w:color w:val="1F497D"/>
                <w:szCs w:val="20"/>
                <w:highlight w:val="cyan"/>
              </w:rPr>
            </w:pPr>
            <w:r w:rsidRPr="00E21AC5">
              <w:rPr>
                <w:rFonts w:ascii="Calibri" w:hAnsi="Calibri" w:cs="Segoe UI"/>
                <w:color w:val="1F497D"/>
                <w:szCs w:val="20"/>
                <w:highlight w:val="cyan"/>
              </w:rPr>
              <w:t>OS2.2</w:t>
            </w:r>
          </w:p>
        </w:tc>
      </w:tr>
      <w:tr w:rsidR="003E2D36" w:rsidRPr="00E21AC5" w:rsidTr="00E21AC5">
        <w:trPr>
          <w:trHeight w:val="374"/>
        </w:trPr>
        <w:tc>
          <w:tcPr>
            <w:cnfStyle w:val="001000000000" w:firstRow="0" w:lastRow="0" w:firstColumn="1" w:lastColumn="0" w:oddVBand="0" w:evenVBand="0" w:oddHBand="0" w:evenHBand="0" w:firstRowFirstColumn="0" w:firstRowLastColumn="0" w:lastRowFirstColumn="0" w:lastRowLastColumn="0"/>
            <w:tcW w:w="984" w:type="pct"/>
            <w:vMerge w:val="restart"/>
            <w:tcBorders>
              <w:top w:val="single" w:sz="12" w:space="0" w:color="7BA0CD" w:themeColor="accent1" w:themeTint="BF"/>
              <w:left w:val="single" w:sz="2" w:space="0" w:color="7BA0CD" w:themeColor="accent1" w:themeTint="BF"/>
              <w:right w:val="single" w:sz="2" w:space="0" w:color="7BA0CD" w:themeColor="accent1" w:themeTint="BF"/>
            </w:tcBorders>
            <w:shd w:val="clear" w:color="auto" w:fill="DBE5F1" w:themeFill="accent1" w:themeFillTint="33"/>
            <w:vAlign w:val="center"/>
          </w:tcPr>
          <w:p w:rsidR="003E2D36" w:rsidRPr="00E21AC5" w:rsidRDefault="003E2D36" w:rsidP="003270BF">
            <w:pPr>
              <w:rPr>
                <w:rFonts w:ascii="Calibri" w:eastAsiaTheme="minorEastAsia" w:hAnsi="Calibri" w:cs="Segoe UI"/>
                <w:bCs w:val="0"/>
                <w:color w:val="1F497D"/>
                <w:szCs w:val="20"/>
                <w:highlight w:val="cyan"/>
                <w:lang w:eastAsia="zh-CN"/>
              </w:rPr>
            </w:pPr>
            <w:r w:rsidRPr="00E21AC5">
              <w:rPr>
                <w:rFonts w:ascii="Calibri" w:eastAsiaTheme="minorEastAsia" w:hAnsi="Calibri" w:cs="Segoe UI"/>
                <w:bCs w:val="0"/>
                <w:color w:val="1F497D"/>
                <w:szCs w:val="20"/>
                <w:highlight w:val="cyan"/>
                <w:lang w:eastAsia="zh-CN"/>
              </w:rPr>
              <w:lastRenderedPageBreak/>
              <w:t>3. AMBITO STRATEGICO 3</w:t>
            </w:r>
          </w:p>
        </w:tc>
        <w:tc>
          <w:tcPr>
            <w:tcW w:w="4016" w:type="pct"/>
            <w:tcBorders>
              <w:top w:val="single" w:sz="12"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E21AC5" w:rsidRDefault="003E2D36" w:rsidP="003270BF">
            <w:pPr>
              <w:cnfStyle w:val="000000000000" w:firstRow="0" w:lastRow="0" w:firstColumn="0" w:lastColumn="0" w:oddVBand="0" w:evenVBand="0" w:oddHBand="0" w:evenHBand="0" w:firstRowFirstColumn="0" w:firstRowLastColumn="0" w:lastRowFirstColumn="0" w:lastRowLastColumn="0"/>
              <w:rPr>
                <w:rFonts w:ascii="Calibri" w:hAnsi="Calibri" w:cs="Segoe UI"/>
                <w:color w:val="1F497D"/>
                <w:szCs w:val="20"/>
                <w:highlight w:val="cyan"/>
              </w:rPr>
            </w:pPr>
            <w:r w:rsidRPr="00E21AC5">
              <w:rPr>
                <w:rFonts w:ascii="Calibri" w:hAnsi="Calibri" w:cs="Segoe UI"/>
                <w:color w:val="1F497D"/>
                <w:szCs w:val="20"/>
                <w:highlight w:val="cyan"/>
              </w:rPr>
              <w:t>OS3.1</w:t>
            </w:r>
          </w:p>
        </w:tc>
      </w:tr>
      <w:tr w:rsidR="003E2D36" w:rsidRPr="00E21AC5" w:rsidTr="00C31A6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84" w:type="pct"/>
            <w:vMerge/>
            <w:tcBorders>
              <w:left w:val="single" w:sz="2" w:space="0" w:color="7BA0CD" w:themeColor="accent1" w:themeTint="BF"/>
              <w:right w:val="single" w:sz="2" w:space="0" w:color="7BA0CD" w:themeColor="accent1" w:themeTint="BF"/>
            </w:tcBorders>
            <w:shd w:val="clear" w:color="auto" w:fill="DBE5F1" w:themeFill="accent1" w:themeFillTint="33"/>
            <w:vAlign w:val="center"/>
          </w:tcPr>
          <w:p w:rsidR="003E2D36" w:rsidRPr="00E21AC5" w:rsidRDefault="003E2D36" w:rsidP="003270BF">
            <w:pPr>
              <w:contextualSpacing/>
              <w:rPr>
                <w:rFonts w:ascii="Calibri" w:hAnsi="Calibri" w:cs="Segoe UI"/>
                <w:color w:val="1F497D"/>
                <w:szCs w:val="20"/>
                <w:highlight w:val="cyan"/>
              </w:rPr>
            </w:pPr>
          </w:p>
        </w:tc>
        <w:tc>
          <w:tcPr>
            <w:tcW w:w="4016" w:type="pct"/>
            <w:tcBorders>
              <w:top w:val="single" w:sz="2"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E21AC5" w:rsidRDefault="003E2D36" w:rsidP="003270BF">
            <w:pPr>
              <w:cnfStyle w:val="000000100000" w:firstRow="0" w:lastRow="0" w:firstColumn="0" w:lastColumn="0" w:oddVBand="0" w:evenVBand="0" w:oddHBand="1" w:evenHBand="0" w:firstRowFirstColumn="0" w:firstRowLastColumn="0" w:lastRowFirstColumn="0" w:lastRowLastColumn="0"/>
              <w:rPr>
                <w:rFonts w:ascii="Calibri" w:hAnsi="Calibri" w:cs="Segoe UI"/>
                <w:color w:val="1F497D"/>
                <w:szCs w:val="20"/>
                <w:highlight w:val="cyan"/>
              </w:rPr>
            </w:pPr>
            <w:r w:rsidRPr="00E21AC5">
              <w:rPr>
                <w:rFonts w:ascii="Calibri" w:hAnsi="Calibri" w:cs="Segoe UI"/>
                <w:color w:val="1F497D"/>
                <w:szCs w:val="20"/>
                <w:highlight w:val="cyan"/>
              </w:rPr>
              <w:t xml:space="preserve">OS3.2 </w:t>
            </w:r>
          </w:p>
        </w:tc>
      </w:tr>
      <w:tr w:rsidR="003E2D36" w:rsidRPr="00E21AC5" w:rsidTr="00E21AC5">
        <w:trPr>
          <w:trHeight w:val="374"/>
        </w:trPr>
        <w:tc>
          <w:tcPr>
            <w:cnfStyle w:val="001000000000" w:firstRow="0" w:lastRow="0" w:firstColumn="1" w:lastColumn="0" w:oddVBand="0" w:evenVBand="0" w:oddHBand="0" w:evenHBand="0" w:firstRowFirstColumn="0" w:firstRowLastColumn="0" w:lastRowFirstColumn="0" w:lastRowLastColumn="0"/>
            <w:tcW w:w="984" w:type="pct"/>
            <w:vMerge/>
            <w:tcBorders>
              <w:left w:val="single" w:sz="2" w:space="0" w:color="7BA0CD" w:themeColor="accent1" w:themeTint="BF"/>
              <w:bottom w:val="single" w:sz="12" w:space="0" w:color="7BA0CD" w:themeColor="accent1" w:themeTint="BF"/>
              <w:right w:val="single" w:sz="2" w:space="0" w:color="7BA0CD" w:themeColor="accent1" w:themeTint="BF"/>
            </w:tcBorders>
            <w:shd w:val="clear" w:color="auto" w:fill="DBE5F1" w:themeFill="accent1" w:themeFillTint="33"/>
            <w:vAlign w:val="center"/>
          </w:tcPr>
          <w:p w:rsidR="003E2D36" w:rsidRPr="00E21AC5" w:rsidRDefault="003E2D36" w:rsidP="003270BF">
            <w:pPr>
              <w:contextualSpacing/>
              <w:rPr>
                <w:rFonts w:ascii="Calibri" w:hAnsi="Calibri" w:cs="Segoe UI"/>
                <w:color w:val="1F497D"/>
                <w:szCs w:val="20"/>
                <w:highlight w:val="cyan"/>
              </w:rPr>
            </w:pPr>
          </w:p>
        </w:tc>
        <w:tc>
          <w:tcPr>
            <w:tcW w:w="4016" w:type="pct"/>
            <w:tcBorders>
              <w:top w:val="single" w:sz="2" w:space="0" w:color="7BA0CD" w:themeColor="accent1" w:themeTint="BF"/>
              <w:left w:val="single" w:sz="2" w:space="0" w:color="7BA0CD" w:themeColor="accent1" w:themeTint="BF"/>
              <w:bottom w:val="single" w:sz="12" w:space="0" w:color="7BA0CD" w:themeColor="accent1" w:themeTint="BF"/>
              <w:right w:val="single" w:sz="2" w:space="0" w:color="7BA0CD" w:themeColor="accent1" w:themeTint="BF"/>
            </w:tcBorders>
            <w:shd w:val="clear" w:color="auto" w:fill="auto"/>
            <w:vAlign w:val="center"/>
          </w:tcPr>
          <w:p w:rsidR="003E2D36" w:rsidRPr="00E21AC5" w:rsidRDefault="003E2D36" w:rsidP="003270BF">
            <w:pPr>
              <w:cnfStyle w:val="000000000000" w:firstRow="0" w:lastRow="0" w:firstColumn="0" w:lastColumn="0" w:oddVBand="0" w:evenVBand="0" w:oddHBand="0" w:evenHBand="0" w:firstRowFirstColumn="0" w:firstRowLastColumn="0" w:lastRowFirstColumn="0" w:lastRowLastColumn="0"/>
              <w:rPr>
                <w:rFonts w:ascii="Calibri" w:hAnsi="Calibri" w:cs="Segoe UI"/>
                <w:color w:val="1F497D"/>
                <w:szCs w:val="20"/>
                <w:highlight w:val="cyan"/>
              </w:rPr>
            </w:pPr>
            <w:r w:rsidRPr="00E21AC5">
              <w:rPr>
                <w:rFonts w:ascii="Calibri" w:hAnsi="Calibri" w:cs="Segoe UI"/>
                <w:color w:val="1F497D"/>
                <w:szCs w:val="20"/>
                <w:highlight w:val="cyan"/>
              </w:rPr>
              <w:t xml:space="preserve">OS3.3 </w:t>
            </w:r>
          </w:p>
        </w:tc>
      </w:tr>
    </w:tbl>
    <w:p w:rsidR="003E2D36" w:rsidRDefault="003E2D36" w:rsidP="003E2D36">
      <w:pPr>
        <w:shd w:val="clear" w:color="auto" w:fill="D9D9D9" w:themeFill="background1" w:themeFillShade="D9"/>
        <w:rPr>
          <w:rFonts w:ascii="Segoe UI" w:hAnsi="Segoe UI" w:cs="Segoe UI"/>
          <w:highlight w:val="yellow"/>
          <w:lang w:val="it-IT"/>
        </w:rPr>
      </w:pPr>
    </w:p>
    <w:p w:rsidR="003E2D36" w:rsidRPr="00F15C08" w:rsidRDefault="003E2D36" w:rsidP="003E2D36">
      <w:pPr>
        <w:shd w:val="clear" w:color="auto" w:fill="D9D9D9" w:themeFill="background1" w:themeFillShade="D9"/>
        <w:spacing w:after="0"/>
        <w:rPr>
          <w:rFonts w:ascii="Segoe UI" w:hAnsi="Segoe UI" w:cs="Segoe UI"/>
          <w:bCs/>
          <w:highlight w:val="yellow"/>
          <w:u w:val="single"/>
          <w:lang w:val="it-IT"/>
        </w:rPr>
      </w:pPr>
      <w:r w:rsidRPr="00F15C08">
        <w:rPr>
          <w:rFonts w:ascii="Segoe UI" w:hAnsi="Segoe UI" w:cs="Segoe UI"/>
          <w:bCs/>
          <w:u w:val="single"/>
          <w:lang w:val="it-IT"/>
        </w:rPr>
        <w:t>SCHEDE DI DETTAGLIO</w:t>
      </w:r>
    </w:p>
    <w:tbl>
      <w:tblPr>
        <w:tblStyle w:val="Grigliamedia1-Colore1"/>
        <w:tblW w:w="4924" w:type="pct"/>
        <w:tblInd w:w="108" w:type="dxa"/>
        <w:shd w:val="clear" w:color="auto" w:fill="FFFFFF" w:themeFill="background1"/>
        <w:tblLook w:val="04A0" w:firstRow="1" w:lastRow="0" w:firstColumn="1" w:lastColumn="0" w:noHBand="0" w:noVBand="1"/>
      </w:tblPr>
      <w:tblGrid>
        <w:gridCol w:w="2337"/>
        <w:gridCol w:w="3458"/>
        <w:gridCol w:w="1009"/>
        <w:gridCol w:w="928"/>
        <w:gridCol w:w="928"/>
        <w:gridCol w:w="1405"/>
      </w:tblGrid>
      <w:tr w:rsidR="00C31A6F" w:rsidRPr="00680CFA" w:rsidTr="00C31A6F">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161" w:type="pct"/>
            <w:shd w:val="clear" w:color="auto" w:fill="548DD4" w:themeFill="text2" w:themeFillTint="99"/>
            <w:vAlign w:val="center"/>
          </w:tcPr>
          <w:p w:rsidR="00C31A6F" w:rsidRPr="00680CFA" w:rsidRDefault="00C31A6F" w:rsidP="00A428C6">
            <w:pPr>
              <w:spacing w:line="240" w:lineRule="exact"/>
              <w:rPr>
                <w:rFonts w:ascii="Calibri" w:eastAsiaTheme="minorEastAsia" w:hAnsi="Calibri" w:cs="Segoe UI"/>
                <w:color w:val="FFFFFF" w:themeColor="background1"/>
                <w:szCs w:val="20"/>
                <w:lang w:eastAsia="zh-CN"/>
              </w:rPr>
            </w:pPr>
            <w:bookmarkStart w:id="12" w:name="_Hlk23773671"/>
            <w:r w:rsidRPr="00680CFA">
              <w:rPr>
                <w:rFonts w:ascii="Calibri" w:eastAsiaTheme="minorEastAsia" w:hAnsi="Calibri" w:cs="Segoe UI"/>
                <w:color w:val="FFFFFF" w:themeColor="background1"/>
                <w:szCs w:val="20"/>
                <w:lang w:eastAsia="zh-CN"/>
              </w:rPr>
              <w:t>Obiettivo strategico</w:t>
            </w:r>
          </w:p>
        </w:tc>
        <w:tc>
          <w:tcPr>
            <w:tcW w:w="3839" w:type="pct"/>
            <w:gridSpan w:val="5"/>
            <w:shd w:val="clear" w:color="auto" w:fill="548DD4" w:themeFill="text2" w:themeFillTint="99"/>
            <w:vAlign w:val="center"/>
          </w:tcPr>
          <w:p w:rsidR="00C31A6F" w:rsidRPr="00680CFA" w:rsidRDefault="00C31A6F" w:rsidP="00C31A6F">
            <w:pPr>
              <w:spacing w:line="240" w:lineRule="exact"/>
              <w:cnfStyle w:val="100000000000" w:firstRow="1" w:lastRow="0" w:firstColumn="0" w:lastColumn="0" w:oddVBand="0" w:evenVBand="0" w:oddHBand="0" w:evenHBand="0" w:firstRowFirstColumn="0" w:firstRowLastColumn="0" w:lastRowFirstColumn="0" w:lastRowLastColumn="0"/>
              <w:rPr>
                <w:rFonts w:ascii="Calibri" w:eastAsiaTheme="minorEastAsia" w:hAnsi="Calibri" w:cs="Segoe UI"/>
                <w:b w:val="0"/>
                <w:bCs w:val="0"/>
                <w:color w:val="FFFFFF" w:themeColor="background1"/>
                <w:szCs w:val="20"/>
                <w:lang w:eastAsia="zh-CN"/>
              </w:rPr>
            </w:pPr>
            <w:r w:rsidRPr="00680CFA">
              <w:rPr>
                <w:rFonts w:ascii="Calibri" w:eastAsiaTheme="minorEastAsia" w:hAnsi="Calibri" w:cs="Segoe UI"/>
                <w:b w:val="0"/>
                <w:bCs w:val="0"/>
                <w:color w:val="FFFFFF" w:themeColor="background1"/>
                <w:szCs w:val="20"/>
                <w:lang w:eastAsia="zh-CN"/>
              </w:rPr>
              <w:t>OS 1.1 ………………..</w:t>
            </w:r>
          </w:p>
        </w:tc>
      </w:tr>
      <w:tr w:rsidR="00C31A6F" w:rsidRPr="00680CFA" w:rsidTr="00C31A6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1" w:type="pct"/>
            <w:shd w:val="clear" w:color="auto" w:fill="DBE5F1" w:themeFill="accent1" w:themeFillTint="33"/>
            <w:vAlign w:val="center"/>
          </w:tcPr>
          <w:p w:rsidR="00C31A6F" w:rsidRPr="00680CFA" w:rsidRDefault="00C31A6F" w:rsidP="00A428C6">
            <w:pPr>
              <w:spacing w:line="240" w:lineRule="exact"/>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Descrizione</w:t>
            </w:r>
          </w:p>
        </w:tc>
        <w:tc>
          <w:tcPr>
            <w:tcW w:w="3839" w:type="pct"/>
            <w:gridSpan w:val="5"/>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p>
        </w:tc>
      </w:tr>
      <w:tr w:rsidR="00C31A6F" w:rsidRPr="00680CFA" w:rsidTr="00C31A6F">
        <w:trPr>
          <w:trHeight w:val="308"/>
        </w:trPr>
        <w:tc>
          <w:tcPr>
            <w:cnfStyle w:val="001000000000" w:firstRow="0" w:lastRow="0" w:firstColumn="1" w:lastColumn="0" w:oddVBand="0" w:evenVBand="0" w:oddHBand="0" w:evenHBand="0" w:firstRowFirstColumn="0" w:firstRowLastColumn="0" w:lastRowFirstColumn="0" w:lastRowLastColumn="0"/>
            <w:tcW w:w="1161" w:type="pct"/>
            <w:tcBorders>
              <w:bottom w:val="single" w:sz="2" w:space="0" w:color="7BA0CD" w:themeColor="accent1" w:themeTint="BF"/>
            </w:tcBorders>
            <w:shd w:val="clear" w:color="auto" w:fill="DBE5F1" w:themeFill="accent1" w:themeFillTint="33"/>
            <w:vAlign w:val="center"/>
          </w:tcPr>
          <w:p w:rsidR="00C31A6F" w:rsidRPr="00680CFA" w:rsidRDefault="00C31A6F" w:rsidP="00A428C6">
            <w:pPr>
              <w:spacing w:line="240" w:lineRule="exact"/>
              <w:contextualSpacing/>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Programma (D.M. 27/03/2013)</w:t>
            </w:r>
          </w:p>
        </w:tc>
        <w:tc>
          <w:tcPr>
            <w:tcW w:w="3839" w:type="pct"/>
            <w:gridSpan w:val="5"/>
            <w:tcBorders>
              <w:bottom w:val="single" w:sz="2" w:space="0" w:color="7BA0CD" w:themeColor="accent1" w:themeTint="BF"/>
            </w:tcBorders>
            <w:shd w:val="clear" w:color="auto" w:fill="F2F2F2" w:themeFill="background1" w:themeFillShade="F2"/>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p>
        </w:tc>
      </w:tr>
      <w:tr w:rsidR="00C31A6F" w:rsidRPr="00680CFA" w:rsidTr="00C31A6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161" w:type="pct"/>
            <w:tcBorders>
              <w:top w:val="single" w:sz="2" w:space="0" w:color="7BA0CD" w:themeColor="accent1" w:themeTint="BF"/>
              <w:left w:val="single" w:sz="2" w:space="0" w:color="7BA0CD" w:themeColor="accent1" w:themeTint="BF"/>
              <w:bottom w:val="single" w:sz="2" w:space="0" w:color="4F81BD" w:themeColor="accent1"/>
              <w:right w:val="single" w:sz="2" w:space="0" w:color="7BA0CD" w:themeColor="accent1" w:themeTint="BF"/>
            </w:tcBorders>
            <w:shd w:val="clear" w:color="auto" w:fill="DBE5F1" w:themeFill="accent1" w:themeFillTint="33"/>
            <w:vAlign w:val="center"/>
          </w:tcPr>
          <w:p w:rsidR="00C31A6F" w:rsidRPr="00680CFA" w:rsidRDefault="00C31A6F" w:rsidP="00A428C6">
            <w:pPr>
              <w:spacing w:line="240" w:lineRule="exact"/>
              <w:contextualSpacing/>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 xml:space="preserve">Risorse economiche </w:t>
            </w:r>
          </w:p>
        </w:tc>
        <w:tc>
          <w:tcPr>
            <w:tcW w:w="3839" w:type="pct"/>
            <w:gridSpan w:val="5"/>
            <w:tcBorders>
              <w:top w:val="single" w:sz="2" w:space="0" w:color="7BA0CD" w:themeColor="accent1" w:themeTint="BF"/>
              <w:left w:val="single" w:sz="2" w:space="0" w:color="7BA0CD" w:themeColor="accent1" w:themeTint="BF"/>
              <w:bottom w:val="single" w:sz="2" w:space="0" w:color="4F81BD" w:themeColor="accent1"/>
              <w:right w:val="single" w:sz="2" w:space="0" w:color="7BA0CD" w:themeColor="accent1" w:themeTint="BF"/>
            </w:tcBorders>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Euro -----</w:t>
            </w:r>
          </w:p>
        </w:tc>
      </w:tr>
      <w:tr w:rsidR="00C31A6F" w:rsidRPr="00680CFA" w:rsidTr="00C31A6F">
        <w:trPr>
          <w:trHeight w:val="363"/>
        </w:trPr>
        <w:tc>
          <w:tcPr>
            <w:cnfStyle w:val="001000000000" w:firstRow="0" w:lastRow="0" w:firstColumn="1" w:lastColumn="0" w:oddVBand="0" w:evenVBand="0" w:oddHBand="0" w:evenHBand="0" w:firstRowFirstColumn="0" w:firstRowLastColumn="0" w:lastRowFirstColumn="0" w:lastRowLastColumn="0"/>
            <w:tcW w:w="1161" w:type="pct"/>
            <w:tcBorders>
              <w:top w:val="single" w:sz="2" w:space="0" w:color="4F81BD" w:themeColor="accent1"/>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tcPr>
          <w:p w:rsidR="00C31A6F" w:rsidRPr="00680CFA" w:rsidRDefault="00C31A6F" w:rsidP="00A428C6">
            <w:pPr>
              <w:spacing w:line="240" w:lineRule="exact"/>
              <w:contextualSpacing/>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Risorse umane</w:t>
            </w:r>
          </w:p>
        </w:tc>
        <w:tc>
          <w:tcPr>
            <w:tcW w:w="3839" w:type="pct"/>
            <w:gridSpan w:val="5"/>
            <w:tcBorders>
              <w:top w:val="single" w:sz="2" w:space="0" w:color="4F81BD" w:themeColor="accent1"/>
              <w:left w:val="single" w:sz="2" w:space="0" w:color="7BA0CD" w:themeColor="accent1" w:themeTint="BF"/>
              <w:bottom w:val="single" w:sz="18" w:space="0" w:color="7BA0CD" w:themeColor="accent1" w:themeTint="BF"/>
              <w:right w:val="single" w:sz="2" w:space="0" w:color="7BA0CD" w:themeColor="accent1" w:themeTint="BF"/>
            </w:tcBorders>
            <w:shd w:val="clear" w:color="auto" w:fill="F2F2F2" w:themeFill="background1" w:themeFillShade="F2"/>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 xml:space="preserve">-,- </w:t>
            </w:r>
            <w:proofErr w:type="spellStart"/>
            <w:r w:rsidRPr="00680CFA">
              <w:rPr>
                <w:rFonts w:ascii="Calibri" w:hAnsi="Calibri" w:cs="Segoe UI"/>
                <w:color w:val="1F497D" w:themeColor="text2"/>
                <w:szCs w:val="20"/>
                <w:lang w:eastAsia="zh-CN"/>
              </w:rPr>
              <w:t>fte</w:t>
            </w:r>
            <w:proofErr w:type="spellEnd"/>
          </w:p>
        </w:tc>
      </w:tr>
      <w:bookmarkEnd w:id="12"/>
      <w:tr w:rsidR="00C31A6F" w:rsidRPr="00680CFA" w:rsidTr="00C31A6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61" w:type="pct"/>
            <w:vMerge w:val="restart"/>
            <w:tcBorders>
              <w:top w:val="single" w:sz="18" w:space="0" w:color="7BA0CD" w:themeColor="accent1" w:themeTint="BF"/>
            </w:tcBorders>
            <w:shd w:val="clear" w:color="auto" w:fill="DBE5F1" w:themeFill="accent1" w:themeFillTint="33"/>
            <w:vAlign w:val="center"/>
          </w:tcPr>
          <w:p w:rsidR="00C31A6F" w:rsidRPr="00680CFA" w:rsidRDefault="00C31A6F" w:rsidP="00A428C6">
            <w:pPr>
              <w:spacing w:line="240" w:lineRule="exact"/>
              <w:contextualSpacing/>
              <w:jc w:val="center"/>
              <w:rPr>
                <w:rFonts w:ascii="Calibri" w:hAnsi="Calibri" w:cs="Segoe UI"/>
                <w:bCs w:val="0"/>
                <w:color w:val="1F497D" w:themeColor="text2"/>
                <w:szCs w:val="20"/>
                <w:lang w:eastAsia="zh-CN"/>
              </w:rPr>
            </w:pPr>
            <w:r w:rsidRPr="00680CFA">
              <w:rPr>
                <w:rFonts w:ascii="Calibri" w:eastAsiaTheme="minorEastAsia" w:hAnsi="Calibri" w:cs="Segoe UI"/>
                <w:bCs w:val="0"/>
                <w:color w:val="1F497D" w:themeColor="text2"/>
                <w:szCs w:val="20"/>
                <w:lang w:eastAsia="zh-CN"/>
              </w:rPr>
              <w:t>Indicatore</w:t>
            </w:r>
          </w:p>
        </w:tc>
        <w:tc>
          <w:tcPr>
            <w:tcW w:w="1718" w:type="pct"/>
            <w:vMerge w:val="restart"/>
            <w:tcBorders>
              <w:top w:val="single" w:sz="18" w:space="0" w:color="7BA0CD" w:themeColor="accent1" w:themeTint="BF"/>
            </w:tcBorders>
            <w:shd w:val="clear" w:color="auto" w:fill="DBE5F1" w:themeFill="accent1" w:themeFillTint="33"/>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b/>
                <w:color w:val="1F497D" w:themeColor="text2"/>
                <w:szCs w:val="20"/>
                <w:lang w:eastAsia="zh-CN"/>
              </w:rPr>
            </w:pPr>
            <w:r w:rsidRPr="00680CFA">
              <w:rPr>
                <w:rFonts w:ascii="Calibri" w:eastAsiaTheme="minorEastAsia" w:hAnsi="Calibri" w:cs="Segoe UI"/>
                <w:b/>
                <w:color w:val="1F497D" w:themeColor="text2"/>
                <w:szCs w:val="20"/>
                <w:lang w:eastAsia="zh-CN"/>
              </w:rPr>
              <w:t>Algoritmo</w:t>
            </w:r>
          </w:p>
        </w:tc>
        <w:tc>
          <w:tcPr>
            <w:tcW w:w="501" w:type="pct"/>
            <w:tcBorders>
              <w:top w:val="single" w:sz="18" w:space="0" w:color="7BA0CD" w:themeColor="accent1" w:themeTint="BF"/>
              <w:bottom w:val="nil"/>
            </w:tcBorders>
            <w:shd w:val="clear" w:color="auto" w:fill="DBE5F1" w:themeFill="accent1" w:themeFillTint="33"/>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b/>
                <w:bCs/>
                <w:color w:val="1F497D" w:themeColor="text2"/>
                <w:szCs w:val="20"/>
                <w:lang w:eastAsia="zh-CN"/>
              </w:rPr>
            </w:pPr>
            <w:r w:rsidRPr="00680CFA">
              <w:rPr>
                <w:rFonts w:ascii="Calibri" w:hAnsi="Calibri" w:cs="Segoe UI"/>
                <w:b/>
                <w:bCs/>
                <w:color w:val="1F497D" w:themeColor="text2"/>
                <w:szCs w:val="20"/>
                <w:lang w:eastAsia="zh-CN"/>
              </w:rPr>
              <w:t>Baseline</w:t>
            </w:r>
          </w:p>
        </w:tc>
        <w:tc>
          <w:tcPr>
            <w:tcW w:w="1620" w:type="pct"/>
            <w:gridSpan w:val="3"/>
            <w:tcBorders>
              <w:top w:val="single" w:sz="18" w:space="0" w:color="7BA0CD" w:themeColor="accent1" w:themeTint="BF"/>
              <w:bottom w:val="dashed" w:sz="4" w:space="0" w:color="4F81BD" w:themeColor="accent1"/>
            </w:tcBorders>
            <w:shd w:val="clear" w:color="auto" w:fill="DBE5F1" w:themeFill="accent1" w:themeFillTint="33"/>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b/>
                <w:color w:val="1F497D" w:themeColor="text2"/>
                <w:szCs w:val="20"/>
                <w:lang w:eastAsia="zh-CN"/>
              </w:rPr>
            </w:pPr>
            <w:r w:rsidRPr="00680CFA">
              <w:rPr>
                <w:rFonts w:ascii="Calibri" w:hAnsi="Calibri" w:cs="Segoe UI"/>
                <w:b/>
                <w:color w:val="1F497D" w:themeColor="text2"/>
                <w:szCs w:val="20"/>
                <w:lang w:eastAsia="zh-CN"/>
              </w:rPr>
              <w:t>Target</w:t>
            </w:r>
          </w:p>
        </w:tc>
      </w:tr>
      <w:tr w:rsidR="00C31A6F" w:rsidRPr="00680CFA" w:rsidTr="00C31A6F">
        <w:trPr>
          <w:trHeight w:val="422"/>
        </w:trPr>
        <w:tc>
          <w:tcPr>
            <w:cnfStyle w:val="001000000000" w:firstRow="0" w:lastRow="0" w:firstColumn="1" w:lastColumn="0" w:oddVBand="0" w:evenVBand="0" w:oddHBand="0" w:evenHBand="0" w:firstRowFirstColumn="0" w:firstRowLastColumn="0" w:lastRowFirstColumn="0" w:lastRowLastColumn="0"/>
            <w:tcW w:w="1161" w:type="pct"/>
            <w:vMerge/>
            <w:shd w:val="clear" w:color="auto" w:fill="DBE5F1" w:themeFill="accent1" w:themeFillTint="33"/>
            <w:vAlign w:val="center"/>
          </w:tcPr>
          <w:p w:rsidR="00C31A6F" w:rsidRPr="00680CFA" w:rsidRDefault="00C31A6F" w:rsidP="00A428C6">
            <w:pPr>
              <w:spacing w:line="240" w:lineRule="exact"/>
              <w:rPr>
                <w:rFonts w:ascii="Calibri" w:hAnsi="Calibri" w:cs="Segoe UI"/>
                <w:bCs w:val="0"/>
                <w:color w:val="1F497D" w:themeColor="text2"/>
                <w:szCs w:val="20"/>
                <w:lang w:eastAsia="zh-CN"/>
              </w:rPr>
            </w:pPr>
          </w:p>
        </w:tc>
        <w:tc>
          <w:tcPr>
            <w:tcW w:w="1718" w:type="pct"/>
            <w:vMerge/>
            <w:shd w:val="clear" w:color="auto" w:fill="DBE5F1" w:themeFill="accent1" w:themeFillTint="33"/>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lang w:eastAsia="zh-CN"/>
              </w:rPr>
            </w:pPr>
          </w:p>
        </w:tc>
        <w:tc>
          <w:tcPr>
            <w:tcW w:w="501" w:type="pct"/>
            <w:tcBorders>
              <w:top w:val="dashed" w:sz="4" w:space="0" w:color="4F81BD" w:themeColor="accent1"/>
              <w:left w:val="dashed" w:sz="4" w:space="0" w:color="4F81BD" w:themeColor="accent1"/>
            </w:tcBorders>
            <w:shd w:val="clear" w:color="auto" w:fill="DBE5F1" w:themeFill="accent1" w:themeFillTint="33"/>
            <w:vAlign w:val="center"/>
          </w:tcPr>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Anno</w:t>
            </w:r>
          </w:p>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N</w:t>
            </w:r>
          </w:p>
        </w:tc>
        <w:tc>
          <w:tcPr>
            <w:tcW w:w="461" w:type="pct"/>
            <w:tcBorders>
              <w:top w:val="dashed" w:sz="4" w:space="0" w:color="4F81BD" w:themeColor="accent1"/>
              <w:right w:val="dashed" w:sz="4" w:space="0" w:color="4F81BD" w:themeColor="accent1"/>
            </w:tcBorders>
            <w:shd w:val="clear" w:color="auto" w:fill="DBE5F1" w:themeFill="accent1" w:themeFillTint="33"/>
            <w:vAlign w:val="center"/>
          </w:tcPr>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Anno N+1</w:t>
            </w:r>
          </w:p>
        </w:tc>
        <w:tc>
          <w:tcPr>
            <w:tcW w:w="461" w:type="pct"/>
            <w:tcBorders>
              <w:top w:val="dashed" w:sz="4" w:space="0" w:color="4F81BD" w:themeColor="accent1"/>
              <w:left w:val="dashed" w:sz="4" w:space="0" w:color="4F81BD" w:themeColor="accent1"/>
              <w:right w:val="dashed" w:sz="4" w:space="0" w:color="4F81BD" w:themeColor="accent1"/>
            </w:tcBorders>
            <w:shd w:val="clear" w:color="auto" w:fill="DBE5F1" w:themeFill="accent1" w:themeFillTint="33"/>
            <w:vAlign w:val="center"/>
          </w:tcPr>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Anno N+2</w:t>
            </w:r>
          </w:p>
        </w:tc>
        <w:tc>
          <w:tcPr>
            <w:tcW w:w="699" w:type="pct"/>
            <w:tcBorders>
              <w:top w:val="dashed" w:sz="4" w:space="0" w:color="4F81BD" w:themeColor="accent1"/>
              <w:left w:val="dashed" w:sz="4" w:space="0" w:color="4F81BD" w:themeColor="accent1"/>
            </w:tcBorders>
            <w:shd w:val="clear" w:color="auto" w:fill="DBE5F1" w:themeFill="accent1" w:themeFillTint="33"/>
            <w:vAlign w:val="center"/>
          </w:tcPr>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 xml:space="preserve">Anno </w:t>
            </w:r>
          </w:p>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N+1</w:t>
            </w:r>
          </w:p>
        </w:tc>
      </w:tr>
      <w:tr w:rsidR="00C31A6F" w:rsidRPr="00680CFA" w:rsidTr="00C31A6F">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0S_001.01</w:t>
            </w:r>
          </w:p>
          <w:p w:rsidR="00C31A6F" w:rsidRPr="00680CFA" w:rsidRDefault="00C31A6F" w:rsidP="00A428C6">
            <w:pPr>
              <w:spacing w:line="240" w:lineRule="exact"/>
              <w:rPr>
                <w:rFonts w:ascii="Calibri" w:eastAsiaTheme="minorEastAsia" w:hAnsi="Calibri" w:cs="Segoe UI"/>
                <w:b w:val="0"/>
                <w:bCs w:val="0"/>
                <w:i/>
                <w:iCs/>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stato delle risorse)</w:t>
            </w:r>
          </w:p>
        </w:tc>
        <w:tc>
          <w:tcPr>
            <w:tcW w:w="1718" w:type="pct"/>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w:t>
            </w:r>
          </w:p>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r>
      <w:tr w:rsidR="00C31A6F" w:rsidRPr="00680CFA" w:rsidTr="00C31A6F">
        <w:trPr>
          <w:trHeight w:val="795"/>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0S_001.02</w:t>
            </w:r>
          </w:p>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output)</w:t>
            </w:r>
          </w:p>
        </w:tc>
        <w:tc>
          <w:tcPr>
            <w:tcW w:w="1718" w:type="pct"/>
            <w:shd w:val="clear" w:color="auto" w:fill="F2F2F2" w:themeFill="background1" w:themeFillShade="F2"/>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w:t>
            </w:r>
          </w:p>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r>
      <w:tr w:rsidR="00C31A6F" w:rsidRPr="00680CFA" w:rsidTr="00C31A6F">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0S_001.03</w:t>
            </w:r>
          </w:p>
          <w:p w:rsidR="00C31A6F" w:rsidRPr="00680CFA" w:rsidRDefault="00C31A6F" w:rsidP="00A428C6">
            <w:pPr>
              <w:spacing w:line="240" w:lineRule="exact"/>
              <w:rPr>
                <w:rFonts w:ascii="Calibri"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efficienza)</w:t>
            </w:r>
          </w:p>
        </w:tc>
        <w:tc>
          <w:tcPr>
            <w:tcW w:w="1718" w:type="pct"/>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 / Misura -------</w:t>
            </w:r>
          </w:p>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r>
      <w:tr w:rsidR="00C31A6F" w:rsidRPr="00680CFA" w:rsidTr="00C31A6F">
        <w:trPr>
          <w:trHeight w:val="645"/>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0S_001.04</w:t>
            </w:r>
          </w:p>
          <w:p w:rsidR="00C31A6F" w:rsidRPr="00680CFA" w:rsidRDefault="00C31A6F" w:rsidP="00A428C6">
            <w:pPr>
              <w:spacing w:line="240" w:lineRule="exact"/>
              <w:rPr>
                <w:rFonts w:ascii="Calibri"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qualità)</w:t>
            </w:r>
          </w:p>
        </w:tc>
        <w:tc>
          <w:tcPr>
            <w:tcW w:w="1718" w:type="pct"/>
            <w:shd w:val="clear" w:color="auto" w:fill="F2F2F2" w:themeFill="background1" w:themeFillShade="F2"/>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 / Misura -------</w:t>
            </w:r>
          </w:p>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r>
      <w:tr w:rsidR="00C31A6F" w:rsidRPr="00680CFA" w:rsidTr="00C31A6F">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0S_001.05</w:t>
            </w:r>
          </w:p>
          <w:p w:rsidR="00C31A6F" w:rsidRPr="00680CFA" w:rsidRDefault="00C31A6F" w:rsidP="00A428C6">
            <w:pPr>
              <w:spacing w:line="240" w:lineRule="exact"/>
              <w:rPr>
                <w:rFonts w:ascii="Calibri"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impatto)</w:t>
            </w:r>
          </w:p>
        </w:tc>
        <w:tc>
          <w:tcPr>
            <w:tcW w:w="1718" w:type="pct"/>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  + Misura -------   ) / Misura -------</w:t>
            </w:r>
          </w:p>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Controllo di gestione</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r>
    </w:tbl>
    <w:p w:rsidR="003E2D36" w:rsidRDefault="003E2D36" w:rsidP="003E2D36">
      <w:pPr>
        <w:shd w:val="clear" w:color="auto" w:fill="D9D9D9" w:themeFill="background1" w:themeFillShade="D9"/>
        <w:spacing w:after="0"/>
        <w:jc w:val="both"/>
        <w:rPr>
          <w:rFonts w:ascii="Segoe UI" w:hAnsi="Segoe UI" w:cs="Segoe UI"/>
          <w:b/>
          <w:bCs/>
          <w:color w:val="002060"/>
          <w:sz w:val="18"/>
          <w:szCs w:val="20"/>
          <w:lang w:val="it-IT"/>
        </w:rPr>
      </w:pPr>
    </w:p>
    <w:tbl>
      <w:tblPr>
        <w:tblStyle w:val="Grigliamedia1-Colore1"/>
        <w:tblW w:w="4924" w:type="pct"/>
        <w:tblInd w:w="108" w:type="dxa"/>
        <w:shd w:val="clear" w:color="auto" w:fill="FFFFFF" w:themeFill="background1"/>
        <w:tblLook w:val="04A0" w:firstRow="1" w:lastRow="0" w:firstColumn="1" w:lastColumn="0" w:noHBand="0" w:noVBand="1"/>
      </w:tblPr>
      <w:tblGrid>
        <w:gridCol w:w="2337"/>
        <w:gridCol w:w="3458"/>
        <w:gridCol w:w="1009"/>
        <w:gridCol w:w="928"/>
        <w:gridCol w:w="928"/>
        <w:gridCol w:w="1405"/>
      </w:tblGrid>
      <w:tr w:rsidR="00C31A6F" w:rsidRPr="00680CFA" w:rsidTr="00A428C6">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161" w:type="pct"/>
            <w:shd w:val="clear" w:color="auto" w:fill="548DD4" w:themeFill="text2" w:themeFillTint="99"/>
            <w:vAlign w:val="center"/>
          </w:tcPr>
          <w:p w:rsidR="00C31A6F" w:rsidRPr="00680CFA" w:rsidRDefault="00C31A6F" w:rsidP="00A428C6">
            <w:pPr>
              <w:spacing w:line="240" w:lineRule="exact"/>
              <w:rPr>
                <w:rFonts w:ascii="Calibri" w:eastAsiaTheme="minorEastAsia" w:hAnsi="Calibri" w:cs="Segoe UI"/>
                <w:color w:val="FFFFFF" w:themeColor="background1"/>
                <w:szCs w:val="20"/>
                <w:lang w:eastAsia="zh-CN"/>
              </w:rPr>
            </w:pPr>
            <w:r w:rsidRPr="00680CFA">
              <w:rPr>
                <w:rFonts w:ascii="Calibri" w:eastAsiaTheme="minorEastAsia" w:hAnsi="Calibri" w:cs="Segoe UI"/>
                <w:color w:val="FFFFFF" w:themeColor="background1"/>
                <w:szCs w:val="20"/>
                <w:lang w:eastAsia="zh-CN"/>
              </w:rPr>
              <w:t>Obiettivo strategico</w:t>
            </w:r>
          </w:p>
        </w:tc>
        <w:tc>
          <w:tcPr>
            <w:tcW w:w="3839" w:type="pct"/>
            <w:gridSpan w:val="5"/>
            <w:shd w:val="clear" w:color="auto" w:fill="548DD4" w:themeFill="text2" w:themeFillTint="99"/>
            <w:vAlign w:val="center"/>
          </w:tcPr>
          <w:p w:rsidR="00C31A6F" w:rsidRPr="00680CFA" w:rsidRDefault="00C31A6F" w:rsidP="00C31A6F">
            <w:pPr>
              <w:spacing w:line="240" w:lineRule="exact"/>
              <w:cnfStyle w:val="100000000000" w:firstRow="1" w:lastRow="0" w:firstColumn="0" w:lastColumn="0" w:oddVBand="0" w:evenVBand="0" w:oddHBand="0" w:evenHBand="0" w:firstRowFirstColumn="0" w:firstRowLastColumn="0" w:lastRowFirstColumn="0" w:lastRowLastColumn="0"/>
              <w:rPr>
                <w:rFonts w:ascii="Calibri" w:eastAsiaTheme="minorEastAsia" w:hAnsi="Calibri" w:cs="Segoe UI"/>
                <w:b w:val="0"/>
                <w:bCs w:val="0"/>
                <w:color w:val="FFFFFF" w:themeColor="background1"/>
                <w:szCs w:val="20"/>
                <w:lang w:eastAsia="zh-CN"/>
              </w:rPr>
            </w:pPr>
            <w:r w:rsidRPr="00680CFA">
              <w:rPr>
                <w:rFonts w:ascii="Calibri" w:eastAsiaTheme="minorEastAsia" w:hAnsi="Calibri" w:cs="Segoe UI"/>
                <w:b w:val="0"/>
                <w:bCs w:val="0"/>
                <w:color w:val="FFFFFF" w:themeColor="background1"/>
                <w:szCs w:val="20"/>
                <w:lang w:eastAsia="zh-CN"/>
              </w:rPr>
              <w:t>OS 1.2 ………………..</w:t>
            </w:r>
          </w:p>
        </w:tc>
      </w:tr>
      <w:tr w:rsidR="00C31A6F" w:rsidRPr="00680CFA" w:rsidTr="00A428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1" w:type="pct"/>
            <w:shd w:val="clear" w:color="auto" w:fill="DBE5F1" w:themeFill="accent1" w:themeFillTint="33"/>
            <w:vAlign w:val="center"/>
          </w:tcPr>
          <w:p w:rsidR="00C31A6F" w:rsidRPr="00680CFA" w:rsidRDefault="00C31A6F" w:rsidP="00A428C6">
            <w:pPr>
              <w:spacing w:line="240" w:lineRule="exact"/>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Descrizione</w:t>
            </w:r>
          </w:p>
        </w:tc>
        <w:tc>
          <w:tcPr>
            <w:tcW w:w="3839" w:type="pct"/>
            <w:gridSpan w:val="5"/>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p>
        </w:tc>
      </w:tr>
      <w:tr w:rsidR="00C31A6F" w:rsidRPr="00680CFA" w:rsidTr="00A428C6">
        <w:trPr>
          <w:trHeight w:val="308"/>
        </w:trPr>
        <w:tc>
          <w:tcPr>
            <w:cnfStyle w:val="001000000000" w:firstRow="0" w:lastRow="0" w:firstColumn="1" w:lastColumn="0" w:oddVBand="0" w:evenVBand="0" w:oddHBand="0" w:evenHBand="0" w:firstRowFirstColumn="0" w:firstRowLastColumn="0" w:lastRowFirstColumn="0" w:lastRowLastColumn="0"/>
            <w:tcW w:w="1161" w:type="pct"/>
            <w:tcBorders>
              <w:bottom w:val="single" w:sz="2" w:space="0" w:color="7BA0CD" w:themeColor="accent1" w:themeTint="BF"/>
            </w:tcBorders>
            <w:shd w:val="clear" w:color="auto" w:fill="DBE5F1" w:themeFill="accent1" w:themeFillTint="33"/>
            <w:vAlign w:val="center"/>
          </w:tcPr>
          <w:p w:rsidR="00C31A6F" w:rsidRPr="00680CFA" w:rsidRDefault="00C31A6F" w:rsidP="00A428C6">
            <w:pPr>
              <w:spacing w:line="240" w:lineRule="exact"/>
              <w:contextualSpacing/>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Programma (D.M. 27/03/2013)</w:t>
            </w:r>
          </w:p>
        </w:tc>
        <w:tc>
          <w:tcPr>
            <w:tcW w:w="3839" w:type="pct"/>
            <w:gridSpan w:val="5"/>
            <w:tcBorders>
              <w:bottom w:val="single" w:sz="2" w:space="0" w:color="7BA0CD" w:themeColor="accent1" w:themeTint="BF"/>
            </w:tcBorders>
            <w:shd w:val="clear" w:color="auto" w:fill="F2F2F2" w:themeFill="background1" w:themeFillShade="F2"/>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p>
        </w:tc>
      </w:tr>
      <w:tr w:rsidR="00C31A6F" w:rsidRPr="00680CFA" w:rsidTr="00A428C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161" w:type="pct"/>
            <w:tcBorders>
              <w:top w:val="single" w:sz="2" w:space="0" w:color="7BA0CD" w:themeColor="accent1" w:themeTint="BF"/>
              <w:left w:val="single" w:sz="2" w:space="0" w:color="7BA0CD" w:themeColor="accent1" w:themeTint="BF"/>
              <w:bottom w:val="single" w:sz="2" w:space="0" w:color="4F81BD" w:themeColor="accent1"/>
              <w:right w:val="single" w:sz="2" w:space="0" w:color="7BA0CD" w:themeColor="accent1" w:themeTint="BF"/>
            </w:tcBorders>
            <w:shd w:val="clear" w:color="auto" w:fill="DBE5F1" w:themeFill="accent1" w:themeFillTint="33"/>
            <w:vAlign w:val="center"/>
          </w:tcPr>
          <w:p w:rsidR="00C31A6F" w:rsidRPr="00680CFA" w:rsidRDefault="00C31A6F" w:rsidP="00A428C6">
            <w:pPr>
              <w:spacing w:line="240" w:lineRule="exact"/>
              <w:contextualSpacing/>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 xml:space="preserve">Risorse economiche </w:t>
            </w:r>
          </w:p>
        </w:tc>
        <w:tc>
          <w:tcPr>
            <w:tcW w:w="3839" w:type="pct"/>
            <w:gridSpan w:val="5"/>
            <w:tcBorders>
              <w:top w:val="single" w:sz="2" w:space="0" w:color="7BA0CD" w:themeColor="accent1" w:themeTint="BF"/>
              <w:left w:val="single" w:sz="2" w:space="0" w:color="7BA0CD" w:themeColor="accent1" w:themeTint="BF"/>
              <w:bottom w:val="single" w:sz="2" w:space="0" w:color="4F81BD" w:themeColor="accent1"/>
              <w:right w:val="single" w:sz="2" w:space="0" w:color="7BA0CD" w:themeColor="accent1" w:themeTint="BF"/>
            </w:tcBorders>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Euro -----</w:t>
            </w:r>
          </w:p>
        </w:tc>
      </w:tr>
      <w:tr w:rsidR="00C31A6F" w:rsidRPr="00680CFA" w:rsidTr="00A428C6">
        <w:trPr>
          <w:trHeight w:val="363"/>
        </w:trPr>
        <w:tc>
          <w:tcPr>
            <w:cnfStyle w:val="001000000000" w:firstRow="0" w:lastRow="0" w:firstColumn="1" w:lastColumn="0" w:oddVBand="0" w:evenVBand="0" w:oddHBand="0" w:evenHBand="0" w:firstRowFirstColumn="0" w:firstRowLastColumn="0" w:lastRowFirstColumn="0" w:lastRowLastColumn="0"/>
            <w:tcW w:w="1161" w:type="pct"/>
            <w:tcBorders>
              <w:top w:val="single" w:sz="2" w:space="0" w:color="4F81BD" w:themeColor="accent1"/>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tcPr>
          <w:p w:rsidR="00C31A6F" w:rsidRPr="00680CFA" w:rsidRDefault="00C31A6F" w:rsidP="00A428C6">
            <w:pPr>
              <w:spacing w:line="240" w:lineRule="exact"/>
              <w:contextualSpacing/>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Risorse umane</w:t>
            </w:r>
          </w:p>
        </w:tc>
        <w:tc>
          <w:tcPr>
            <w:tcW w:w="3839" w:type="pct"/>
            <w:gridSpan w:val="5"/>
            <w:tcBorders>
              <w:top w:val="single" w:sz="2" w:space="0" w:color="4F81BD" w:themeColor="accent1"/>
              <w:left w:val="single" w:sz="2" w:space="0" w:color="7BA0CD" w:themeColor="accent1" w:themeTint="BF"/>
              <w:bottom w:val="single" w:sz="18" w:space="0" w:color="7BA0CD" w:themeColor="accent1" w:themeTint="BF"/>
              <w:right w:val="single" w:sz="2" w:space="0" w:color="7BA0CD" w:themeColor="accent1" w:themeTint="BF"/>
            </w:tcBorders>
            <w:shd w:val="clear" w:color="auto" w:fill="F2F2F2" w:themeFill="background1" w:themeFillShade="F2"/>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 xml:space="preserve">-,- </w:t>
            </w:r>
            <w:proofErr w:type="spellStart"/>
            <w:r w:rsidRPr="00680CFA">
              <w:rPr>
                <w:rFonts w:ascii="Calibri" w:hAnsi="Calibri" w:cs="Segoe UI"/>
                <w:color w:val="1F497D" w:themeColor="text2"/>
                <w:szCs w:val="20"/>
                <w:lang w:eastAsia="zh-CN"/>
              </w:rPr>
              <w:t>fte</w:t>
            </w:r>
            <w:proofErr w:type="spellEnd"/>
          </w:p>
        </w:tc>
      </w:tr>
      <w:tr w:rsidR="00C31A6F" w:rsidRPr="00680CFA" w:rsidTr="00A428C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61" w:type="pct"/>
            <w:vMerge w:val="restart"/>
            <w:tcBorders>
              <w:top w:val="single" w:sz="18" w:space="0" w:color="7BA0CD" w:themeColor="accent1" w:themeTint="BF"/>
            </w:tcBorders>
            <w:shd w:val="clear" w:color="auto" w:fill="DBE5F1" w:themeFill="accent1" w:themeFillTint="33"/>
            <w:vAlign w:val="center"/>
          </w:tcPr>
          <w:p w:rsidR="00C31A6F" w:rsidRPr="00680CFA" w:rsidRDefault="00C31A6F" w:rsidP="00A428C6">
            <w:pPr>
              <w:spacing w:line="240" w:lineRule="exact"/>
              <w:contextualSpacing/>
              <w:jc w:val="center"/>
              <w:rPr>
                <w:rFonts w:ascii="Calibri" w:hAnsi="Calibri" w:cs="Segoe UI"/>
                <w:bCs w:val="0"/>
                <w:color w:val="1F497D" w:themeColor="text2"/>
                <w:szCs w:val="20"/>
                <w:lang w:eastAsia="zh-CN"/>
              </w:rPr>
            </w:pPr>
            <w:r w:rsidRPr="00680CFA">
              <w:rPr>
                <w:rFonts w:ascii="Calibri" w:eastAsiaTheme="minorEastAsia" w:hAnsi="Calibri" w:cs="Segoe UI"/>
                <w:bCs w:val="0"/>
                <w:color w:val="1F497D" w:themeColor="text2"/>
                <w:szCs w:val="20"/>
                <w:lang w:eastAsia="zh-CN"/>
              </w:rPr>
              <w:t>Indicatore</w:t>
            </w:r>
          </w:p>
        </w:tc>
        <w:tc>
          <w:tcPr>
            <w:tcW w:w="1718" w:type="pct"/>
            <w:vMerge w:val="restart"/>
            <w:tcBorders>
              <w:top w:val="single" w:sz="18" w:space="0" w:color="7BA0CD" w:themeColor="accent1" w:themeTint="BF"/>
            </w:tcBorders>
            <w:shd w:val="clear" w:color="auto" w:fill="DBE5F1" w:themeFill="accent1" w:themeFillTint="33"/>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b/>
                <w:color w:val="1F497D" w:themeColor="text2"/>
                <w:szCs w:val="20"/>
                <w:lang w:eastAsia="zh-CN"/>
              </w:rPr>
            </w:pPr>
            <w:r w:rsidRPr="00680CFA">
              <w:rPr>
                <w:rFonts w:ascii="Calibri" w:eastAsiaTheme="minorEastAsia" w:hAnsi="Calibri" w:cs="Segoe UI"/>
                <w:b/>
                <w:color w:val="1F497D" w:themeColor="text2"/>
                <w:szCs w:val="20"/>
                <w:lang w:eastAsia="zh-CN"/>
              </w:rPr>
              <w:t>Algoritmo</w:t>
            </w:r>
          </w:p>
        </w:tc>
        <w:tc>
          <w:tcPr>
            <w:tcW w:w="501" w:type="pct"/>
            <w:tcBorders>
              <w:top w:val="single" w:sz="18" w:space="0" w:color="7BA0CD" w:themeColor="accent1" w:themeTint="BF"/>
              <w:bottom w:val="nil"/>
            </w:tcBorders>
            <w:shd w:val="clear" w:color="auto" w:fill="DBE5F1" w:themeFill="accent1" w:themeFillTint="33"/>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b/>
                <w:bCs/>
                <w:color w:val="1F497D" w:themeColor="text2"/>
                <w:szCs w:val="20"/>
                <w:lang w:eastAsia="zh-CN"/>
              </w:rPr>
            </w:pPr>
            <w:r w:rsidRPr="00680CFA">
              <w:rPr>
                <w:rFonts w:ascii="Calibri" w:hAnsi="Calibri" w:cs="Segoe UI"/>
                <w:b/>
                <w:bCs/>
                <w:color w:val="1F497D" w:themeColor="text2"/>
                <w:szCs w:val="20"/>
                <w:lang w:eastAsia="zh-CN"/>
              </w:rPr>
              <w:t>Baseline</w:t>
            </w:r>
          </w:p>
        </w:tc>
        <w:tc>
          <w:tcPr>
            <w:tcW w:w="1620" w:type="pct"/>
            <w:gridSpan w:val="3"/>
            <w:tcBorders>
              <w:top w:val="single" w:sz="18" w:space="0" w:color="7BA0CD" w:themeColor="accent1" w:themeTint="BF"/>
              <w:bottom w:val="dashed" w:sz="4" w:space="0" w:color="4F81BD" w:themeColor="accent1"/>
            </w:tcBorders>
            <w:shd w:val="clear" w:color="auto" w:fill="DBE5F1" w:themeFill="accent1" w:themeFillTint="33"/>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b/>
                <w:color w:val="1F497D" w:themeColor="text2"/>
                <w:szCs w:val="20"/>
                <w:lang w:eastAsia="zh-CN"/>
              </w:rPr>
            </w:pPr>
            <w:r w:rsidRPr="00680CFA">
              <w:rPr>
                <w:rFonts w:ascii="Calibri" w:hAnsi="Calibri" w:cs="Segoe UI"/>
                <w:b/>
                <w:color w:val="1F497D" w:themeColor="text2"/>
                <w:szCs w:val="20"/>
                <w:lang w:eastAsia="zh-CN"/>
              </w:rPr>
              <w:t>Target</w:t>
            </w:r>
          </w:p>
        </w:tc>
      </w:tr>
      <w:tr w:rsidR="00C31A6F" w:rsidRPr="00680CFA" w:rsidTr="00A428C6">
        <w:trPr>
          <w:trHeight w:val="422"/>
        </w:trPr>
        <w:tc>
          <w:tcPr>
            <w:cnfStyle w:val="001000000000" w:firstRow="0" w:lastRow="0" w:firstColumn="1" w:lastColumn="0" w:oddVBand="0" w:evenVBand="0" w:oddHBand="0" w:evenHBand="0" w:firstRowFirstColumn="0" w:firstRowLastColumn="0" w:lastRowFirstColumn="0" w:lastRowLastColumn="0"/>
            <w:tcW w:w="1161" w:type="pct"/>
            <w:vMerge/>
            <w:shd w:val="clear" w:color="auto" w:fill="DBE5F1" w:themeFill="accent1" w:themeFillTint="33"/>
            <w:vAlign w:val="center"/>
          </w:tcPr>
          <w:p w:rsidR="00C31A6F" w:rsidRPr="00680CFA" w:rsidRDefault="00C31A6F" w:rsidP="00A428C6">
            <w:pPr>
              <w:spacing w:line="240" w:lineRule="exact"/>
              <w:rPr>
                <w:rFonts w:ascii="Calibri" w:hAnsi="Calibri" w:cs="Segoe UI"/>
                <w:bCs w:val="0"/>
                <w:color w:val="1F497D" w:themeColor="text2"/>
                <w:szCs w:val="20"/>
                <w:lang w:eastAsia="zh-CN"/>
              </w:rPr>
            </w:pPr>
          </w:p>
        </w:tc>
        <w:tc>
          <w:tcPr>
            <w:tcW w:w="1718" w:type="pct"/>
            <w:vMerge/>
            <w:shd w:val="clear" w:color="auto" w:fill="DBE5F1" w:themeFill="accent1" w:themeFillTint="33"/>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lang w:eastAsia="zh-CN"/>
              </w:rPr>
            </w:pPr>
          </w:p>
        </w:tc>
        <w:tc>
          <w:tcPr>
            <w:tcW w:w="501" w:type="pct"/>
            <w:tcBorders>
              <w:top w:val="dashed" w:sz="4" w:space="0" w:color="4F81BD" w:themeColor="accent1"/>
              <w:left w:val="dashed" w:sz="4" w:space="0" w:color="4F81BD" w:themeColor="accent1"/>
            </w:tcBorders>
            <w:shd w:val="clear" w:color="auto" w:fill="DBE5F1" w:themeFill="accent1" w:themeFillTint="33"/>
            <w:vAlign w:val="center"/>
          </w:tcPr>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Anno</w:t>
            </w:r>
          </w:p>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N</w:t>
            </w:r>
          </w:p>
        </w:tc>
        <w:tc>
          <w:tcPr>
            <w:tcW w:w="461" w:type="pct"/>
            <w:tcBorders>
              <w:top w:val="dashed" w:sz="4" w:space="0" w:color="4F81BD" w:themeColor="accent1"/>
              <w:right w:val="dashed" w:sz="4" w:space="0" w:color="4F81BD" w:themeColor="accent1"/>
            </w:tcBorders>
            <w:shd w:val="clear" w:color="auto" w:fill="DBE5F1" w:themeFill="accent1" w:themeFillTint="33"/>
            <w:vAlign w:val="center"/>
          </w:tcPr>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Anno N+1</w:t>
            </w:r>
          </w:p>
        </w:tc>
        <w:tc>
          <w:tcPr>
            <w:tcW w:w="461" w:type="pct"/>
            <w:tcBorders>
              <w:top w:val="dashed" w:sz="4" w:space="0" w:color="4F81BD" w:themeColor="accent1"/>
              <w:left w:val="dashed" w:sz="4" w:space="0" w:color="4F81BD" w:themeColor="accent1"/>
              <w:right w:val="dashed" w:sz="4" w:space="0" w:color="4F81BD" w:themeColor="accent1"/>
            </w:tcBorders>
            <w:shd w:val="clear" w:color="auto" w:fill="DBE5F1" w:themeFill="accent1" w:themeFillTint="33"/>
            <w:vAlign w:val="center"/>
          </w:tcPr>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Anno N+2</w:t>
            </w:r>
          </w:p>
        </w:tc>
        <w:tc>
          <w:tcPr>
            <w:tcW w:w="699" w:type="pct"/>
            <w:tcBorders>
              <w:top w:val="dashed" w:sz="4" w:space="0" w:color="4F81BD" w:themeColor="accent1"/>
              <w:left w:val="dashed" w:sz="4" w:space="0" w:color="4F81BD" w:themeColor="accent1"/>
            </w:tcBorders>
            <w:shd w:val="clear" w:color="auto" w:fill="DBE5F1" w:themeFill="accent1" w:themeFillTint="33"/>
            <w:vAlign w:val="center"/>
          </w:tcPr>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 xml:space="preserve">Anno </w:t>
            </w:r>
          </w:p>
          <w:p w:rsidR="00C31A6F" w:rsidRPr="00680CFA" w:rsidRDefault="00C31A6F" w:rsidP="00A428C6">
            <w:pPr>
              <w:spacing w:line="2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bCs/>
                <w:color w:val="1F497D" w:themeColor="text2"/>
                <w:szCs w:val="20"/>
                <w:lang w:eastAsia="zh-CN"/>
              </w:rPr>
            </w:pPr>
            <w:r w:rsidRPr="00680CFA">
              <w:rPr>
                <w:rFonts w:ascii="Calibri" w:eastAsiaTheme="minorEastAsia" w:hAnsi="Calibri" w:cs="Segoe UI"/>
                <w:b/>
                <w:bCs/>
                <w:color w:val="1F497D" w:themeColor="text2"/>
                <w:szCs w:val="20"/>
                <w:lang w:eastAsia="zh-CN"/>
              </w:rPr>
              <w:t>N+1</w:t>
            </w:r>
          </w:p>
        </w:tc>
      </w:tr>
      <w:tr w:rsidR="00C31A6F" w:rsidRPr="00680CFA" w:rsidTr="00A428C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0S_001.01</w:t>
            </w:r>
          </w:p>
          <w:p w:rsidR="00C31A6F" w:rsidRPr="00680CFA" w:rsidRDefault="00C31A6F" w:rsidP="00C31A6F">
            <w:pPr>
              <w:spacing w:line="240" w:lineRule="exact"/>
              <w:rPr>
                <w:rFonts w:ascii="Calibri" w:eastAsiaTheme="minorEastAsia" w:hAnsi="Calibri" w:cs="Segoe UI"/>
                <w:b w:val="0"/>
                <w:bCs w:val="0"/>
                <w:i/>
                <w:iCs/>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w:t>
            </w:r>
          </w:p>
        </w:tc>
        <w:tc>
          <w:tcPr>
            <w:tcW w:w="1718" w:type="pct"/>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w:t>
            </w:r>
          </w:p>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r>
      <w:tr w:rsidR="00C31A6F" w:rsidRPr="00680CFA" w:rsidTr="00A428C6">
        <w:trPr>
          <w:trHeight w:val="795"/>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0S_001.02</w:t>
            </w:r>
          </w:p>
          <w:p w:rsidR="00C31A6F" w:rsidRPr="00680CFA" w:rsidRDefault="00C31A6F" w:rsidP="00C31A6F">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w:t>
            </w:r>
          </w:p>
        </w:tc>
        <w:tc>
          <w:tcPr>
            <w:tcW w:w="1718" w:type="pct"/>
            <w:shd w:val="clear" w:color="auto" w:fill="F2F2F2" w:themeFill="background1" w:themeFillShade="F2"/>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w:t>
            </w:r>
          </w:p>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hAnsi="Calibri" w:cs="Segoe UI"/>
                <w:color w:val="1F497D" w:themeColor="text2"/>
                <w:szCs w:val="20"/>
                <w:lang w:eastAsia="zh-CN"/>
              </w:rPr>
              <w:t>-,--</w:t>
            </w:r>
          </w:p>
        </w:tc>
      </w:tr>
      <w:tr w:rsidR="00C31A6F" w:rsidRPr="00680CFA" w:rsidTr="00A428C6">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0S_001.03</w:t>
            </w:r>
          </w:p>
          <w:p w:rsidR="00C31A6F" w:rsidRPr="00680CFA" w:rsidRDefault="00C31A6F" w:rsidP="00C31A6F">
            <w:pPr>
              <w:spacing w:line="240" w:lineRule="exact"/>
              <w:rPr>
                <w:rFonts w:ascii="Calibri"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w:t>
            </w:r>
          </w:p>
        </w:tc>
        <w:tc>
          <w:tcPr>
            <w:tcW w:w="1718" w:type="pct"/>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 / Misura -------</w:t>
            </w:r>
          </w:p>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r>
      <w:tr w:rsidR="00C31A6F" w:rsidRPr="00680CFA" w:rsidTr="00A428C6">
        <w:trPr>
          <w:trHeight w:val="645"/>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lastRenderedPageBreak/>
              <w:t>KPI 0S_001.04</w:t>
            </w:r>
          </w:p>
          <w:p w:rsidR="00C31A6F" w:rsidRPr="00680CFA" w:rsidRDefault="00C31A6F" w:rsidP="00C31A6F">
            <w:pPr>
              <w:spacing w:line="240" w:lineRule="exact"/>
              <w:rPr>
                <w:rFonts w:ascii="Calibri"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w:t>
            </w:r>
          </w:p>
        </w:tc>
        <w:tc>
          <w:tcPr>
            <w:tcW w:w="1718" w:type="pct"/>
            <w:shd w:val="clear" w:color="auto" w:fill="F2F2F2" w:themeFill="background1" w:themeFillShade="F2"/>
            <w:vAlign w:val="center"/>
          </w:tcPr>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 / Misura -------</w:t>
            </w:r>
          </w:p>
          <w:p w:rsidR="00C31A6F" w:rsidRPr="00680CFA" w:rsidRDefault="00C31A6F" w:rsidP="00A428C6">
            <w:pPr>
              <w:spacing w:line="240" w:lineRule="exact"/>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r>
      <w:tr w:rsidR="00C31A6F" w:rsidRPr="00680CFA" w:rsidTr="00A428C6">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61" w:type="pct"/>
            <w:shd w:val="clear" w:color="auto" w:fill="F2F2F2" w:themeFill="background1" w:themeFillShade="F2"/>
            <w:vAlign w:val="center"/>
          </w:tcPr>
          <w:p w:rsidR="00C31A6F" w:rsidRPr="00680CFA" w:rsidRDefault="00C31A6F" w:rsidP="00A428C6">
            <w:pPr>
              <w:spacing w:line="240" w:lineRule="exact"/>
              <w:rPr>
                <w:rFonts w:ascii="Calibri" w:eastAsiaTheme="minorEastAsia"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KPI 0S_001.05</w:t>
            </w:r>
          </w:p>
          <w:p w:rsidR="00C31A6F" w:rsidRPr="00680CFA" w:rsidRDefault="00C31A6F" w:rsidP="00C31A6F">
            <w:pPr>
              <w:spacing w:line="240" w:lineRule="exact"/>
              <w:rPr>
                <w:rFonts w:ascii="Calibri" w:hAnsi="Calibri" w:cs="Segoe UI"/>
                <w:b w:val="0"/>
                <w:bCs w:val="0"/>
                <w:color w:val="1F497D" w:themeColor="text2"/>
                <w:szCs w:val="20"/>
                <w:lang w:eastAsia="zh-CN"/>
              </w:rPr>
            </w:pPr>
            <w:r w:rsidRPr="00680CFA">
              <w:rPr>
                <w:rFonts w:ascii="Calibri" w:eastAsiaTheme="minorEastAsia" w:hAnsi="Calibri" w:cs="Segoe UI"/>
                <w:b w:val="0"/>
                <w:bCs w:val="0"/>
                <w:color w:val="1F497D" w:themeColor="text2"/>
                <w:szCs w:val="20"/>
                <w:lang w:eastAsia="zh-CN"/>
              </w:rPr>
              <w:t>(</w:t>
            </w:r>
            <w:r w:rsidRPr="00680CFA">
              <w:rPr>
                <w:rFonts w:ascii="Calibri" w:eastAsiaTheme="minorEastAsia" w:hAnsi="Calibri" w:cs="Segoe UI"/>
                <w:b w:val="0"/>
                <w:bCs w:val="0"/>
                <w:i/>
                <w:iCs/>
                <w:color w:val="1F497D" w:themeColor="text2"/>
                <w:szCs w:val="20"/>
                <w:lang w:eastAsia="zh-CN"/>
              </w:rPr>
              <w:t>tipologia: ……..)</w:t>
            </w:r>
          </w:p>
        </w:tc>
        <w:tc>
          <w:tcPr>
            <w:tcW w:w="1718" w:type="pct"/>
            <w:shd w:val="clear" w:color="auto" w:fill="F2F2F2" w:themeFill="background1" w:themeFillShade="F2"/>
            <w:vAlign w:val="center"/>
          </w:tcPr>
          <w:p w:rsidR="00C31A6F" w:rsidRPr="00680CFA" w:rsidRDefault="00C31A6F" w:rsidP="00A428C6">
            <w:pPr>
              <w:spacing w:line="240" w:lineRule="exact"/>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(Misura -------  + Misura -------   ) / Misura -------</w:t>
            </w:r>
          </w:p>
          <w:p w:rsidR="00C31A6F" w:rsidRPr="00680CFA" w:rsidRDefault="00C31A6F" w:rsidP="00C31A6F">
            <w:pPr>
              <w:spacing w:line="240" w:lineRule="exact"/>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eastAsiaTheme="minorEastAsia" w:hAnsi="Calibri" w:cs="Segoe UI"/>
                <w:color w:val="1F497D" w:themeColor="text2"/>
                <w:szCs w:val="20"/>
                <w:lang w:eastAsia="zh-CN"/>
              </w:rPr>
              <w:t>(</w:t>
            </w:r>
            <w:r w:rsidRPr="00680CFA">
              <w:rPr>
                <w:rFonts w:ascii="Calibri" w:eastAsiaTheme="minorEastAsia" w:hAnsi="Calibri" w:cs="Segoe UI"/>
                <w:i/>
                <w:iCs/>
                <w:color w:val="1F497D" w:themeColor="text2"/>
                <w:szCs w:val="20"/>
                <w:lang w:eastAsia="zh-CN"/>
              </w:rPr>
              <w:t>fonte: ……….</w:t>
            </w:r>
            <w:r w:rsidRPr="00680CFA">
              <w:rPr>
                <w:rFonts w:ascii="Calibri" w:eastAsiaTheme="minorEastAsia" w:hAnsi="Calibri" w:cs="Segoe UI"/>
                <w:color w:val="1F497D" w:themeColor="text2"/>
                <w:szCs w:val="20"/>
                <w:lang w:eastAsia="zh-CN"/>
              </w:rPr>
              <w:t>)</w:t>
            </w:r>
          </w:p>
        </w:tc>
        <w:tc>
          <w:tcPr>
            <w:tcW w:w="501"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461" w:type="pct"/>
            <w:tcBorders>
              <w:left w:val="dashed" w:sz="4" w:space="0" w:color="4F81BD" w:themeColor="accent1"/>
              <w:righ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c>
          <w:tcPr>
            <w:tcW w:w="699" w:type="pct"/>
            <w:tcBorders>
              <w:left w:val="dashed" w:sz="4" w:space="0" w:color="4F81BD" w:themeColor="accent1"/>
            </w:tcBorders>
            <w:shd w:val="clear" w:color="auto" w:fill="F2F2F2" w:themeFill="background1" w:themeFillShade="F2"/>
            <w:vAlign w:val="center"/>
          </w:tcPr>
          <w:p w:rsidR="00C31A6F" w:rsidRPr="00680CFA" w:rsidRDefault="00C31A6F" w:rsidP="00A428C6">
            <w:pPr>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lang w:eastAsia="zh-CN"/>
              </w:rPr>
            </w:pPr>
            <w:r w:rsidRPr="00680CFA">
              <w:rPr>
                <w:rFonts w:ascii="Calibri" w:hAnsi="Calibri" w:cs="Segoe UI"/>
                <w:color w:val="1F497D" w:themeColor="text2"/>
                <w:szCs w:val="20"/>
                <w:lang w:eastAsia="zh-CN"/>
              </w:rPr>
              <w:t>-,--</w:t>
            </w:r>
          </w:p>
        </w:tc>
      </w:tr>
    </w:tbl>
    <w:p w:rsidR="00C31A6F" w:rsidRPr="003E2D36" w:rsidRDefault="00C31A6F" w:rsidP="003E2D36">
      <w:pPr>
        <w:shd w:val="clear" w:color="auto" w:fill="D9D9D9" w:themeFill="background1" w:themeFillShade="D9"/>
        <w:spacing w:after="0"/>
        <w:jc w:val="both"/>
        <w:rPr>
          <w:rFonts w:ascii="Segoe UI" w:hAnsi="Segoe UI" w:cs="Segoe UI"/>
          <w:b/>
          <w:bCs/>
          <w:color w:val="002060"/>
          <w:sz w:val="18"/>
          <w:szCs w:val="20"/>
          <w:lang w:val="it-IT"/>
        </w:rPr>
      </w:pPr>
    </w:p>
    <w:p w:rsidR="00B66C4E" w:rsidRPr="002C1C6B" w:rsidRDefault="00B66C4E" w:rsidP="006D3A24">
      <w:pPr>
        <w:spacing w:after="0"/>
        <w:ind w:left="142"/>
        <w:jc w:val="both"/>
        <w:rPr>
          <w:rFonts w:ascii="Segoe UI" w:hAnsi="Segoe UI" w:cs="Segoe UI"/>
          <w:lang w:val="it-IT"/>
        </w:rPr>
      </w:pPr>
    </w:p>
    <w:p w:rsidR="00B66C4E" w:rsidRPr="002C1C6B" w:rsidRDefault="001329D0" w:rsidP="006D3A24">
      <w:pPr>
        <w:spacing w:after="0"/>
        <w:ind w:left="142"/>
        <w:jc w:val="both"/>
        <w:rPr>
          <w:rFonts w:ascii="Segoe UI" w:hAnsi="Segoe UI" w:cs="Segoe UI"/>
          <w:lang w:val="it-IT"/>
        </w:rPr>
      </w:pPr>
      <w:r>
        <w:rPr>
          <w:rFonts w:ascii="Segoe UI" w:hAnsi="Segoe UI" w:cs="Segoe UI"/>
          <w:noProof/>
          <w:lang w:val="it-IT" w:eastAsia="it-IT"/>
        </w:rPr>
        <w:drawing>
          <wp:inline distT="0" distB="0" distL="0" distR="0" wp14:anchorId="19660134" wp14:editId="7948D84B">
            <wp:extent cx="4163695" cy="3274060"/>
            <wp:effectExtent l="0" t="0" r="8255" b="254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3695" cy="3274060"/>
                    </a:xfrm>
                    <a:prstGeom prst="rect">
                      <a:avLst/>
                    </a:prstGeom>
                    <a:noFill/>
                  </pic:spPr>
                </pic:pic>
              </a:graphicData>
            </a:graphic>
          </wp:inline>
        </w:drawing>
      </w:r>
    </w:p>
    <w:p w:rsidR="00B66C4E" w:rsidRPr="002C1C6B" w:rsidRDefault="00B66C4E" w:rsidP="006D3A24">
      <w:pPr>
        <w:spacing w:after="0"/>
        <w:ind w:left="142"/>
        <w:jc w:val="both"/>
        <w:rPr>
          <w:rFonts w:ascii="Segoe UI" w:hAnsi="Segoe UI" w:cs="Segoe UI"/>
          <w:lang w:val="it-IT"/>
        </w:rPr>
      </w:pPr>
    </w:p>
    <w:p w:rsidR="00B66C4E" w:rsidRPr="00943760" w:rsidRDefault="00943760" w:rsidP="006D3A24">
      <w:pPr>
        <w:spacing w:after="0"/>
        <w:ind w:left="142"/>
        <w:jc w:val="both"/>
        <w:rPr>
          <w:rFonts w:ascii="Segoe UI" w:hAnsi="Segoe UI" w:cs="Segoe UI"/>
          <w:color w:val="FF0000"/>
          <w:lang w:val="it-IT"/>
        </w:rPr>
      </w:pPr>
      <w:r w:rsidRPr="00943760">
        <w:rPr>
          <w:rFonts w:ascii="Segoe UI" w:hAnsi="Segoe UI" w:cs="Segoe UI"/>
          <w:color w:val="FF0000"/>
          <w:highlight w:val="yellow"/>
          <w:lang w:val="it-IT"/>
        </w:rPr>
        <w:t>INSERIRE FIGURA EDITABILE O PENSARE AD ALTRO FORMAT PER RAPPRESENTARE VALORE PUBBLICO</w:t>
      </w:r>
    </w:p>
    <w:p w:rsidR="00B66C4E" w:rsidRPr="002C1C6B" w:rsidRDefault="00B66C4E" w:rsidP="006D3A24">
      <w:pPr>
        <w:spacing w:after="0"/>
        <w:ind w:left="142"/>
        <w:jc w:val="both"/>
        <w:rPr>
          <w:rFonts w:ascii="Segoe UI" w:hAnsi="Segoe UI" w:cs="Segoe UI"/>
          <w:lang w:val="it-IT"/>
        </w:rPr>
      </w:pPr>
    </w:p>
    <w:p w:rsidR="00B66C4E" w:rsidRPr="002C1C6B" w:rsidRDefault="00B66C4E" w:rsidP="006D3A24">
      <w:pPr>
        <w:spacing w:after="0"/>
        <w:ind w:left="142"/>
        <w:jc w:val="both"/>
        <w:rPr>
          <w:rFonts w:ascii="Segoe UI" w:hAnsi="Segoe UI" w:cs="Segoe UI"/>
          <w:lang w:val="it-IT"/>
        </w:rPr>
      </w:pPr>
    </w:p>
    <w:p w:rsidR="00B66C4E" w:rsidRPr="002C1C6B" w:rsidRDefault="00B66C4E" w:rsidP="006D3A24">
      <w:pPr>
        <w:spacing w:after="0"/>
        <w:ind w:left="142"/>
        <w:jc w:val="both"/>
        <w:rPr>
          <w:rFonts w:ascii="Segoe UI" w:hAnsi="Segoe UI" w:cs="Segoe UI"/>
          <w:lang w:val="it-IT"/>
        </w:rPr>
      </w:pPr>
    </w:p>
    <w:p w:rsidR="00B66C4E" w:rsidRPr="002C1C6B" w:rsidRDefault="00B66C4E" w:rsidP="006D3A24">
      <w:pPr>
        <w:spacing w:after="0"/>
        <w:ind w:left="142"/>
        <w:jc w:val="both"/>
        <w:rPr>
          <w:rFonts w:ascii="Segoe UI" w:hAnsi="Segoe UI" w:cs="Segoe UI"/>
          <w:lang w:val="it-IT"/>
        </w:rPr>
      </w:pPr>
    </w:p>
    <w:p w:rsidR="00B66C4E" w:rsidRPr="002C1C6B" w:rsidRDefault="00B66C4E" w:rsidP="006D3A24">
      <w:pPr>
        <w:spacing w:after="0"/>
        <w:ind w:left="142"/>
        <w:jc w:val="both"/>
        <w:rPr>
          <w:rFonts w:ascii="Segoe UI" w:hAnsi="Segoe UI" w:cs="Segoe UI"/>
          <w:lang w:val="it-IT"/>
        </w:rPr>
      </w:pPr>
    </w:p>
    <w:p w:rsidR="00B66C4E" w:rsidRPr="002C1C6B" w:rsidRDefault="00B66C4E" w:rsidP="006D3A24">
      <w:pPr>
        <w:spacing w:after="0"/>
        <w:ind w:left="142"/>
        <w:jc w:val="both"/>
        <w:rPr>
          <w:rFonts w:ascii="Segoe UI" w:hAnsi="Segoe UI" w:cs="Segoe UI"/>
          <w:lang w:val="it-IT"/>
        </w:rPr>
      </w:pPr>
    </w:p>
    <w:p w:rsidR="00B66C4E" w:rsidRPr="002C1C6B" w:rsidRDefault="00B66C4E" w:rsidP="006D3A24">
      <w:pPr>
        <w:spacing w:after="0"/>
        <w:ind w:left="142"/>
        <w:jc w:val="both"/>
        <w:rPr>
          <w:rFonts w:ascii="Segoe UI" w:hAnsi="Segoe UI" w:cs="Segoe UI"/>
          <w:lang w:val="it-IT"/>
        </w:rPr>
      </w:pPr>
    </w:p>
    <w:p w:rsidR="00125CF7" w:rsidRDefault="00125CF7">
      <w:pPr>
        <w:rPr>
          <w:rFonts w:ascii="Segoe UI" w:eastAsiaTheme="majorEastAsia" w:hAnsi="Segoe UI" w:cs="Segoe UI"/>
          <w:b/>
          <w:bCs/>
          <w:color w:val="FFFFFF" w:themeColor="background1"/>
          <w:spacing w:val="1"/>
          <w:sz w:val="32"/>
          <w:szCs w:val="32"/>
          <w:lang w:val="it-IT"/>
        </w:rPr>
      </w:pPr>
      <w:r w:rsidRPr="00596220">
        <w:rPr>
          <w:lang w:val="it-IT"/>
        </w:rPr>
        <w:br w:type="page"/>
      </w:r>
    </w:p>
    <w:p w:rsidR="00567678" w:rsidRPr="00BB0AC6" w:rsidRDefault="00D9742C" w:rsidP="00D02CFE">
      <w:pPr>
        <w:pStyle w:val="Titolo2"/>
      </w:pPr>
      <w:bookmarkStart w:id="13" w:name="_Toc98757108"/>
      <w:r w:rsidRPr="00BB0AC6">
        <w:lastRenderedPageBreak/>
        <w:t>3.</w:t>
      </w:r>
      <w:r w:rsidR="004204EF">
        <w:t>2</w:t>
      </w:r>
      <w:r w:rsidR="009F5A83">
        <w:t xml:space="preserve"> </w:t>
      </w:r>
      <w:r w:rsidR="003E2D36">
        <w:t>–</w:t>
      </w:r>
      <w:r w:rsidR="00567678" w:rsidRPr="00BB0AC6">
        <w:t xml:space="preserve"> </w:t>
      </w:r>
      <w:r w:rsidR="003E2D36">
        <w:t>Performance operativa</w:t>
      </w:r>
      <w:bookmarkEnd w:id="13"/>
    </w:p>
    <w:p w:rsidR="00567678" w:rsidRDefault="00567678" w:rsidP="00567678">
      <w:pPr>
        <w:rPr>
          <w:rFonts w:ascii="Segoe UI" w:hAnsi="Segoe UI" w:cs="Segoe UI"/>
          <w:highlight w:val="yellow"/>
          <w:lang w:val="it-IT"/>
        </w:rPr>
      </w:pPr>
    </w:p>
    <w:p w:rsidR="00F15C08" w:rsidRPr="00051A0C" w:rsidRDefault="00F15C08" w:rsidP="00567678">
      <w:pPr>
        <w:rPr>
          <w:rFonts w:ascii="Segoe U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3E2D36" w:rsidRPr="00051A0C" w:rsidRDefault="003E2D36" w:rsidP="003E2D36">
      <w:pPr>
        <w:rPr>
          <w:rFonts w:ascii="Segoe UI" w:hAnsi="Segoe UI" w:cs="Segoe UI"/>
          <w:lang w:val="it-IT"/>
        </w:rPr>
      </w:pPr>
      <w:r w:rsidRPr="00051A0C">
        <w:rPr>
          <w:rFonts w:ascii="Segoe UI" w:hAnsi="Segoe UI" w:cs="Segoe UI"/>
          <w:lang w:val="it-IT"/>
        </w:rPr>
        <w:t>Esplicitare, per ciascun obiettivo strategico, gli obiettivi operativi associati, riportando:</w:t>
      </w:r>
    </w:p>
    <w:p w:rsidR="003E2D36" w:rsidRPr="00AF7CA3" w:rsidRDefault="003E2D36" w:rsidP="003E2D36">
      <w:pPr>
        <w:pStyle w:val="Paragrafoelenco"/>
        <w:numPr>
          <w:ilvl w:val="0"/>
          <w:numId w:val="25"/>
        </w:numPr>
        <w:rPr>
          <w:rFonts w:ascii="Segoe UI" w:hAnsi="Segoe UI" w:cs="Segoe UI"/>
          <w:lang w:val="it-IT"/>
        </w:rPr>
      </w:pPr>
      <w:r w:rsidRPr="00AF7CA3">
        <w:rPr>
          <w:rFonts w:ascii="Segoe UI" w:hAnsi="Segoe UI" w:cs="Segoe UI"/>
          <w:lang w:val="it-IT"/>
        </w:rPr>
        <w:t>titolo ed eventuale descrizione;</w:t>
      </w:r>
    </w:p>
    <w:p w:rsidR="003E2D36" w:rsidRPr="00AF7CA3" w:rsidRDefault="003E2D36" w:rsidP="003E2D36">
      <w:pPr>
        <w:pStyle w:val="Paragrafoelenco"/>
        <w:numPr>
          <w:ilvl w:val="0"/>
          <w:numId w:val="25"/>
        </w:numPr>
        <w:rPr>
          <w:rFonts w:ascii="Segoe UI" w:hAnsi="Segoe UI" w:cs="Segoe UI"/>
          <w:lang w:val="it-IT"/>
        </w:rPr>
      </w:pPr>
      <w:r w:rsidRPr="00AF7CA3">
        <w:rPr>
          <w:rFonts w:ascii="Segoe UI" w:hAnsi="Segoe UI" w:cs="Segoe UI"/>
          <w:lang w:val="it-IT"/>
        </w:rPr>
        <w:t>indicatori necessari per misurare il raggiungimento, con relativo algoritmo;</w:t>
      </w:r>
    </w:p>
    <w:p w:rsidR="003E2D36" w:rsidRPr="00AF7CA3" w:rsidRDefault="003E2D36" w:rsidP="003E2D36">
      <w:pPr>
        <w:pStyle w:val="Paragrafoelenco"/>
        <w:numPr>
          <w:ilvl w:val="0"/>
          <w:numId w:val="25"/>
        </w:numPr>
        <w:rPr>
          <w:rFonts w:ascii="Segoe UI" w:hAnsi="Segoe UI" w:cs="Segoe UI"/>
          <w:lang w:val="it-IT"/>
        </w:rPr>
      </w:pPr>
      <w:r w:rsidRPr="00AF7CA3">
        <w:rPr>
          <w:rFonts w:ascii="Segoe UI" w:hAnsi="Segoe UI" w:cs="Segoe UI"/>
          <w:lang w:val="it-IT"/>
        </w:rPr>
        <w:t>dato storico degli indicatori (baseline);</w:t>
      </w:r>
    </w:p>
    <w:p w:rsidR="003E2D36" w:rsidRPr="00AF7CA3" w:rsidRDefault="003E2D36" w:rsidP="003E2D36">
      <w:pPr>
        <w:pStyle w:val="Paragrafoelenco"/>
        <w:numPr>
          <w:ilvl w:val="0"/>
          <w:numId w:val="25"/>
        </w:numPr>
        <w:rPr>
          <w:rFonts w:ascii="Segoe UI" w:hAnsi="Segoe UI" w:cs="Segoe UI"/>
          <w:lang w:val="it-IT"/>
        </w:rPr>
      </w:pPr>
      <w:r w:rsidRPr="00AF7CA3">
        <w:rPr>
          <w:rFonts w:ascii="Segoe UI" w:hAnsi="Segoe UI" w:cs="Segoe UI"/>
          <w:lang w:val="it-IT"/>
        </w:rPr>
        <w:t>target annuali, che descrivono i risultati attesi rispetto al primo esercizio del triennio;</w:t>
      </w:r>
    </w:p>
    <w:p w:rsidR="003E2D36" w:rsidRPr="00AF7CA3" w:rsidRDefault="003E2D36" w:rsidP="003E2D36">
      <w:pPr>
        <w:pStyle w:val="Paragrafoelenco"/>
        <w:numPr>
          <w:ilvl w:val="0"/>
          <w:numId w:val="25"/>
        </w:numPr>
        <w:rPr>
          <w:rFonts w:ascii="Segoe UI" w:hAnsi="Segoe UI" w:cs="Segoe UI"/>
          <w:lang w:val="it-IT"/>
        </w:rPr>
      </w:pPr>
      <w:r w:rsidRPr="00AF7CA3">
        <w:rPr>
          <w:rFonts w:ascii="Segoe UI" w:hAnsi="Segoe UI" w:cs="Segoe UI"/>
          <w:lang w:val="it-IT"/>
        </w:rPr>
        <w:t xml:space="preserve">fonti delle misure che costituiscono gli indicatori; </w:t>
      </w:r>
    </w:p>
    <w:p w:rsidR="003E2D36" w:rsidRPr="00AF7CA3" w:rsidRDefault="003E2D36" w:rsidP="003E2D36">
      <w:pPr>
        <w:pStyle w:val="Paragrafoelenco"/>
        <w:numPr>
          <w:ilvl w:val="0"/>
          <w:numId w:val="25"/>
        </w:numPr>
        <w:rPr>
          <w:rFonts w:ascii="Segoe UI" w:hAnsi="Segoe UI" w:cs="Segoe UI"/>
          <w:lang w:val="it-IT"/>
        </w:rPr>
      </w:pPr>
      <w:r w:rsidRPr="00AF7CA3">
        <w:rPr>
          <w:rFonts w:ascii="Segoe UI" w:hAnsi="Segoe UI" w:cs="Segoe UI"/>
          <w:lang w:val="it-IT"/>
        </w:rPr>
        <w:t>unità organizzative che contribuiscono al raggiungimento dei risultati attesi, specificandone i contributi parziali al perseguimento di obiettivi trasversali.</w:t>
      </w:r>
    </w:p>
    <w:p w:rsidR="003E2D36" w:rsidRPr="00C97911" w:rsidRDefault="003E2D36" w:rsidP="003E2D36">
      <w:pPr>
        <w:spacing w:beforeLines="40" w:before="96" w:afterLines="40" w:after="96" w:line="280" w:lineRule="exact"/>
        <w:rPr>
          <w:rFonts w:ascii="Segoe UI" w:hAnsi="Segoe UI" w:cs="Segoe UI"/>
        </w:rPr>
      </w:pPr>
      <w:proofErr w:type="spellStart"/>
      <w:r w:rsidRPr="00C97911">
        <w:rPr>
          <w:rFonts w:ascii="Segoe UI" w:hAnsi="Segoe UI" w:cs="Segoe UI"/>
        </w:rPr>
        <w:t>Contenuti</w:t>
      </w:r>
      <w:proofErr w:type="spellEnd"/>
      <w:r w:rsidRPr="00C97911">
        <w:rPr>
          <w:rFonts w:ascii="Segoe UI" w:hAnsi="Segoe UI" w:cs="Segoe UI"/>
        </w:rPr>
        <w:t xml:space="preserve"> </w:t>
      </w:r>
      <w:proofErr w:type="spellStart"/>
      <w:r w:rsidRPr="00C97911">
        <w:rPr>
          <w:rFonts w:ascii="Segoe UI" w:hAnsi="Segoe UI" w:cs="Segoe UI"/>
        </w:rPr>
        <w:t>opzionali</w:t>
      </w:r>
      <w:proofErr w:type="spellEnd"/>
      <w:r w:rsidRPr="00C97911">
        <w:rPr>
          <w:rFonts w:ascii="Segoe UI" w:hAnsi="Segoe UI" w:cs="Segoe UI"/>
        </w:rPr>
        <w:t xml:space="preserve"> </w:t>
      </w:r>
      <w:proofErr w:type="spellStart"/>
      <w:r w:rsidRPr="00C97911">
        <w:rPr>
          <w:rFonts w:ascii="Segoe UI" w:hAnsi="Segoe UI" w:cs="Segoe UI"/>
        </w:rPr>
        <w:t>possono</w:t>
      </w:r>
      <w:proofErr w:type="spellEnd"/>
      <w:r w:rsidRPr="00C97911">
        <w:rPr>
          <w:rFonts w:ascii="Segoe UI" w:hAnsi="Segoe UI" w:cs="Segoe UI"/>
        </w:rPr>
        <w:t xml:space="preserve"> </w:t>
      </w:r>
      <w:proofErr w:type="spellStart"/>
      <w:r w:rsidRPr="00C97911">
        <w:rPr>
          <w:rFonts w:ascii="Segoe UI" w:hAnsi="Segoe UI" w:cs="Segoe UI"/>
        </w:rPr>
        <w:t>essere</w:t>
      </w:r>
      <w:proofErr w:type="spellEnd"/>
      <w:r w:rsidRPr="00C97911">
        <w:rPr>
          <w:rFonts w:ascii="Segoe UI" w:hAnsi="Segoe UI" w:cs="Segoe UI"/>
        </w:rPr>
        <w:t>:</w:t>
      </w:r>
    </w:p>
    <w:p w:rsidR="003E2D36" w:rsidRPr="00AF7CA3" w:rsidRDefault="003E2D36" w:rsidP="003E2D36">
      <w:pPr>
        <w:pStyle w:val="Paragrafoelenco"/>
        <w:numPr>
          <w:ilvl w:val="0"/>
          <w:numId w:val="25"/>
        </w:numPr>
        <w:rPr>
          <w:rFonts w:ascii="Segoe UI" w:hAnsi="Segoe UI" w:cs="Segoe UI"/>
          <w:lang w:val="it-IT"/>
        </w:rPr>
      </w:pPr>
      <w:r w:rsidRPr="00AF7CA3">
        <w:rPr>
          <w:rFonts w:ascii="Segoe UI" w:hAnsi="Segoe UI" w:cs="Segoe UI"/>
          <w:lang w:val="it-IT"/>
        </w:rPr>
        <w:t>risorse economiche e risorse umane;</w:t>
      </w:r>
    </w:p>
    <w:p w:rsidR="003E2D36" w:rsidRDefault="003E2D36" w:rsidP="003E2D36">
      <w:pPr>
        <w:pStyle w:val="Paragrafoelenco"/>
        <w:numPr>
          <w:ilvl w:val="0"/>
          <w:numId w:val="25"/>
        </w:numPr>
        <w:rPr>
          <w:rFonts w:ascii="Segoe UI" w:hAnsi="Segoe UI" w:cs="Segoe UI"/>
          <w:lang w:val="it-IT"/>
        </w:rPr>
      </w:pPr>
      <w:r w:rsidRPr="00AF7CA3">
        <w:rPr>
          <w:rFonts w:ascii="Segoe UI" w:hAnsi="Segoe UI" w:cs="Segoe UI"/>
          <w:lang w:val="it-IT"/>
        </w:rPr>
        <w:t>tipologia indicatori.</w:t>
      </w:r>
    </w:p>
    <w:p w:rsidR="00F01FF5" w:rsidRPr="00F01FF5" w:rsidRDefault="00F01FF5" w:rsidP="00F01FF5">
      <w:pPr>
        <w:jc w:val="both"/>
        <w:rPr>
          <w:rFonts w:ascii="Segoe UI" w:hAnsi="Segoe UI" w:cs="Segoe UI"/>
          <w:lang w:val="it-IT"/>
        </w:rPr>
      </w:pPr>
      <w:r w:rsidRPr="00F01FF5">
        <w:rPr>
          <w:rFonts w:ascii="Segoe UI" w:hAnsi="Segoe UI" w:cs="Segoe UI"/>
          <w:lang w:val="it-IT"/>
        </w:rPr>
        <w:t>Le tabelle riportate di seguito (riepilogo e schede di dettaglio) possono essere esportate dal Sistema informativo integrato, per chi lo utilizza come strumento a supporto della propria programmazione (Integra&gt;Documenti&gt;Piano della performance&gt;Obiettivi operativi).</w:t>
      </w:r>
    </w:p>
    <w:p w:rsidR="00027C5D" w:rsidRPr="001329D0" w:rsidRDefault="00027C5D" w:rsidP="001329D0">
      <w:pPr>
        <w:widowControl/>
        <w:spacing w:after="120" w:line="259" w:lineRule="auto"/>
        <w:jc w:val="both"/>
        <w:rPr>
          <w:rFonts w:ascii="Segoe UI Symbol" w:eastAsia="Calibri" w:hAnsi="Segoe UI Symbol" w:cs="Calibri"/>
          <w:color w:val="FFFFFF"/>
          <w:sz w:val="18"/>
          <w:shd w:val="clear" w:color="auto" w:fill="4472C4"/>
          <w:lang w:val="it-IT"/>
        </w:rPr>
      </w:pPr>
      <w:r w:rsidRPr="001329D0">
        <w:rPr>
          <w:rFonts w:ascii="Segoe UI Symbol" w:eastAsia="Calibri" w:hAnsi="Segoe UI Symbol" w:cs="Calibri"/>
          <w:color w:val="FFFFFF"/>
          <w:sz w:val="18"/>
          <w:shd w:val="clear" w:color="auto" w:fill="4472C4"/>
          <w:lang w:val="it-IT"/>
        </w:rPr>
        <w:t> Collegamento con il paragrafo 3.1 “Valore pubblico: gli obiettivi strategici”</w:t>
      </w:r>
    </w:p>
    <w:p w:rsidR="001329D0" w:rsidRPr="001329D0" w:rsidRDefault="001329D0" w:rsidP="001329D0">
      <w:pPr>
        <w:widowControl/>
        <w:spacing w:after="120" w:line="259" w:lineRule="auto"/>
        <w:jc w:val="both"/>
        <w:rPr>
          <w:rFonts w:ascii="Segoe UI Symbol" w:eastAsia="Calibri" w:hAnsi="Segoe UI Symbol" w:cs="Calibri"/>
          <w:color w:val="FFFFFF"/>
          <w:sz w:val="18"/>
          <w:shd w:val="clear" w:color="auto" w:fill="4472C4"/>
          <w:lang w:val="it-IT"/>
        </w:rPr>
      </w:pPr>
      <w:r w:rsidRPr="001329D0">
        <w:rPr>
          <w:rFonts w:ascii="Segoe UI Symbol" w:eastAsia="Calibri" w:hAnsi="Segoe UI Symbol" w:cs="Calibri"/>
          <w:color w:val="FFFFFF"/>
          <w:sz w:val="18"/>
          <w:shd w:val="clear" w:color="auto" w:fill="4472C4"/>
          <w:lang w:val="it-IT"/>
        </w:rPr>
        <w:t> Collegamento con il capitolo 2 “Analisi del contesto esterno”</w:t>
      </w:r>
    </w:p>
    <w:p w:rsidR="001329D0" w:rsidRPr="001329D0" w:rsidRDefault="001329D0" w:rsidP="001329D0">
      <w:pPr>
        <w:widowControl/>
        <w:spacing w:after="120" w:line="259" w:lineRule="auto"/>
        <w:jc w:val="both"/>
        <w:rPr>
          <w:rFonts w:ascii="Segoe UI Symbol" w:eastAsia="Calibri" w:hAnsi="Segoe UI Symbol" w:cs="Calibri"/>
          <w:color w:val="FFFFFF"/>
          <w:sz w:val="18"/>
          <w:shd w:val="clear" w:color="auto" w:fill="4472C4"/>
          <w:lang w:val="it-IT"/>
        </w:rPr>
      </w:pPr>
      <w:r w:rsidRPr="001329D0">
        <w:rPr>
          <w:rFonts w:ascii="Segoe UI Symbol" w:eastAsia="Calibri" w:hAnsi="Segoe UI Symbol" w:cs="Calibri"/>
          <w:color w:val="FFFFFF"/>
          <w:sz w:val="18"/>
          <w:shd w:val="clear" w:color="auto" w:fill="4472C4"/>
          <w:lang w:val="it-IT"/>
        </w:rPr>
        <w:t> Collegamento con il capitolo 3.4 “Performance individuale”</w:t>
      </w:r>
    </w:p>
    <w:p w:rsidR="004E5B3F" w:rsidRPr="00596220" w:rsidRDefault="004E5B3F" w:rsidP="00AB7B8D">
      <w:pPr>
        <w:shd w:val="clear" w:color="auto" w:fill="FFFFFF" w:themeFill="background1"/>
        <w:rPr>
          <w:rFonts w:ascii="Segoe UI Symbol" w:hAnsi="Segoe UI Symbol" w:cstheme="minorHAnsi"/>
          <w:color w:val="FFFFFF" w:themeColor="background1"/>
          <w:sz w:val="18"/>
          <w:shd w:val="clear" w:color="auto" w:fill="4F81BD" w:themeFill="accent1"/>
          <w:lang w:val="it-IT"/>
        </w:rPr>
      </w:pPr>
    </w:p>
    <w:p w:rsidR="003E2D36" w:rsidRDefault="003E2D36" w:rsidP="003E2D36">
      <w:pPr>
        <w:shd w:val="clear" w:color="auto" w:fill="D9D9D9" w:themeFill="background1" w:themeFillShade="D9"/>
        <w:spacing w:after="0"/>
        <w:rPr>
          <w:rFonts w:ascii="Segoe UI" w:hAnsi="Segoe UI" w:cs="Segoe UI"/>
          <w:bCs/>
          <w:u w:val="single"/>
          <w:lang w:val="it-IT"/>
        </w:rPr>
      </w:pPr>
      <w:r w:rsidRPr="006C3303">
        <w:rPr>
          <w:rFonts w:ascii="Segoe UI" w:hAnsi="Segoe UI" w:cs="Segoe UI"/>
          <w:bCs/>
          <w:u w:val="single"/>
          <w:lang w:val="it-IT"/>
        </w:rPr>
        <w:t>RIEPILOGO</w:t>
      </w:r>
    </w:p>
    <w:p w:rsidR="003E2D36" w:rsidRPr="006C3303" w:rsidRDefault="003E2D36" w:rsidP="003E2D36">
      <w:pPr>
        <w:shd w:val="clear" w:color="auto" w:fill="D9D9D9" w:themeFill="background1" w:themeFillShade="D9"/>
        <w:spacing w:after="0"/>
        <w:rPr>
          <w:rFonts w:ascii="Segoe UI" w:hAnsi="Segoe UI" w:cs="Segoe UI"/>
          <w:bCs/>
          <w:u w:val="single"/>
          <w:lang w:val="it-IT"/>
        </w:rPr>
      </w:pPr>
    </w:p>
    <w:tbl>
      <w:tblPr>
        <w:tblStyle w:val="Grigliamedia1-Colore1"/>
        <w:tblW w:w="4921" w:type="pct"/>
        <w:tblInd w:w="108" w:type="dxa"/>
        <w:shd w:val="clear" w:color="auto" w:fill="FFFFFF" w:themeFill="background1"/>
        <w:tblLook w:val="04A0" w:firstRow="1" w:lastRow="0" w:firstColumn="1" w:lastColumn="0" w:noHBand="0" w:noVBand="1"/>
      </w:tblPr>
      <w:tblGrid>
        <w:gridCol w:w="1956"/>
        <w:gridCol w:w="4679"/>
        <w:gridCol w:w="3424"/>
      </w:tblGrid>
      <w:tr w:rsidR="003E2D36" w:rsidRPr="00680CFA" w:rsidTr="00680CFA">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72" w:type="pct"/>
            <w:tcBorders>
              <w:bottom w:val="single" w:sz="8" w:space="0" w:color="7BA0CD" w:themeColor="accent1" w:themeTint="BF"/>
            </w:tcBorders>
            <w:shd w:val="clear" w:color="auto" w:fill="548DD4" w:themeFill="text2" w:themeFillTint="99"/>
            <w:vAlign w:val="center"/>
          </w:tcPr>
          <w:p w:rsidR="003E2D36" w:rsidRPr="00680CFA" w:rsidRDefault="003E2D36" w:rsidP="003270BF">
            <w:pPr>
              <w:jc w:val="center"/>
              <w:rPr>
                <w:rFonts w:ascii="Calibri" w:eastAsiaTheme="minorEastAsia" w:hAnsi="Calibri" w:cs="Segoe UI"/>
                <w:color w:val="FFFFFF" w:themeColor="background1"/>
                <w:szCs w:val="20"/>
                <w:lang w:eastAsia="zh-CN"/>
              </w:rPr>
            </w:pPr>
            <w:r w:rsidRPr="00680CFA">
              <w:rPr>
                <w:rFonts w:ascii="Calibri" w:eastAsiaTheme="minorEastAsia" w:hAnsi="Calibri" w:cs="Segoe UI"/>
                <w:color w:val="FFFFFF" w:themeColor="background1"/>
                <w:szCs w:val="20"/>
                <w:lang w:eastAsia="zh-CN"/>
              </w:rPr>
              <w:t>Ambiti strategici</w:t>
            </w:r>
          </w:p>
        </w:tc>
        <w:tc>
          <w:tcPr>
            <w:tcW w:w="2326" w:type="pct"/>
            <w:tcBorders>
              <w:bottom w:val="single" w:sz="8" w:space="0" w:color="7BA0CD" w:themeColor="accent1" w:themeTint="BF"/>
            </w:tcBorders>
            <w:shd w:val="clear" w:color="auto" w:fill="548DD4" w:themeFill="text2" w:themeFillTint="99"/>
            <w:vAlign w:val="center"/>
          </w:tcPr>
          <w:p w:rsidR="003E2D36" w:rsidRPr="00680CFA" w:rsidRDefault="003E2D36" w:rsidP="003270BF">
            <w:pPr>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Segoe UI"/>
                <w:b w:val="0"/>
                <w:color w:val="FFFFFF" w:themeColor="background1"/>
                <w:szCs w:val="20"/>
                <w:lang w:eastAsia="zh-CN"/>
              </w:rPr>
            </w:pPr>
            <w:r w:rsidRPr="00680CFA">
              <w:rPr>
                <w:rFonts w:ascii="Calibri" w:eastAsiaTheme="minorEastAsia" w:hAnsi="Calibri" w:cs="Segoe UI"/>
                <w:color w:val="FFFFFF" w:themeColor="background1"/>
                <w:szCs w:val="20"/>
                <w:lang w:eastAsia="zh-CN"/>
              </w:rPr>
              <w:t>Obiettivi strategici</w:t>
            </w:r>
          </w:p>
        </w:tc>
        <w:tc>
          <w:tcPr>
            <w:tcW w:w="1702" w:type="pct"/>
            <w:tcBorders>
              <w:bottom w:val="single" w:sz="8" w:space="0" w:color="7BA0CD" w:themeColor="accent1" w:themeTint="BF"/>
            </w:tcBorders>
            <w:shd w:val="clear" w:color="auto" w:fill="548DD4" w:themeFill="text2" w:themeFillTint="99"/>
            <w:vAlign w:val="center"/>
          </w:tcPr>
          <w:p w:rsidR="003E2D36" w:rsidRPr="00680CFA" w:rsidRDefault="003E2D36" w:rsidP="003270BF">
            <w:pPr>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Segoe UI"/>
                <w:b w:val="0"/>
                <w:color w:val="FFFFFF" w:themeColor="background1"/>
                <w:szCs w:val="20"/>
                <w:lang w:eastAsia="zh-CN"/>
              </w:rPr>
            </w:pPr>
            <w:r w:rsidRPr="00680CFA">
              <w:rPr>
                <w:rFonts w:ascii="Calibri" w:eastAsiaTheme="minorEastAsia" w:hAnsi="Calibri" w:cs="Segoe UI"/>
                <w:color w:val="FFFFFF" w:themeColor="background1"/>
                <w:szCs w:val="20"/>
                <w:lang w:eastAsia="zh-CN"/>
              </w:rPr>
              <w:t>Obiettivi operativi</w:t>
            </w:r>
          </w:p>
        </w:tc>
      </w:tr>
      <w:tr w:rsidR="003E2D36" w:rsidRPr="00680CFA" w:rsidTr="00DD600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2" w:type="pct"/>
            <w:vMerge w:val="restart"/>
            <w:shd w:val="clear" w:color="auto" w:fill="DBE5F1" w:themeFill="accent1" w:themeFillTint="33"/>
            <w:vAlign w:val="center"/>
          </w:tcPr>
          <w:p w:rsidR="003E2D36" w:rsidRPr="00680CFA" w:rsidRDefault="003E2D36" w:rsidP="003270BF">
            <w:pPr>
              <w:rPr>
                <w:rFonts w:ascii="Calibri" w:eastAsiaTheme="minorEastAsia" w:hAnsi="Calibri" w:cs="Segoe UI"/>
                <w:bCs w:val="0"/>
                <w:color w:val="1F497D" w:themeColor="text2"/>
                <w:szCs w:val="20"/>
                <w:lang w:eastAsia="zh-CN"/>
              </w:rPr>
            </w:pPr>
            <w:r w:rsidRPr="00680CFA">
              <w:rPr>
                <w:rFonts w:ascii="Calibri" w:eastAsiaTheme="minorEastAsia" w:hAnsi="Calibri" w:cs="Segoe UI"/>
                <w:bCs w:val="0"/>
                <w:color w:val="1F497D" w:themeColor="text2"/>
                <w:szCs w:val="20"/>
                <w:lang w:eastAsia="zh-CN"/>
              </w:rPr>
              <w:t>1.</w:t>
            </w:r>
            <w:r w:rsidRPr="00680CFA">
              <w:rPr>
                <w:rFonts w:ascii="Calibri" w:eastAsiaTheme="minorEastAsia" w:hAnsi="Calibri" w:cs="Segoe UI"/>
                <w:color w:val="1F497D" w:themeColor="text2"/>
                <w:szCs w:val="20"/>
                <w:lang w:eastAsia="zh-CN"/>
              </w:rPr>
              <w:t xml:space="preserve"> AMBITO STRATEGICO 1</w:t>
            </w:r>
          </w:p>
        </w:tc>
        <w:tc>
          <w:tcPr>
            <w:tcW w:w="2326" w:type="pct"/>
            <w:vMerge w:val="restart"/>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OS1.1</w:t>
            </w:r>
          </w:p>
        </w:tc>
        <w:tc>
          <w:tcPr>
            <w:tcW w:w="1702" w:type="pct"/>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OP 1.1.1</w:t>
            </w:r>
          </w:p>
        </w:tc>
      </w:tr>
      <w:tr w:rsidR="003E2D36" w:rsidRPr="00680CFA" w:rsidTr="00DD6009">
        <w:trPr>
          <w:trHeight w:val="245"/>
        </w:trPr>
        <w:tc>
          <w:tcPr>
            <w:cnfStyle w:val="001000000000" w:firstRow="0" w:lastRow="0" w:firstColumn="1" w:lastColumn="0" w:oddVBand="0" w:evenVBand="0" w:oddHBand="0" w:evenHBand="0" w:firstRowFirstColumn="0" w:firstRowLastColumn="0" w:lastRowFirstColumn="0" w:lastRowLastColumn="0"/>
            <w:tcW w:w="972" w:type="pct"/>
            <w:vMerge/>
            <w:shd w:val="clear" w:color="auto" w:fill="DBE5F1" w:themeFill="accent1" w:themeFillTint="33"/>
            <w:vAlign w:val="center"/>
          </w:tcPr>
          <w:p w:rsidR="003E2D36" w:rsidRPr="00680CFA" w:rsidRDefault="003E2D36" w:rsidP="003270BF">
            <w:pPr>
              <w:rPr>
                <w:rFonts w:ascii="Calibri" w:eastAsiaTheme="minorEastAsia" w:hAnsi="Calibri" w:cs="Segoe UI"/>
                <w:color w:val="1F497D" w:themeColor="text2"/>
                <w:szCs w:val="20"/>
                <w:lang w:eastAsia="zh-CN"/>
              </w:rPr>
            </w:pPr>
          </w:p>
        </w:tc>
        <w:tc>
          <w:tcPr>
            <w:tcW w:w="2326" w:type="pct"/>
            <w:vMerge/>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c>
          <w:tcPr>
            <w:tcW w:w="1702" w:type="pct"/>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OP 1.1.2</w:t>
            </w:r>
          </w:p>
        </w:tc>
      </w:tr>
      <w:tr w:rsidR="003E2D36" w:rsidRPr="00680CFA" w:rsidTr="00DD600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72" w:type="pct"/>
            <w:vMerge/>
            <w:shd w:val="clear" w:color="auto" w:fill="DBE5F1" w:themeFill="accent1" w:themeFillTint="33"/>
            <w:vAlign w:val="center"/>
          </w:tcPr>
          <w:p w:rsidR="003E2D36" w:rsidRPr="00680CFA" w:rsidRDefault="003E2D36" w:rsidP="003270BF">
            <w:pPr>
              <w:contextualSpacing/>
              <w:rPr>
                <w:rFonts w:ascii="Calibri" w:eastAsiaTheme="minorEastAsia" w:hAnsi="Calibri" w:cs="Segoe UI"/>
                <w:color w:val="1F497D" w:themeColor="text2"/>
                <w:szCs w:val="20"/>
                <w:lang w:eastAsia="zh-CN"/>
              </w:rPr>
            </w:pPr>
          </w:p>
        </w:tc>
        <w:tc>
          <w:tcPr>
            <w:tcW w:w="2326" w:type="pct"/>
            <w:tcBorders>
              <w:bottom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OS1.2</w:t>
            </w:r>
          </w:p>
        </w:tc>
        <w:tc>
          <w:tcPr>
            <w:tcW w:w="1702" w:type="pct"/>
            <w:tcBorders>
              <w:bottom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OP 1.2.1</w:t>
            </w:r>
          </w:p>
        </w:tc>
      </w:tr>
      <w:tr w:rsidR="003E2D36" w:rsidRPr="00680CFA" w:rsidTr="00DD6009">
        <w:trPr>
          <w:trHeight w:val="311"/>
        </w:trPr>
        <w:tc>
          <w:tcPr>
            <w:cnfStyle w:val="001000000000" w:firstRow="0" w:lastRow="0" w:firstColumn="1" w:lastColumn="0" w:oddVBand="0" w:evenVBand="0" w:oddHBand="0" w:evenHBand="0" w:firstRowFirstColumn="0" w:firstRowLastColumn="0" w:lastRowFirstColumn="0" w:lastRowLastColumn="0"/>
            <w:tcW w:w="972" w:type="pct"/>
            <w:vMerge/>
            <w:shd w:val="clear" w:color="auto" w:fill="DBE5F1" w:themeFill="accent1" w:themeFillTint="33"/>
            <w:vAlign w:val="center"/>
          </w:tcPr>
          <w:p w:rsidR="003E2D36" w:rsidRPr="00680CFA" w:rsidRDefault="003E2D36" w:rsidP="003270BF">
            <w:pPr>
              <w:contextualSpacing/>
              <w:rPr>
                <w:rFonts w:ascii="Calibri" w:eastAsiaTheme="minorEastAsia" w:hAnsi="Calibri" w:cs="Segoe UI"/>
                <w:color w:val="1F497D" w:themeColor="text2"/>
                <w:szCs w:val="20"/>
                <w:lang w:eastAsia="zh-CN"/>
              </w:rPr>
            </w:pPr>
          </w:p>
        </w:tc>
        <w:tc>
          <w:tcPr>
            <w:tcW w:w="2326" w:type="pct"/>
            <w:vMerge w:val="restart"/>
            <w:tcBorders>
              <w:top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 xml:space="preserve">OS1.3 </w:t>
            </w:r>
          </w:p>
        </w:tc>
        <w:tc>
          <w:tcPr>
            <w:tcW w:w="1702" w:type="pct"/>
            <w:tcBorders>
              <w:top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OP 1.3.1</w:t>
            </w:r>
          </w:p>
        </w:tc>
      </w:tr>
      <w:tr w:rsidR="003E2D36" w:rsidRPr="00680CFA" w:rsidTr="00680CF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72" w:type="pct"/>
            <w:vMerge/>
            <w:tcBorders>
              <w:bottom w:val="single" w:sz="1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eastAsiaTheme="minorEastAsia" w:hAnsi="Calibri" w:cs="Segoe UI"/>
                <w:color w:val="1F497D" w:themeColor="text2"/>
                <w:szCs w:val="20"/>
                <w:lang w:eastAsia="zh-CN"/>
              </w:rPr>
            </w:pPr>
          </w:p>
        </w:tc>
        <w:tc>
          <w:tcPr>
            <w:tcW w:w="2326" w:type="pct"/>
            <w:vMerge/>
            <w:tcBorders>
              <w:bottom w:val="single" w:sz="1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c>
          <w:tcPr>
            <w:tcW w:w="1702" w:type="pct"/>
            <w:tcBorders>
              <w:top w:val="single" w:sz="2" w:space="0" w:color="7BA0CD" w:themeColor="accent1" w:themeTint="BF"/>
              <w:bottom w:val="single" w:sz="1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OP 1.3.2</w:t>
            </w:r>
          </w:p>
        </w:tc>
      </w:tr>
      <w:tr w:rsidR="003E2D36" w:rsidRPr="00680CFA" w:rsidTr="00680CFA">
        <w:trPr>
          <w:trHeight w:val="224"/>
        </w:trPr>
        <w:tc>
          <w:tcPr>
            <w:cnfStyle w:val="001000000000" w:firstRow="0" w:lastRow="0" w:firstColumn="1" w:lastColumn="0" w:oddVBand="0" w:evenVBand="0" w:oddHBand="0" w:evenHBand="0" w:firstRowFirstColumn="0" w:firstRowLastColumn="0" w:lastRowFirstColumn="0" w:lastRowLastColumn="0"/>
            <w:tcW w:w="972" w:type="pct"/>
            <w:vMerge w:val="restart"/>
            <w:tcBorders>
              <w:top w:val="single" w:sz="12" w:space="0" w:color="7BA0CD" w:themeColor="accent1" w:themeTint="BF"/>
              <w:left w:val="single" w:sz="2" w:space="0" w:color="7BA0CD" w:themeColor="accent1" w:themeTint="BF"/>
              <w:right w:val="single" w:sz="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hAnsi="Calibri" w:cs="Segoe UI"/>
                <w:color w:val="1F497D" w:themeColor="text2"/>
                <w:szCs w:val="20"/>
              </w:rPr>
            </w:pPr>
            <w:r w:rsidRPr="00680CFA">
              <w:rPr>
                <w:rFonts w:ascii="Calibri" w:hAnsi="Calibri" w:cs="Segoe UI"/>
                <w:color w:val="1F497D" w:themeColor="text2"/>
                <w:szCs w:val="20"/>
              </w:rPr>
              <w:t>2. AMBITO STRATEGICO 2</w:t>
            </w:r>
          </w:p>
        </w:tc>
        <w:tc>
          <w:tcPr>
            <w:tcW w:w="2326" w:type="pct"/>
            <w:vMerge w:val="restart"/>
            <w:tcBorders>
              <w:top w:val="single" w:sz="12" w:space="0" w:color="7BA0CD" w:themeColor="accent1" w:themeTint="BF"/>
              <w:left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OS2.1</w:t>
            </w:r>
            <w:r w:rsidRPr="00680CFA">
              <w:rPr>
                <w:rFonts w:ascii="Calibri" w:hAnsi="Calibri" w:cs="Segoe UI"/>
                <w:color w:val="1F497D" w:themeColor="text2"/>
                <w:szCs w:val="20"/>
                <w:highlight w:val="cyan"/>
              </w:rPr>
              <w:t xml:space="preserve"> </w:t>
            </w:r>
          </w:p>
        </w:tc>
        <w:tc>
          <w:tcPr>
            <w:tcW w:w="1702" w:type="pct"/>
            <w:tcBorders>
              <w:top w:val="single" w:sz="12"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OP 2.1.1</w:t>
            </w:r>
          </w:p>
        </w:tc>
      </w:tr>
      <w:tr w:rsidR="003E2D36" w:rsidRPr="00680CFA" w:rsidTr="00DD600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72" w:type="pct"/>
            <w:vMerge/>
            <w:tcBorders>
              <w:left w:val="single" w:sz="2" w:space="0" w:color="7BA0CD" w:themeColor="accent1" w:themeTint="BF"/>
              <w:right w:val="single" w:sz="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eastAsiaTheme="minorEastAsia" w:hAnsi="Calibri" w:cs="Segoe UI"/>
                <w:color w:val="1F497D" w:themeColor="text2"/>
                <w:szCs w:val="20"/>
                <w:lang w:eastAsia="zh-CN"/>
              </w:rPr>
            </w:pPr>
          </w:p>
        </w:tc>
        <w:tc>
          <w:tcPr>
            <w:tcW w:w="2326" w:type="pct"/>
            <w:vMerge/>
            <w:tcBorders>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c>
          <w:tcPr>
            <w:tcW w:w="1702" w:type="pct"/>
            <w:tcBorders>
              <w:top w:val="single" w:sz="2"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680CFA">
              <w:rPr>
                <w:rFonts w:ascii="Calibri" w:eastAsiaTheme="minorEastAsia" w:hAnsi="Calibri" w:cs="Segoe UI"/>
                <w:color w:val="1F497D" w:themeColor="text2"/>
                <w:szCs w:val="20"/>
                <w:highlight w:val="cyan"/>
                <w:lang w:eastAsia="zh-CN"/>
              </w:rPr>
              <w:t>OP 2.1.2</w:t>
            </w:r>
          </w:p>
        </w:tc>
      </w:tr>
      <w:tr w:rsidR="003E2D36" w:rsidRPr="00680CFA" w:rsidTr="00680CFA">
        <w:trPr>
          <w:trHeight w:val="356"/>
        </w:trPr>
        <w:tc>
          <w:tcPr>
            <w:cnfStyle w:val="001000000000" w:firstRow="0" w:lastRow="0" w:firstColumn="1" w:lastColumn="0" w:oddVBand="0" w:evenVBand="0" w:oddHBand="0" w:evenHBand="0" w:firstRowFirstColumn="0" w:firstRowLastColumn="0" w:lastRowFirstColumn="0" w:lastRowLastColumn="0"/>
            <w:tcW w:w="972" w:type="pct"/>
            <w:vMerge/>
            <w:tcBorders>
              <w:left w:val="single" w:sz="2" w:space="0" w:color="7BA0CD" w:themeColor="accent1" w:themeTint="BF"/>
              <w:bottom w:val="single" w:sz="12" w:space="0" w:color="7BA0CD" w:themeColor="accent1" w:themeTint="BF"/>
              <w:right w:val="single" w:sz="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hAnsi="Calibri" w:cs="Segoe UI"/>
                <w:color w:val="1F497D" w:themeColor="text2"/>
                <w:szCs w:val="20"/>
              </w:rPr>
            </w:pPr>
          </w:p>
        </w:tc>
        <w:tc>
          <w:tcPr>
            <w:tcW w:w="2326" w:type="pct"/>
            <w:tcBorders>
              <w:top w:val="single" w:sz="2" w:space="0" w:color="7BA0CD" w:themeColor="accent1" w:themeTint="BF"/>
              <w:left w:val="single" w:sz="2" w:space="0" w:color="7BA0CD" w:themeColor="accent1" w:themeTint="BF"/>
              <w:bottom w:val="single" w:sz="1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highlight w:val="cyan"/>
              </w:rPr>
            </w:pPr>
            <w:r w:rsidRPr="00680CFA">
              <w:rPr>
                <w:rFonts w:ascii="Calibri" w:eastAsiaTheme="minorEastAsia" w:hAnsi="Calibri" w:cs="Segoe UI"/>
                <w:color w:val="1F497D" w:themeColor="text2"/>
                <w:szCs w:val="20"/>
                <w:highlight w:val="cyan"/>
                <w:lang w:eastAsia="zh-CN"/>
              </w:rPr>
              <w:t>OS</w:t>
            </w:r>
            <w:r w:rsidRPr="00680CFA">
              <w:rPr>
                <w:rFonts w:ascii="Calibri" w:hAnsi="Calibri" w:cs="Segoe UI"/>
                <w:color w:val="1F497D" w:themeColor="text2"/>
                <w:szCs w:val="20"/>
                <w:highlight w:val="cyan"/>
              </w:rPr>
              <w:t xml:space="preserve">2.2 </w:t>
            </w:r>
          </w:p>
        </w:tc>
        <w:tc>
          <w:tcPr>
            <w:tcW w:w="1702" w:type="pct"/>
            <w:tcBorders>
              <w:top w:val="single" w:sz="2" w:space="0" w:color="7BA0CD" w:themeColor="accent1" w:themeTint="BF"/>
              <w:left w:val="single" w:sz="2" w:space="0" w:color="7BA0CD" w:themeColor="accent1" w:themeTint="BF"/>
              <w:bottom w:val="single" w:sz="1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highlight w:val="cyan"/>
              </w:rPr>
            </w:pPr>
            <w:r w:rsidRPr="00680CFA">
              <w:rPr>
                <w:rFonts w:ascii="Calibri" w:eastAsiaTheme="minorEastAsia" w:hAnsi="Calibri" w:cs="Segoe UI"/>
                <w:color w:val="1F497D" w:themeColor="text2"/>
                <w:szCs w:val="20"/>
                <w:highlight w:val="cyan"/>
                <w:lang w:eastAsia="zh-CN"/>
              </w:rPr>
              <w:t>OP</w:t>
            </w:r>
            <w:r w:rsidRPr="00680CFA">
              <w:rPr>
                <w:rFonts w:ascii="Calibri" w:hAnsi="Calibri" w:cs="Segoe UI"/>
                <w:color w:val="1F497D" w:themeColor="text2"/>
                <w:szCs w:val="20"/>
                <w:highlight w:val="cyan"/>
              </w:rPr>
              <w:t xml:space="preserve"> 2.2.2</w:t>
            </w:r>
          </w:p>
        </w:tc>
      </w:tr>
      <w:tr w:rsidR="003E2D36" w:rsidRPr="00680CFA" w:rsidTr="00680CF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972" w:type="pct"/>
            <w:vMerge w:val="restart"/>
            <w:tcBorders>
              <w:top w:val="single" w:sz="12" w:space="0" w:color="7BA0CD" w:themeColor="accent1" w:themeTint="BF"/>
              <w:left w:val="single" w:sz="2" w:space="0" w:color="7BA0CD" w:themeColor="accent1" w:themeTint="BF"/>
              <w:right w:val="single" w:sz="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hAnsi="Calibri" w:cs="Segoe UI"/>
                <w:color w:val="1F497D" w:themeColor="text2"/>
                <w:szCs w:val="20"/>
              </w:rPr>
            </w:pPr>
            <w:r w:rsidRPr="00680CFA">
              <w:rPr>
                <w:rFonts w:ascii="Calibri" w:hAnsi="Calibri" w:cs="Segoe UI"/>
                <w:color w:val="1F497D" w:themeColor="text2"/>
                <w:szCs w:val="20"/>
              </w:rPr>
              <w:t xml:space="preserve">3. </w:t>
            </w:r>
            <w:r w:rsidRPr="00680CFA">
              <w:rPr>
                <w:rFonts w:ascii="Calibri" w:eastAsiaTheme="minorEastAsia" w:hAnsi="Calibri" w:cs="Segoe UI"/>
                <w:color w:val="1F497D" w:themeColor="text2"/>
                <w:szCs w:val="20"/>
                <w:lang w:eastAsia="zh-CN"/>
              </w:rPr>
              <w:t>AMBITO STRATEGICO 3</w:t>
            </w:r>
          </w:p>
        </w:tc>
        <w:tc>
          <w:tcPr>
            <w:tcW w:w="2326" w:type="pct"/>
            <w:vMerge w:val="restart"/>
            <w:tcBorders>
              <w:top w:val="single" w:sz="12" w:space="0" w:color="7BA0CD" w:themeColor="accent1" w:themeTint="BF"/>
              <w:left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highlight w:val="cyan"/>
              </w:rPr>
            </w:pPr>
            <w:r w:rsidRPr="00680CFA">
              <w:rPr>
                <w:rFonts w:ascii="Calibri" w:hAnsi="Calibri" w:cs="Segoe UI"/>
                <w:color w:val="1F497D" w:themeColor="text2"/>
                <w:szCs w:val="20"/>
                <w:highlight w:val="cyan"/>
              </w:rPr>
              <w:t>OS</w:t>
            </w:r>
            <w:r w:rsidRPr="00680CFA">
              <w:rPr>
                <w:rFonts w:ascii="Calibri" w:eastAsiaTheme="minorEastAsia" w:hAnsi="Calibri" w:cs="Segoe UI"/>
                <w:color w:val="1F497D" w:themeColor="text2"/>
                <w:szCs w:val="20"/>
                <w:highlight w:val="cyan"/>
                <w:lang w:eastAsia="zh-CN"/>
              </w:rPr>
              <w:t>3.1</w:t>
            </w:r>
          </w:p>
        </w:tc>
        <w:tc>
          <w:tcPr>
            <w:tcW w:w="1702" w:type="pct"/>
            <w:tcBorders>
              <w:top w:val="single" w:sz="12" w:space="0" w:color="7BA0CD" w:themeColor="accent1" w:themeTint="BF"/>
              <w:left w:val="single" w:sz="2" w:space="0" w:color="7BA0CD" w:themeColor="accent1" w:themeTint="BF"/>
              <w:bottom w:val="single" w:sz="8"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highlight w:val="cyan"/>
              </w:rPr>
            </w:pPr>
            <w:r w:rsidRPr="00680CFA">
              <w:rPr>
                <w:rFonts w:ascii="Calibri" w:eastAsiaTheme="minorEastAsia" w:hAnsi="Calibri" w:cs="Segoe UI"/>
                <w:color w:val="1F497D" w:themeColor="text2"/>
                <w:szCs w:val="20"/>
                <w:highlight w:val="cyan"/>
                <w:lang w:eastAsia="zh-CN"/>
              </w:rPr>
              <w:t>OP</w:t>
            </w:r>
            <w:r w:rsidRPr="00680CFA">
              <w:rPr>
                <w:rFonts w:ascii="Calibri" w:hAnsi="Calibri" w:cs="Segoe UI"/>
                <w:color w:val="1F497D" w:themeColor="text2"/>
                <w:szCs w:val="20"/>
                <w:highlight w:val="cyan"/>
              </w:rPr>
              <w:t xml:space="preserve"> 3.1.1</w:t>
            </w:r>
          </w:p>
        </w:tc>
      </w:tr>
      <w:tr w:rsidR="003E2D36" w:rsidRPr="00680CFA" w:rsidTr="00DD6009">
        <w:trPr>
          <w:trHeight w:val="266"/>
        </w:trPr>
        <w:tc>
          <w:tcPr>
            <w:cnfStyle w:val="001000000000" w:firstRow="0" w:lastRow="0" w:firstColumn="1" w:lastColumn="0" w:oddVBand="0" w:evenVBand="0" w:oddHBand="0" w:evenHBand="0" w:firstRowFirstColumn="0" w:firstRowLastColumn="0" w:lastRowFirstColumn="0" w:lastRowLastColumn="0"/>
            <w:tcW w:w="972" w:type="pct"/>
            <w:vMerge/>
            <w:tcBorders>
              <w:left w:val="single" w:sz="2" w:space="0" w:color="7BA0CD" w:themeColor="accent1" w:themeTint="BF"/>
              <w:right w:val="single" w:sz="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hAnsi="Calibri" w:cs="Segoe UI"/>
                <w:color w:val="1F497D" w:themeColor="text2"/>
                <w:szCs w:val="20"/>
              </w:rPr>
            </w:pPr>
          </w:p>
        </w:tc>
        <w:tc>
          <w:tcPr>
            <w:tcW w:w="2326" w:type="pct"/>
            <w:vMerge/>
            <w:tcBorders>
              <w:left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highlight w:val="cyan"/>
              </w:rPr>
            </w:pPr>
          </w:p>
        </w:tc>
        <w:tc>
          <w:tcPr>
            <w:tcW w:w="1702" w:type="pct"/>
            <w:tcBorders>
              <w:top w:val="single" w:sz="8"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highlight w:val="cyan"/>
              </w:rPr>
            </w:pPr>
            <w:r w:rsidRPr="00680CFA">
              <w:rPr>
                <w:rFonts w:ascii="Calibri" w:eastAsiaTheme="minorEastAsia" w:hAnsi="Calibri" w:cs="Segoe UI"/>
                <w:color w:val="1F497D" w:themeColor="text2"/>
                <w:szCs w:val="20"/>
                <w:highlight w:val="cyan"/>
                <w:lang w:eastAsia="zh-CN"/>
              </w:rPr>
              <w:t>OP</w:t>
            </w:r>
            <w:r w:rsidRPr="00680CFA">
              <w:rPr>
                <w:rFonts w:ascii="Calibri" w:hAnsi="Calibri" w:cs="Segoe UI"/>
                <w:color w:val="1F497D" w:themeColor="text2"/>
                <w:szCs w:val="20"/>
                <w:highlight w:val="cyan"/>
              </w:rPr>
              <w:t xml:space="preserve"> 3.1.2</w:t>
            </w:r>
          </w:p>
        </w:tc>
      </w:tr>
      <w:tr w:rsidR="003E2D36" w:rsidRPr="00680CFA" w:rsidTr="00DD600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972" w:type="pct"/>
            <w:vMerge/>
            <w:tcBorders>
              <w:left w:val="single" w:sz="2" w:space="0" w:color="7BA0CD" w:themeColor="accent1" w:themeTint="BF"/>
              <w:right w:val="single" w:sz="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hAnsi="Calibri" w:cs="Segoe UI"/>
                <w:color w:val="1F497D" w:themeColor="text2"/>
                <w:szCs w:val="20"/>
              </w:rPr>
            </w:pPr>
          </w:p>
        </w:tc>
        <w:tc>
          <w:tcPr>
            <w:tcW w:w="2326" w:type="pct"/>
            <w:vMerge/>
            <w:tcBorders>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highlight w:val="cyan"/>
              </w:rPr>
            </w:pPr>
          </w:p>
        </w:tc>
        <w:tc>
          <w:tcPr>
            <w:tcW w:w="1702" w:type="pct"/>
            <w:tcBorders>
              <w:top w:val="single" w:sz="2"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highlight w:val="cyan"/>
              </w:rPr>
            </w:pPr>
            <w:r w:rsidRPr="00680CFA">
              <w:rPr>
                <w:rFonts w:ascii="Calibri" w:eastAsiaTheme="minorEastAsia" w:hAnsi="Calibri" w:cs="Segoe UI"/>
                <w:color w:val="1F497D" w:themeColor="text2"/>
                <w:szCs w:val="20"/>
                <w:highlight w:val="cyan"/>
                <w:lang w:eastAsia="zh-CN"/>
              </w:rPr>
              <w:t>OP</w:t>
            </w:r>
            <w:r w:rsidRPr="00680CFA">
              <w:rPr>
                <w:rFonts w:ascii="Calibri" w:hAnsi="Calibri" w:cs="Segoe UI"/>
                <w:color w:val="1F497D" w:themeColor="text2"/>
                <w:szCs w:val="20"/>
                <w:highlight w:val="cyan"/>
              </w:rPr>
              <w:t xml:space="preserve"> 3.1.3</w:t>
            </w:r>
          </w:p>
        </w:tc>
      </w:tr>
      <w:tr w:rsidR="003E2D36" w:rsidRPr="00680CFA" w:rsidTr="00DD6009">
        <w:trPr>
          <w:trHeight w:val="381"/>
        </w:trPr>
        <w:tc>
          <w:tcPr>
            <w:cnfStyle w:val="001000000000" w:firstRow="0" w:lastRow="0" w:firstColumn="1" w:lastColumn="0" w:oddVBand="0" w:evenVBand="0" w:oddHBand="0" w:evenHBand="0" w:firstRowFirstColumn="0" w:firstRowLastColumn="0" w:lastRowFirstColumn="0" w:lastRowLastColumn="0"/>
            <w:tcW w:w="972" w:type="pct"/>
            <w:vMerge/>
            <w:tcBorders>
              <w:left w:val="single" w:sz="2" w:space="0" w:color="7BA0CD" w:themeColor="accent1" w:themeTint="BF"/>
              <w:right w:val="single" w:sz="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hAnsi="Calibri" w:cs="Segoe UI"/>
                <w:color w:val="1F497D" w:themeColor="text2"/>
                <w:szCs w:val="20"/>
              </w:rPr>
            </w:pPr>
          </w:p>
        </w:tc>
        <w:tc>
          <w:tcPr>
            <w:tcW w:w="2326" w:type="pct"/>
            <w:tcBorders>
              <w:top w:val="single" w:sz="2"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highlight w:val="cyan"/>
              </w:rPr>
            </w:pPr>
            <w:r w:rsidRPr="00680CFA">
              <w:rPr>
                <w:rFonts w:ascii="Calibri" w:hAnsi="Calibri" w:cs="Segoe UI"/>
                <w:color w:val="1F497D" w:themeColor="text2"/>
                <w:szCs w:val="20"/>
                <w:highlight w:val="cyan"/>
              </w:rPr>
              <w:t xml:space="preserve">OS3.2 </w:t>
            </w:r>
          </w:p>
        </w:tc>
        <w:tc>
          <w:tcPr>
            <w:tcW w:w="1702" w:type="pct"/>
            <w:tcBorders>
              <w:top w:val="single" w:sz="2" w:space="0" w:color="7BA0CD" w:themeColor="accent1" w:themeTint="BF"/>
              <w:left w:val="single" w:sz="2" w:space="0" w:color="7BA0CD" w:themeColor="accent1" w:themeTint="BF"/>
              <w:bottom w:val="single" w:sz="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000000" w:firstRow="0" w:lastRow="0" w:firstColumn="0" w:lastColumn="0" w:oddVBand="0" w:evenVBand="0" w:oddHBand="0" w:evenHBand="0" w:firstRowFirstColumn="0" w:firstRowLastColumn="0" w:lastRowFirstColumn="0" w:lastRowLastColumn="0"/>
              <w:rPr>
                <w:rFonts w:ascii="Calibri" w:hAnsi="Calibri" w:cs="Segoe UI"/>
                <w:color w:val="1F497D" w:themeColor="text2"/>
                <w:szCs w:val="20"/>
                <w:highlight w:val="cyan"/>
              </w:rPr>
            </w:pPr>
            <w:r w:rsidRPr="00680CFA">
              <w:rPr>
                <w:rFonts w:ascii="Calibri" w:eastAsiaTheme="minorEastAsia" w:hAnsi="Calibri" w:cs="Segoe UI"/>
                <w:color w:val="1F497D" w:themeColor="text2"/>
                <w:szCs w:val="20"/>
                <w:highlight w:val="cyan"/>
                <w:lang w:eastAsia="zh-CN"/>
              </w:rPr>
              <w:t>OP</w:t>
            </w:r>
            <w:r w:rsidRPr="00680CFA">
              <w:rPr>
                <w:rFonts w:ascii="Calibri" w:hAnsi="Calibri" w:cs="Segoe UI"/>
                <w:color w:val="1F497D" w:themeColor="text2"/>
                <w:szCs w:val="20"/>
                <w:highlight w:val="cyan"/>
              </w:rPr>
              <w:t xml:space="preserve"> 3.2.1</w:t>
            </w:r>
          </w:p>
        </w:tc>
      </w:tr>
      <w:tr w:rsidR="003E2D36" w:rsidRPr="00680CFA" w:rsidTr="00680CF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72" w:type="pct"/>
            <w:vMerge/>
            <w:tcBorders>
              <w:left w:val="single" w:sz="2" w:space="0" w:color="7BA0CD" w:themeColor="accent1" w:themeTint="BF"/>
              <w:bottom w:val="single" w:sz="12" w:space="0" w:color="7BA0CD" w:themeColor="accent1" w:themeTint="BF"/>
              <w:right w:val="single" w:sz="2" w:space="0" w:color="7BA0CD" w:themeColor="accent1" w:themeTint="BF"/>
            </w:tcBorders>
            <w:shd w:val="clear" w:color="auto" w:fill="DBE5F1" w:themeFill="accent1" w:themeFillTint="33"/>
            <w:vAlign w:val="center"/>
          </w:tcPr>
          <w:p w:rsidR="003E2D36" w:rsidRPr="00680CFA" w:rsidRDefault="003E2D36" w:rsidP="003270BF">
            <w:pPr>
              <w:contextualSpacing/>
              <w:rPr>
                <w:rFonts w:ascii="Calibri" w:hAnsi="Calibri" w:cs="Segoe UI"/>
                <w:color w:val="1F497D" w:themeColor="text2"/>
                <w:szCs w:val="20"/>
              </w:rPr>
            </w:pPr>
          </w:p>
        </w:tc>
        <w:tc>
          <w:tcPr>
            <w:tcW w:w="2326" w:type="pct"/>
            <w:tcBorders>
              <w:top w:val="single" w:sz="2" w:space="0" w:color="7BA0CD" w:themeColor="accent1" w:themeTint="BF"/>
              <w:left w:val="single" w:sz="2" w:space="0" w:color="7BA0CD" w:themeColor="accent1" w:themeTint="BF"/>
              <w:bottom w:val="single" w:sz="1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highlight w:val="cyan"/>
              </w:rPr>
            </w:pPr>
            <w:r w:rsidRPr="00680CFA">
              <w:rPr>
                <w:rFonts w:ascii="Calibri" w:hAnsi="Calibri" w:cs="Segoe UI"/>
                <w:color w:val="1F497D" w:themeColor="text2"/>
                <w:szCs w:val="20"/>
                <w:highlight w:val="cyan"/>
              </w:rPr>
              <w:t xml:space="preserve">OS3.3 </w:t>
            </w:r>
          </w:p>
        </w:tc>
        <w:tc>
          <w:tcPr>
            <w:tcW w:w="1702" w:type="pct"/>
            <w:tcBorders>
              <w:top w:val="single" w:sz="2" w:space="0" w:color="7BA0CD" w:themeColor="accent1" w:themeTint="BF"/>
              <w:left w:val="single" w:sz="2" w:space="0" w:color="7BA0CD" w:themeColor="accent1" w:themeTint="BF"/>
              <w:bottom w:val="single" w:sz="12" w:space="0" w:color="7BA0CD" w:themeColor="accent1" w:themeTint="BF"/>
              <w:right w:val="single" w:sz="2" w:space="0" w:color="7BA0CD" w:themeColor="accent1" w:themeTint="BF"/>
            </w:tcBorders>
            <w:shd w:val="clear" w:color="auto" w:fill="auto"/>
            <w:vAlign w:val="center"/>
          </w:tcPr>
          <w:p w:rsidR="003E2D36" w:rsidRPr="00680CFA" w:rsidRDefault="003E2D36" w:rsidP="003270BF">
            <w:pPr>
              <w:cnfStyle w:val="000000100000" w:firstRow="0" w:lastRow="0" w:firstColumn="0" w:lastColumn="0" w:oddVBand="0" w:evenVBand="0" w:oddHBand="1" w:evenHBand="0" w:firstRowFirstColumn="0" w:firstRowLastColumn="0" w:lastRowFirstColumn="0" w:lastRowLastColumn="0"/>
              <w:rPr>
                <w:rFonts w:ascii="Calibri" w:hAnsi="Calibri" w:cs="Segoe UI"/>
                <w:color w:val="1F497D" w:themeColor="text2"/>
                <w:szCs w:val="20"/>
                <w:highlight w:val="cyan"/>
              </w:rPr>
            </w:pPr>
            <w:r w:rsidRPr="00680CFA">
              <w:rPr>
                <w:rFonts w:ascii="Calibri" w:eastAsiaTheme="minorEastAsia" w:hAnsi="Calibri" w:cs="Segoe UI"/>
                <w:color w:val="1F497D" w:themeColor="text2"/>
                <w:szCs w:val="20"/>
                <w:highlight w:val="cyan"/>
                <w:lang w:eastAsia="zh-CN"/>
              </w:rPr>
              <w:t>OP</w:t>
            </w:r>
            <w:r w:rsidRPr="00680CFA">
              <w:rPr>
                <w:rFonts w:ascii="Calibri" w:hAnsi="Calibri" w:cs="Segoe UI"/>
                <w:color w:val="1F497D" w:themeColor="text2"/>
                <w:szCs w:val="20"/>
                <w:highlight w:val="cyan"/>
              </w:rPr>
              <w:t xml:space="preserve"> 3.3.1</w:t>
            </w:r>
          </w:p>
        </w:tc>
      </w:tr>
    </w:tbl>
    <w:p w:rsidR="003E2D36" w:rsidRDefault="003E2D36" w:rsidP="003E2D36">
      <w:pPr>
        <w:shd w:val="clear" w:color="auto" w:fill="D9D9D9" w:themeFill="background1" w:themeFillShade="D9"/>
        <w:rPr>
          <w:rFonts w:ascii="Segoe UI" w:hAnsi="Segoe UI" w:cs="Segoe UI"/>
          <w:lang w:val="it-IT"/>
        </w:rPr>
      </w:pPr>
    </w:p>
    <w:p w:rsidR="00451DDB" w:rsidRDefault="00451DDB" w:rsidP="003E2D36">
      <w:pPr>
        <w:shd w:val="clear" w:color="auto" w:fill="D9D9D9" w:themeFill="background1" w:themeFillShade="D9"/>
        <w:spacing w:after="0"/>
        <w:rPr>
          <w:rFonts w:ascii="Segoe UI" w:hAnsi="Segoe UI" w:cs="Segoe UI"/>
          <w:bCs/>
          <w:u w:val="single"/>
          <w:lang w:val="it-IT"/>
        </w:rPr>
      </w:pPr>
    </w:p>
    <w:p w:rsidR="00451DDB" w:rsidRDefault="00451DDB" w:rsidP="003E2D36">
      <w:pPr>
        <w:shd w:val="clear" w:color="auto" w:fill="D9D9D9" w:themeFill="background1" w:themeFillShade="D9"/>
        <w:spacing w:after="0"/>
        <w:rPr>
          <w:rFonts w:ascii="Segoe UI" w:hAnsi="Segoe UI" w:cs="Segoe UI"/>
          <w:bCs/>
          <w:u w:val="single"/>
          <w:lang w:val="it-IT"/>
        </w:rPr>
      </w:pPr>
    </w:p>
    <w:p w:rsidR="003E2D36" w:rsidRDefault="003E2D36" w:rsidP="003E2D36">
      <w:pPr>
        <w:shd w:val="clear" w:color="auto" w:fill="D9D9D9" w:themeFill="background1" w:themeFillShade="D9"/>
        <w:spacing w:after="0"/>
        <w:rPr>
          <w:rFonts w:ascii="Segoe UI" w:hAnsi="Segoe UI" w:cs="Segoe UI"/>
          <w:bCs/>
          <w:lang w:val="it-IT"/>
        </w:rPr>
      </w:pPr>
      <w:r w:rsidRPr="006C3303">
        <w:rPr>
          <w:rFonts w:ascii="Segoe UI" w:hAnsi="Segoe UI" w:cs="Segoe UI"/>
          <w:bCs/>
          <w:u w:val="single"/>
          <w:lang w:val="it-IT"/>
        </w:rPr>
        <w:lastRenderedPageBreak/>
        <w:t>SCHEDE DI DETTAGLIO</w:t>
      </w:r>
    </w:p>
    <w:p w:rsidR="003E2D36" w:rsidRPr="006C3303" w:rsidRDefault="003E2D36" w:rsidP="003E2D36">
      <w:pPr>
        <w:shd w:val="clear" w:color="auto" w:fill="D9D9D9" w:themeFill="background1" w:themeFillShade="D9"/>
        <w:spacing w:after="0"/>
        <w:rPr>
          <w:rFonts w:ascii="Segoe UI" w:hAnsi="Segoe UI" w:cs="Segoe UI"/>
          <w:bCs/>
          <w:u w:val="single"/>
          <w:lang w:val="it-IT"/>
        </w:rPr>
      </w:pPr>
    </w:p>
    <w:tbl>
      <w:tblPr>
        <w:tblStyle w:val="Grigliamedia1-Colore1"/>
        <w:tblW w:w="5000" w:type="pct"/>
        <w:shd w:val="clear" w:color="auto" w:fill="FFFFFF" w:themeFill="background1"/>
        <w:tblLook w:val="04A0" w:firstRow="1" w:lastRow="0" w:firstColumn="1" w:lastColumn="0" w:noHBand="0" w:noVBand="1"/>
      </w:tblPr>
      <w:tblGrid>
        <w:gridCol w:w="2696"/>
        <w:gridCol w:w="5294"/>
        <w:gridCol w:w="1116"/>
        <w:gridCol w:w="1114"/>
      </w:tblGrid>
      <w:tr w:rsidR="00D33BBC" w:rsidRPr="00D22DD8" w:rsidTr="00D33BBC">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1F497D" w:themeFill="text2"/>
            <w:vAlign w:val="center"/>
          </w:tcPr>
          <w:p w:rsidR="00D33BBC" w:rsidRPr="00D22DD8" w:rsidRDefault="00D33BBC" w:rsidP="003270BF">
            <w:pPr>
              <w:rPr>
                <w:rFonts w:ascii="Calibri" w:eastAsiaTheme="minorEastAsia" w:hAnsi="Calibri" w:cs="Segoe UI"/>
                <w:color w:val="FFFFFF" w:themeColor="background1"/>
                <w:szCs w:val="20"/>
                <w:lang w:eastAsia="zh-CN"/>
              </w:rPr>
            </w:pPr>
            <w:r w:rsidRPr="00D22DD8">
              <w:rPr>
                <w:rFonts w:ascii="Calibri" w:eastAsiaTheme="minorEastAsia" w:hAnsi="Calibri" w:cs="Segoe UI"/>
                <w:color w:val="FFFFFF" w:themeColor="background1"/>
                <w:szCs w:val="20"/>
                <w:lang w:eastAsia="zh-CN"/>
              </w:rPr>
              <w:t xml:space="preserve">OBIETTIVO STRATEGICO 1.1 </w:t>
            </w:r>
          </w:p>
        </w:tc>
      </w:tr>
      <w:tr w:rsidR="00D33BBC" w:rsidRPr="00D22DD8" w:rsidTr="00D33BB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319" w:type="pct"/>
            <w:shd w:val="clear" w:color="auto" w:fill="548DD4" w:themeFill="text2" w:themeFillTint="99"/>
            <w:vAlign w:val="center"/>
          </w:tcPr>
          <w:p w:rsidR="00D33BBC" w:rsidRPr="00D22DD8" w:rsidRDefault="00D33BBC" w:rsidP="003270BF">
            <w:pPr>
              <w:rPr>
                <w:rFonts w:ascii="Calibri" w:eastAsiaTheme="minorEastAsia" w:hAnsi="Calibri" w:cs="Segoe UI"/>
                <w:color w:val="FFFFFF" w:themeColor="background1"/>
                <w:szCs w:val="20"/>
                <w:lang w:eastAsia="zh-CN"/>
              </w:rPr>
            </w:pPr>
            <w:r w:rsidRPr="00D22DD8">
              <w:rPr>
                <w:rFonts w:ascii="Calibri" w:eastAsiaTheme="minorEastAsia" w:hAnsi="Calibri" w:cs="Segoe UI"/>
                <w:color w:val="FFFFFF" w:themeColor="background1"/>
                <w:szCs w:val="20"/>
                <w:lang w:eastAsia="zh-CN"/>
              </w:rPr>
              <w:t>Obiettivo operativo</w:t>
            </w:r>
          </w:p>
        </w:tc>
        <w:tc>
          <w:tcPr>
            <w:tcW w:w="3681" w:type="pct"/>
            <w:gridSpan w:val="3"/>
            <w:tcBorders>
              <w:bottom w:val="single" w:sz="4" w:space="0" w:color="F2F2F2" w:themeColor="background1" w:themeShade="F2"/>
            </w:tcBorders>
            <w:shd w:val="clear" w:color="auto" w:fill="548DD4" w:themeFill="text2" w:themeFillTint="99"/>
            <w:vAlign w:val="center"/>
          </w:tcPr>
          <w:p w:rsidR="00D33BBC" w:rsidRPr="00D22DD8" w:rsidRDefault="00D33BBC"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b/>
                <w:color w:val="FFFFFF" w:themeColor="background1"/>
                <w:szCs w:val="20"/>
                <w:lang w:eastAsia="zh-CN"/>
              </w:rPr>
            </w:pPr>
            <w:r w:rsidRPr="00D22DD8">
              <w:rPr>
                <w:rFonts w:ascii="Calibri" w:eastAsiaTheme="minorEastAsia" w:hAnsi="Calibri" w:cs="Segoe UI"/>
                <w:b/>
                <w:color w:val="FFFFFF" w:themeColor="background1"/>
                <w:szCs w:val="20"/>
                <w:lang w:eastAsia="zh-CN"/>
              </w:rPr>
              <w:t xml:space="preserve">OP 1.1.1 </w:t>
            </w:r>
          </w:p>
        </w:tc>
      </w:tr>
      <w:tr w:rsidR="00D33BBC" w:rsidRPr="00D22DD8" w:rsidTr="00D33BBC">
        <w:trPr>
          <w:trHeight w:val="585"/>
        </w:trPr>
        <w:tc>
          <w:tcPr>
            <w:cnfStyle w:val="001000000000" w:firstRow="0" w:lastRow="0" w:firstColumn="1" w:lastColumn="0" w:oddVBand="0" w:evenVBand="0" w:oddHBand="0" w:evenHBand="0" w:firstRowFirstColumn="0" w:firstRowLastColumn="0" w:lastRowFirstColumn="0" w:lastRowLastColumn="0"/>
            <w:tcW w:w="1319" w:type="pct"/>
            <w:shd w:val="clear" w:color="auto" w:fill="DBE5F1" w:themeFill="accent1" w:themeFillTint="33"/>
            <w:vAlign w:val="center"/>
          </w:tcPr>
          <w:p w:rsidR="00D33BBC" w:rsidRPr="00D22DD8" w:rsidRDefault="00D33BBC" w:rsidP="003270BF">
            <w:pPr>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Descrizione</w:t>
            </w:r>
          </w:p>
        </w:tc>
        <w:tc>
          <w:tcPr>
            <w:tcW w:w="3136" w:type="pct"/>
            <w:gridSpan w:val="2"/>
            <w:shd w:val="clear" w:color="auto" w:fill="DBE5F1" w:themeFill="accent1" w:themeFillTint="33"/>
            <w:vAlign w:val="center"/>
          </w:tcPr>
          <w:p w:rsidR="00D33BBC" w:rsidRPr="00D22DD8" w:rsidRDefault="00D33BBC"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w:t>
            </w:r>
          </w:p>
        </w:tc>
        <w:tc>
          <w:tcPr>
            <w:tcW w:w="545" w:type="pct"/>
            <w:shd w:val="clear" w:color="auto" w:fill="DBE5F1" w:themeFill="accent1" w:themeFillTint="33"/>
          </w:tcPr>
          <w:p w:rsidR="00D33BBC" w:rsidRPr="00D22DD8" w:rsidRDefault="00D33BBC"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r>
      <w:tr w:rsidR="00D33BBC" w:rsidRPr="00D22DD8" w:rsidTr="00D33BB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19" w:type="pct"/>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tcPr>
          <w:p w:rsidR="00D33BBC" w:rsidRPr="00D22DD8" w:rsidRDefault="00D33BBC" w:rsidP="003270BF">
            <w:pPr>
              <w:contextualSpacing/>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 xml:space="preserve">Risorse economiche </w:t>
            </w:r>
          </w:p>
        </w:tc>
        <w:tc>
          <w:tcPr>
            <w:tcW w:w="3136" w:type="pct"/>
            <w:gridSpan w:val="2"/>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tcPr>
          <w:p w:rsidR="00D33BBC" w:rsidRPr="00D22DD8" w:rsidRDefault="00D33BBC"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Euro</w:t>
            </w:r>
          </w:p>
        </w:tc>
        <w:tc>
          <w:tcPr>
            <w:tcW w:w="545" w:type="pct"/>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tcPr>
          <w:p w:rsidR="00D33BBC" w:rsidRPr="00D22DD8" w:rsidRDefault="00D33BBC"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r>
      <w:tr w:rsidR="00D33BBC" w:rsidRPr="00D22DD8" w:rsidTr="00D33BBC">
        <w:trPr>
          <w:trHeight w:val="284"/>
        </w:trPr>
        <w:tc>
          <w:tcPr>
            <w:cnfStyle w:val="001000000000" w:firstRow="0" w:lastRow="0" w:firstColumn="1" w:lastColumn="0" w:oddVBand="0" w:evenVBand="0" w:oddHBand="0" w:evenHBand="0" w:firstRowFirstColumn="0" w:firstRowLastColumn="0" w:lastRowFirstColumn="0" w:lastRowLastColumn="0"/>
            <w:tcW w:w="1319" w:type="pct"/>
            <w:tcBorders>
              <w:top w:val="single" w:sz="18" w:space="0" w:color="7BA0CD" w:themeColor="accent1" w:themeTint="BF"/>
            </w:tcBorders>
            <w:shd w:val="clear" w:color="auto" w:fill="DBE5F1" w:themeFill="accent1" w:themeFillTint="33"/>
            <w:vAlign w:val="center"/>
          </w:tcPr>
          <w:p w:rsidR="00D33BBC" w:rsidRPr="00D22DD8" w:rsidRDefault="00D33BBC" w:rsidP="003270BF">
            <w:pPr>
              <w:contextualSpacing/>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Indicatore</w:t>
            </w:r>
          </w:p>
        </w:tc>
        <w:tc>
          <w:tcPr>
            <w:tcW w:w="2590" w:type="pct"/>
            <w:tcBorders>
              <w:top w:val="single" w:sz="18" w:space="0" w:color="7BA0CD" w:themeColor="accent1" w:themeTint="BF"/>
            </w:tcBorders>
            <w:shd w:val="clear" w:color="auto" w:fill="DBE5F1" w:themeFill="accent1" w:themeFillTint="33"/>
            <w:vAlign w:val="center"/>
          </w:tcPr>
          <w:p w:rsidR="00D33BBC" w:rsidRPr="00D22DD8" w:rsidRDefault="00D33BBC"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Algoritmo</w:t>
            </w:r>
          </w:p>
        </w:tc>
        <w:tc>
          <w:tcPr>
            <w:tcW w:w="546" w:type="pct"/>
            <w:tcBorders>
              <w:top w:val="single" w:sz="18" w:space="0" w:color="7BA0CD" w:themeColor="accent1" w:themeTint="BF"/>
            </w:tcBorders>
            <w:shd w:val="clear" w:color="auto" w:fill="DBE5F1" w:themeFill="accent1" w:themeFillTint="33"/>
            <w:vAlign w:val="center"/>
          </w:tcPr>
          <w:p w:rsidR="00D33BBC" w:rsidRPr="00D22DD8" w:rsidRDefault="00DD6009"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Baseline anno n</w:t>
            </w:r>
          </w:p>
        </w:tc>
        <w:tc>
          <w:tcPr>
            <w:tcW w:w="545" w:type="pct"/>
            <w:tcBorders>
              <w:top w:val="single" w:sz="18" w:space="0" w:color="7BA0CD" w:themeColor="accent1" w:themeTint="BF"/>
            </w:tcBorders>
            <w:shd w:val="clear" w:color="auto" w:fill="DBE5F1" w:themeFill="accent1" w:themeFillTint="33"/>
          </w:tcPr>
          <w:p w:rsidR="00D33BBC" w:rsidRPr="00D22DD8" w:rsidRDefault="00D33BBC"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Target anno n+1</w:t>
            </w:r>
          </w:p>
        </w:tc>
      </w:tr>
      <w:tr w:rsidR="00D33BBC" w:rsidRPr="00D22DD8" w:rsidTr="00A428C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319" w:type="pct"/>
            <w:shd w:val="clear" w:color="auto" w:fill="DBE5F1" w:themeFill="accent1" w:themeFillTint="33"/>
            <w:vAlign w:val="center"/>
          </w:tcPr>
          <w:p w:rsidR="00D33BBC" w:rsidRPr="00D22DD8" w:rsidRDefault="00D33BBC" w:rsidP="003270BF">
            <w:pPr>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b w:val="0"/>
                <w:bCs w:val="0"/>
                <w:color w:val="1F497D" w:themeColor="text2"/>
                <w:szCs w:val="20"/>
                <w:highlight w:val="cyan"/>
                <w:lang w:eastAsia="zh-CN"/>
              </w:rPr>
              <w:t>kpi1.1.1_001</w:t>
            </w:r>
          </w:p>
        </w:tc>
        <w:tc>
          <w:tcPr>
            <w:tcW w:w="2590" w:type="pct"/>
            <w:shd w:val="clear" w:color="auto" w:fill="DBE5F1" w:themeFill="accent1" w:themeFillTint="33"/>
            <w:vAlign w:val="center"/>
          </w:tcPr>
          <w:p w:rsidR="00D33BBC" w:rsidRPr="00D22DD8" w:rsidRDefault="00D33BBC"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 ………………..</w:t>
            </w:r>
          </w:p>
        </w:tc>
        <w:tc>
          <w:tcPr>
            <w:tcW w:w="546" w:type="pct"/>
            <w:shd w:val="clear" w:color="auto" w:fill="DBE5F1" w:themeFill="accent1" w:themeFillTint="33"/>
            <w:vAlign w:val="center"/>
          </w:tcPr>
          <w:p w:rsidR="00D33BBC" w:rsidRPr="00D22DD8" w:rsidRDefault="00D33BBC" w:rsidP="003270BF">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c>
          <w:tcPr>
            <w:tcW w:w="545" w:type="pct"/>
            <w:shd w:val="clear" w:color="auto" w:fill="DBE5F1" w:themeFill="accent1" w:themeFillTint="33"/>
            <w:vAlign w:val="center"/>
          </w:tcPr>
          <w:p w:rsidR="00D33BBC" w:rsidRPr="00D22DD8" w:rsidRDefault="00D33BBC" w:rsidP="003270BF">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1</w:t>
            </w:r>
          </w:p>
        </w:tc>
      </w:tr>
      <w:tr w:rsidR="00D33BBC" w:rsidRPr="00D22DD8" w:rsidTr="00A428C6">
        <w:trPr>
          <w:trHeight w:val="685"/>
        </w:trPr>
        <w:tc>
          <w:tcPr>
            <w:cnfStyle w:val="001000000000" w:firstRow="0" w:lastRow="0" w:firstColumn="1" w:lastColumn="0" w:oddVBand="0" w:evenVBand="0" w:oddHBand="0" w:evenHBand="0" w:firstRowFirstColumn="0" w:firstRowLastColumn="0" w:lastRowFirstColumn="0" w:lastRowLastColumn="0"/>
            <w:tcW w:w="1319" w:type="pct"/>
            <w:shd w:val="clear" w:color="auto" w:fill="DBE5F1" w:themeFill="accent1" w:themeFillTint="33"/>
            <w:vAlign w:val="center"/>
          </w:tcPr>
          <w:p w:rsidR="00D33BBC" w:rsidRPr="00D22DD8" w:rsidRDefault="00D33BBC" w:rsidP="003270BF">
            <w:pPr>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b w:val="0"/>
                <w:bCs w:val="0"/>
                <w:color w:val="1F497D" w:themeColor="text2"/>
                <w:szCs w:val="20"/>
                <w:highlight w:val="cyan"/>
                <w:lang w:eastAsia="zh-CN"/>
              </w:rPr>
              <w:t>kpi1.1.1_002</w:t>
            </w:r>
          </w:p>
        </w:tc>
        <w:tc>
          <w:tcPr>
            <w:tcW w:w="2590" w:type="pct"/>
            <w:shd w:val="clear" w:color="auto" w:fill="DBE5F1" w:themeFill="accent1" w:themeFillTint="33"/>
            <w:vAlign w:val="center"/>
          </w:tcPr>
          <w:p w:rsidR="00D33BBC" w:rsidRPr="00D22DD8" w:rsidRDefault="00D33BBC"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 …………………</w:t>
            </w:r>
          </w:p>
        </w:tc>
        <w:tc>
          <w:tcPr>
            <w:tcW w:w="546" w:type="pct"/>
            <w:shd w:val="clear" w:color="auto" w:fill="DBE5F1" w:themeFill="accent1" w:themeFillTint="33"/>
            <w:vAlign w:val="center"/>
          </w:tcPr>
          <w:p w:rsidR="00D33BBC" w:rsidRPr="00D22DD8" w:rsidRDefault="00D33BBC"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c>
          <w:tcPr>
            <w:tcW w:w="545" w:type="pct"/>
            <w:shd w:val="clear" w:color="auto" w:fill="DBE5F1" w:themeFill="accent1" w:themeFillTint="33"/>
            <w:vAlign w:val="center"/>
          </w:tcPr>
          <w:p w:rsidR="00D33BBC" w:rsidRPr="00D22DD8" w:rsidRDefault="00D33BBC"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1</w:t>
            </w:r>
          </w:p>
        </w:tc>
      </w:tr>
      <w:tr w:rsidR="00D33BBC" w:rsidRPr="00D22DD8" w:rsidTr="00D33BBC">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455" w:type="pct"/>
            <w:gridSpan w:val="3"/>
            <w:shd w:val="clear" w:color="auto" w:fill="FFFFFF" w:themeFill="background1"/>
            <w:vAlign w:val="center"/>
          </w:tcPr>
          <w:p w:rsidR="00D33BBC" w:rsidRPr="00D22DD8" w:rsidRDefault="00D33BBC" w:rsidP="003270BF">
            <w:pPr>
              <w:rPr>
                <w:rFonts w:ascii="Calibri" w:eastAsiaTheme="minorEastAsia" w:hAnsi="Calibri" w:cs="Segoe UI"/>
                <w:color w:val="1F497D" w:themeColor="text2"/>
                <w:szCs w:val="20"/>
                <w:lang w:eastAsia="zh-CN"/>
              </w:rPr>
            </w:pPr>
          </w:p>
        </w:tc>
        <w:tc>
          <w:tcPr>
            <w:tcW w:w="545" w:type="pct"/>
            <w:shd w:val="clear" w:color="auto" w:fill="FFFFFF" w:themeFill="background1"/>
          </w:tcPr>
          <w:p w:rsidR="00D33BBC" w:rsidRPr="00D22DD8" w:rsidRDefault="00D33BBC"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p>
        </w:tc>
      </w:tr>
      <w:tr w:rsidR="00D33BBC" w:rsidRPr="00D22DD8" w:rsidTr="00D33BBC">
        <w:trPr>
          <w:trHeight w:val="353"/>
        </w:trPr>
        <w:tc>
          <w:tcPr>
            <w:cnfStyle w:val="001000000000" w:firstRow="0" w:lastRow="0" w:firstColumn="1" w:lastColumn="0" w:oddVBand="0" w:evenVBand="0" w:oddHBand="0" w:evenHBand="0" w:firstRowFirstColumn="0" w:firstRowLastColumn="0" w:lastRowFirstColumn="0" w:lastRowLastColumn="0"/>
            <w:tcW w:w="1319" w:type="pct"/>
            <w:shd w:val="clear" w:color="auto" w:fill="548DD4" w:themeFill="text2" w:themeFillTint="99"/>
            <w:vAlign w:val="center"/>
          </w:tcPr>
          <w:p w:rsidR="00D33BBC" w:rsidRPr="00D22DD8" w:rsidRDefault="00D33BBC" w:rsidP="003270BF">
            <w:pPr>
              <w:rPr>
                <w:rFonts w:ascii="Calibri" w:eastAsiaTheme="minorEastAsia" w:hAnsi="Calibri" w:cs="Segoe UI"/>
                <w:color w:val="FFFFFF" w:themeColor="background1"/>
                <w:szCs w:val="20"/>
                <w:lang w:eastAsia="zh-CN"/>
              </w:rPr>
            </w:pPr>
            <w:r w:rsidRPr="00D22DD8">
              <w:rPr>
                <w:rFonts w:ascii="Calibri" w:eastAsiaTheme="minorEastAsia" w:hAnsi="Calibri" w:cs="Segoe UI"/>
                <w:color w:val="FFFFFF" w:themeColor="background1"/>
                <w:szCs w:val="20"/>
                <w:lang w:eastAsia="zh-CN"/>
              </w:rPr>
              <w:t>Obiettivo operativo</w:t>
            </w:r>
          </w:p>
        </w:tc>
        <w:tc>
          <w:tcPr>
            <w:tcW w:w="3681" w:type="pct"/>
            <w:gridSpan w:val="3"/>
            <w:shd w:val="clear" w:color="auto" w:fill="548DD4" w:themeFill="text2" w:themeFillTint="99"/>
            <w:vAlign w:val="center"/>
          </w:tcPr>
          <w:p w:rsidR="00D33BBC" w:rsidRPr="00D22DD8" w:rsidRDefault="00D33BBC"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FFFFFF" w:themeColor="background1"/>
                <w:szCs w:val="20"/>
                <w:lang w:eastAsia="zh-CN"/>
              </w:rPr>
            </w:pPr>
            <w:r w:rsidRPr="00D22DD8">
              <w:rPr>
                <w:rFonts w:ascii="Calibri" w:eastAsiaTheme="minorEastAsia" w:hAnsi="Calibri" w:cs="Segoe UI"/>
                <w:b/>
                <w:color w:val="FFFFFF" w:themeColor="background1"/>
                <w:szCs w:val="20"/>
                <w:lang w:eastAsia="zh-CN"/>
              </w:rPr>
              <w:t>OP 1.1.2</w:t>
            </w:r>
          </w:p>
        </w:tc>
      </w:tr>
      <w:tr w:rsidR="00DD6009" w:rsidRPr="00D22DD8" w:rsidTr="00DD6009">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319" w:type="pct"/>
            <w:shd w:val="clear" w:color="auto" w:fill="DBE5F1" w:themeFill="accent1" w:themeFillTint="33"/>
            <w:vAlign w:val="center"/>
          </w:tcPr>
          <w:p w:rsidR="00DD6009" w:rsidRPr="00D22DD8" w:rsidRDefault="00DD6009" w:rsidP="003270BF">
            <w:pPr>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Descrizione</w:t>
            </w:r>
          </w:p>
        </w:tc>
        <w:tc>
          <w:tcPr>
            <w:tcW w:w="3681" w:type="pct"/>
            <w:gridSpan w:val="3"/>
            <w:shd w:val="clear" w:color="auto" w:fill="DBE5F1" w:themeFill="accent1" w:themeFillTint="33"/>
            <w:vAlign w:val="center"/>
          </w:tcPr>
          <w:p w:rsidR="00DD6009" w:rsidRPr="00D22DD8" w:rsidRDefault="00DD6009"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w:t>
            </w:r>
          </w:p>
        </w:tc>
      </w:tr>
      <w:tr w:rsidR="00DD6009" w:rsidRPr="00D22DD8" w:rsidTr="00DD6009">
        <w:trPr>
          <w:trHeight w:val="291"/>
        </w:trPr>
        <w:tc>
          <w:tcPr>
            <w:cnfStyle w:val="001000000000" w:firstRow="0" w:lastRow="0" w:firstColumn="1" w:lastColumn="0" w:oddVBand="0" w:evenVBand="0" w:oddHBand="0" w:evenHBand="0" w:firstRowFirstColumn="0" w:firstRowLastColumn="0" w:lastRowFirstColumn="0" w:lastRowLastColumn="0"/>
            <w:tcW w:w="1319" w:type="pct"/>
            <w:tcBorders>
              <w:bottom w:val="single" w:sz="18" w:space="0" w:color="7BA0CD" w:themeColor="accent1" w:themeTint="BF"/>
            </w:tcBorders>
            <w:shd w:val="clear" w:color="auto" w:fill="DBE5F1" w:themeFill="accent1" w:themeFillTint="33"/>
            <w:vAlign w:val="center"/>
          </w:tcPr>
          <w:p w:rsidR="00DD6009" w:rsidRPr="00D22DD8" w:rsidRDefault="00DD6009" w:rsidP="003270BF">
            <w:pPr>
              <w:contextualSpacing/>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 xml:space="preserve">Risorse economiche </w:t>
            </w:r>
          </w:p>
        </w:tc>
        <w:tc>
          <w:tcPr>
            <w:tcW w:w="3681" w:type="pct"/>
            <w:gridSpan w:val="3"/>
            <w:tcBorders>
              <w:bottom w:val="single" w:sz="18" w:space="0" w:color="7BA0CD" w:themeColor="accent1" w:themeTint="BF"/>
            </w:tcBorders>
            <w:shd w:val="clear" w:color="auto" w:fill="DBE5F1" w:themeFill="accent1" w:themeFillTint="33"/>
            <w:vAlign w:val="center"/>
          </w:tcPr>
          <w:p w:rsidR="00DD6009" w:rsidRPr="00D22DD8" w:rsidRDefault="00DD6009"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Euro</w:t>
            </w:r>
          </w:p>
        </w:tc>
      </w:tr>
      <w:tr w:rsidR="00D33BBC" w:rsidRPr="00D22DD8" w:rsidTr="00D33BBC">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319" w:type="pct"/>
            <w:tcBorders>
              <w:top w:val="single" w:sz="18" w:space="0" w:color="7BA0CD" w:themeColor="accent1" w:themeTint="BF"/>
            </w:tcBorders>
            <w:shd w:val="clear" w:color="auto" w:fill="DBE5F1" w:themeFill="accent1" w:themeFillTint="33"/>
            <w:vAlign w:val="center"/>
          </w:tcPr>
          <w:p w:rsidR="00D33BBC" w:rsidRPr="00D22DD8" w:rsidRDefault="00D33BBC" w:rsidP="003270BF">
            <w:pPr>
              <w:contextualSpacing/>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Indicatore</w:t>
            </w:r>
          </w:p>
        </w:tc>
        <w:tc>
          <w:tcPr>
            <w:tcW w:w="2590" w:type="pct"/>
            <w:tcBorders>
              <w:top w:val="single" w:sz="18" w:space="0" w:color="7BA0CD" w:themeColor="accent1" w:themeTint="BF"/>
            </w:tcBorders>
            <w:shd w:val="clear" w:color="auto" w:fill="DBE5F1" w:themeFill="accent1" w:themeFillTint="33"/>
            <w:vAlign w:val="center"/>
          </w:tcPr>
          <w:p w:rsidR="00D33BBC" w:rsidRPr="00D22DD8" w:rsidRDefault="00D33BBC"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Algoritmo</w:t>
            </w:r>
          </w:p>
        </w:tc>
        <w:tc>
          <w:tcPr>
            <w:tcW w:w="546" w:type="pct"/>
            <w:tcBorders>
              <w:top w:val="single" w:sz="18" w:space="0" w:color="7BA0CD" w:themeColor="accent1" w:themeTint="BF"/>
            </w:tcBorders>
            <w:shd w:val="clear" w:color="auto" w:fill="DBE5F1" w:themeFill="accent1" w:themeFillTint="33"/>
            <w:vAlign w:val="center"/>
          </w:tcPr>
          <w:p w:rsidR="00D33BBC" w:rsidRPr="00D22DD8" w:rsidRDefault="00DD6009" w:rsidP="003270BF">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Baseline anno n</w:t>
            </w:r>
          </w:p>
        </w:tc>
        <w:tc>
          <w:tcPr>
            <w:tcW w:w="545" w:type="pct"/>
            <w:tcBorders>
              <w:top w:val="single" w:sz="18" w:space="0" w:color="7BA0CD" w:themeColor="accent1" w:themeTint="BF"/>
            </w:tcBorders>
            <w:shd w:val="clear" w:color="auto" w:fill="DBE5F1" w:themeFill="accent1" w:themeFillTint="33"/>
          </w:tcPr>
          <w:p w:rsidR="00D33BBC" w:rsidRPr="00D22DD8" w:rsidRDefault="00D33BBC" w:rsidP="003270BF">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Target anno n+1</w:t>
            </w:r>
          </w:p>
        </w:tc>
      </w:tr>
      <w:tr w:rsidR="00D33BBC" w:rsidRPr="00D22DD8" w:rsidTr="00D33BBC">
        <w:trPr>
          <w:trHeight w:val="478"/>
        </w:trPr>
        <w:tc>
          <w:tcPr>
            <w:cnfStyle w:val="001000000000" w:firstRow="0" w:lastRow="0" w:firstColumn="1" w:lastColumn="0" w:oddVBand="0" w:evenVBand="0" w:oddHBand="0" w:evenHBand="0" w:firstRowFirstColumn="0" w:firstRowLastColumn="0" w:lastRowFirstColumn="0" w:lastRowLastColumn="0"/>
            <w:tcW w:w="1319" w:type="pct"/>
            <w:shd w:val="clear" w:color="auto" w:fill="DBE5F1" w:themeFill="accent1" w:themeFillTint="33"/>
            <w:vAlign w:val="center"/>
          </w:tcPr>
          <w:p w:rsidR="00D33BBC" w:rsidRPr="00D22DD8" w:rsidRDefault="00D33BBC" w:rsidP="003270BF">
            <w:pPr>
              <w:contextualSpacing/>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w:t>
            </w:r>
          </w:p>
        </w:tc>
        <w:tc>
          <w:tcPr>
            <w:tcW w:w="2590" w:type="pct"/>
            <w:shd w:val="clear" w:color="auto" w:fill="DBE5F1" w:themeFill="accent1" w:themeFillTint="33"/>
            <w:vAlign w:val="center"/>
          </w:tcPr>
          <w:p w:rsidR="00D33BBC" w:rsidRPr="00D22DD8" w:rsidRDefault="00D33BBC"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 ……………….</w:t>
            </w:r>
          </w:p>
        </w:tc>
        <w:tc>
          <w:tcPr>
            <w:tcW w:w="546" w:type="pct"/>
            <w:shd w:val="clear" w:color="auto" w:fill="DBE5F1" w:themeFill="accent1" w:themeFillTint="33"/>
            <w:vAlign w:val="center"/>
          </w:tcPr>
          <w:p w:rsidR="00D33BBC" w:rsidRPr="00D22DD8" w:rsidRDefault="00D33BBC"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highlight w:val="cyan"/>
                <w:lang w:eastAsia="zh-CN"/>
              </w:rPr>
            </w:pPr>
          </w:p>
        </w:tc>
        <w:tc>
          <w:tcPr>
            <w:tcW w:w="545" w:type="pct"/>
            <w:shd w:val="clear" w:color="auto" w:fill="DBE5F1" w:themeFill="accent1" w:themeFillTint="33"/>
          </w:tcPr>
          <w:p w:rsidR="00D33BBC" w:rsidRPr="00D22DD8" w:rsidRDefault="00D33BBC"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70%</w:t>
            </w:r>
          </w:p>
        </w:tc>
      </w:tr>
      <w:tr w:rsidR="00D33BBC" w:rsidRPr="00D22DD8" w:rsidTr="00D33BB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455" w:type="pct"/>
            <w:gridSpan w:val="3"/>
            <w:shd w:val="clear" w:color="auto" w:fill="FFFFFF" w:themeFill="background1"/>
            <w:vAlign w:val="center"/>
          </w:tcPr>
          <w:p w:rsidR="00D33BBC" w:rsidRPr="00D22DD8" w:rsidRDefault="00D33BBC" w:rsidP="003270BF">
            <w:pPr>
              <w:jc w:val="center"/>
              <w:rPr>
                <w:rFonts w:ascii="Calibri" w:eastAsiaTheme="minorEastAsia" w:hAnsi="Calibri" w:cs="Segoe UI"/>
                <w:color w:val="1F497D" w:themeColor="text2"/>
                <w:szCs w:val="20"/>
                <w:lang w:eastAsia="zh-CN"/>
              </w:rPr>
            </w:pPr>
          </w:p>
        </w:tc>
        <w:tc>
          <w:tcPr>
            <w:tcW w:w="545" w:type="pct"/>
            <w:shd w:val="clear" w:color="auto" w:fill="FFFFFF" w:themeFill="background1"/>
          </w:tcPr>
          <w:p w:rsidR="00D33BBC" w:rsidRPr="00D22DD8" w:rsidRDefault="00D33BBC" w:rsidP="003270BF">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lang w:eastAsia="zh-CN"/>
              </w:rPr>
            </w:pPr>
          </w:p>
        </w:tc>
      </w:tr>
      <w:tr w:rsidR="00D33BBC" w:rsidRPr="00D22DD8" w:rsidTr="00D33BBC">
        <w:trPr>
          <w:trHeight w:val="20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1F497D" w:themeFill="text2"/>
            <w:vAlign w:val="center"/>
          </w:tcPr>
          <w:p w:rsidR="00D33BBC" w:rsidRPr="00D22DD8" w:rsidRDefault="00D33BBC" w:rsidP="003270BF">
            <w:pPr>
              <w:rPr>
                <w:rFonts w:ascii="Calibri" w:eastAsiaTheme="minorEastAsia" w:hAnsi="Calibri" w:cs="Segoe UI"/>
                <w:color w:val="FFFFFF" w:themeColor="background1"/>
                <w:szCs w:val="20"/>
                <w:lang w:eastAsia="zh-CN"/>
              </w:rPr>
            </w:pPr>
            <w:r w:rsidRPr="00D22DD8">
              <w:rPr>
                <w:rFonts w:ascii="Calibri" w:eastAsiaTheme="minorEastAsia" w:hAnsi="Calibri" w:cs="Segoe UI"/>
                <w:color w:val="FFFFFF" w:themeColor="background1"/>
                <w:szCs w:val="20"/>
                <w:lang w:eastAsia="zh-CN"/>
              </w:rPr>
              <w:t xml:space="preserve">OBIETTIVO STRATEGICO 1.2 </w:t>
            </w:r>
          </w:p>
        </w:tc>
      </w:tr>
      <w:tr w:rsidR="00D33BBC" w:rsidRPr="00D22DD8" w:rsidTr="00D33BB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319" w:type="pct"/>
            <w:shd w:val="clear" w:color="auto" w:fill="548DD4" w:themeFill="text2" w:themeFillTint="99"/>
            <w:vAlign w:val="center"/>
          </w:tcPr>
          <w:p w:rsidR="00D33BBC" w:rsidRPr="00D22DD8" w:rsidRDefault="00D33BBC" w:rsidP="003270BF">
            <w:pPr>
              <w:rPr>
                <w:rFonts w:ascii="Calibri" w:eastAsiaTheme="minorEastAsia" w:hAnsi="Calibri" w:cs="Segoe UI"/>
                <w:color w:val="FFFFFF" w:themeColor="background1"/>
                <w:szCs w:val="20"/>
                <w:lang w:eastAsia="zh-CN"/>
              </w:rPr>
            </w:pPr>
            <w:r w:rsidRPr="00D22DD8">
              <w:rPr>
                <w:rFonts w:ascii="Calibri" w:eastAsiaTheme="minorEastAsia" w:hAnsi="Calibri" w:cs="Segoe UI"/>
                <w:color w:val="FFFFFF" w:themeColor="background1"/>
                <w:szCs w:val="20"/>
                <w:lang w:eastAsia="zh-CN"/>
              </w:rPr>
              <w:t>Obiettivo operativo</w:t>
            </w:r>
          </w:p>
        </w:tc>
        <w:tc>
          <w:tcPr>
            <w:tcW w:w="3681" w:type="pct"/>
            <w:gridSpan w:val="3"/>
            <w:tcBorders>
              <w:bottom w:val="single" w:sz="4" w:space="0" w:color="F2F2F2" w:themeColor="background1" w:themeShade="F2"/>
            </w:tcBorders>
            <w:shd w:val="clear" w:color="auto" w:fill="548DD4" w:themeFill="text2" w:themeFillTint="99"/>
            <w:vAlign w:val="center"/>
          </w:tcPr>
          <w:p w:rsidR="00D33BBC" w:rsidRPr="00D22DD8" w:rsidRDefault="00D33BBC"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b/>
                <w:color w:val="FFFFFF" w:themeColor="background1"/>
                <w:szCs w:val="20"/>
                <w:lang w:eastAsia="zh-CN"/>
              </w:rPr>
            </w:pPr>
            <w:r w:rsidRPr="00D22DD8">
              <w:rPr>
                <w:rFonts w:ascii="Calibri" w:eastAsiaTheme="minorEastAsia" w:hAnsi="Calibri" w:cs="Segoe UI"/>
                <w:b/>
                <w:color w:val="FFFFFF" w:themeColor="background1"/>
                <w:szCs w:val="20"/>
                <w:lang w:eastAsia="zh-CN"/>
              </w:rPr>
              <w:t xml:space="preserve">OP 1.2.1 </w:t>
            </w:r>
          </w:p>
        </w:tc>
      </w:tr>
      <w:tr w:rsidR="00DD6009" w:rsidRPr="00D22DD8" w:rsidTr="00DD6009">
        <w:trPr>
          <w:trHeight w:val="527"/>
        </w:trPr>
        <w:tc>
          <w:tcPr>
            <w:cnfStyle w:val="001000000000" w:firstRow="0" w:lastRow="0" w:firstColumn="1" w:lastColumn="0" w:oddVBand="0" w:evenVBand="0" w:oddHBand="0" w:evenHBand="0" w:firstRowFirstColumn="0" w:firstRowLastColumn="0" w:lastRowFirstColumn="0" w:lastRowLastColumn="0"/>
            <w:tcW w:w="1319" w:type="pct"/>
            <w:shd w:val="clear" w:color="auto" w:fill="DBE5F1" w:themeFill="accent1" w:themeFillTint="33"/>
            <w:vAlign w:val="center"/>
          </w:tcPr>
          <w:p w:rsidR="00DD6009" w:rsidRPr="00D22DD8" w:rsidRDefault="00DD6009" w:rsidP="003270BF">
            <w:pPr>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Descrizione</w:t>
            </w:r>
          </w:p>
        </w:tc>
        <w:tc>
          <w:tcPr>
            <w:tcW w:w="3681" w:type="pct"/>
            <w:gridSpan w:val="3"/>
            <w:shd w:val="clear" w:color="auto" w:fill="DBE5F1" w:themeFill="accent1" w:themeFillTint="33"/>
            <w:vAlign w:val="center"/>
          </w:tcPr>
          <w:p w:rsidR="00DD6009" w:rsidRPr="00D22DD8" w:rsidRDefault="00DD6009"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w:t>
            </w:r>
          </w:p>
        </w:tc>
      </w:tr>
      <w:tr w:rsidR="00DD6009" w:rsidRPr="00D22DD8" w:rsidTr="00DD6009">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19" w:type="pct"/>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tcPr>
          <w:p w:rsidR="00DD6009" w:rsidRPr="00D22DD8" w:rsidRDefault="00DD6009" w:rsidP="003270BF">
            <w:pPr>
              <w:contextualSpacing/>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 xml:space="preserve">Risorse economiche </w:t>
            </w:r>
          </w:p>
        </w:tc>
        <w:tc>
          <w:tcPr>
            <w:tcW w:w="3681" w:type="pct"/>
            <w:gridSpan w:val="3"/>
            <w:tcBorders>
              <w:top w:val="single" w:sz="2" w:space="0" w:color="7BA0CD" w:themeColor="accent1" w:themeTint="BF"/>
              <w:left w:val="single" w:sz="2" w:space="0" w:color="7BA0CD" w:themeColor="accent1" w:themeTint="BF"/>
              <w:bottom w:val="single" w:sz="18" w:space="0" w:color="7BA0CD" w:themeColor="accent1" w:themeTint="BF"/>
              <w:right w:val="single" w:sz="2" w:space="0" w:color="7BA0CD" w:themeColor="accent1" w:themeTint="BF"/>
            </w:tcBorders>
            <w:shd w:val="clear" w:color="auto" w:fill="DBE5F1" w:themeFill="accent1" w:themeFillTint="33"/>
            <w:vAlign w:val="center"/>
          </w:tcPr>
          <w:p w:rsidR="00DD6009" w:rsidRPr="00D22DD8" w:rsidRDefault="00DD6009"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Euro</w:t>
            </w:r>
          </w:p>
        </w:tc>
      </w:tr>
      <w:tr w:rsidR="00D33BBC" w:rsidRPr="00D22DD8" w:rsidTr="00D33BBC">
        <w:trPr>
          <w:trHeight w:val="284"/>
        </w:trPr>
        <w:tc>
          <w:tcPr>
            <w:cnfStyle w:val="001000000000" w:firstRow="0" w:lastRow="0" w:firstColumn="1" w:lastColumn="0" w:oddVBand="0" w:evenVBand="0" w:oddHBand="0" w:evenHBand="0" w:firstRowFirstColumn="0" w:firstRowLastColumn="0" w:lastRowFirstColumn="0" w:lastRowLastColumn="0"/>
            <w:tcW w:w="1319" w:type="pct"/>
            <w:tcBorders>
              <w:top w:val="single" w:sz="18" w:space="0" w:color="7BA0CD" w:themeColor="accent1" w:themeTint="BF"/>
            </w:tcBorders>
            <w:shd w:val="clear" w:color="auto" w:fill="DBE5F1" w:themeFill="accent1" w:themeFillTint="33"/>
            <w:vAlign w:val="center"/>
          </w:tcPr>
          <w:p w:rsidR="00D33BBC" w:rsidRPr="00D22DD8" w:rsidRDefault="00D33BBC" w:rsidP="003270BF">
            <w:pPr>
              <w:contextualSpacing/>
              <w:rPr>
                <w:rFonts w:ascii="Calibri" w:eastAsiaTheme="minorEastAsia" w:hAnsi="Calibri" w:cs="Segoe UI"/>
                <w:color w:val="1F497D" w:themeColor="text2"/>
                <w:szCs w:val="20"/>
                <w:lang w:eastAsia="zh-CN"/>
              </w:rPr>
            </w:pPr>
            <w:r w:rsidRPr="00D22DD8">
              <w:rPr>
                <w:rFonts w:ascii="Calibri" w:eastAsiaTheme="minorEastAsia" w:hAnsi="Calibri" w:cs="Segoe UI"/>
                <w:color w:val="1F497D" w:themeColor="text2"/>
                <w:szCs w:val="20"/>
                <w:lang w:eastAsia="zh-CN"/>
              </w:rPr>
              <w:t>Indicatore</w:t>
            </w:r>
          </w:p>
        </w:tc>
        <w:tc>
          <w:tcPr>
            <w:tcW w:w="2590" w:type="pct"/>
            <w:tcBorders>
              <w:top w:val="single" w:sz="18" w:space="0" w:color="7BA0CD" w:themeColor="accent1" w:themeTint="BF"/>
            </w:tcBorders>
            <w:shd w:val="clear" w:color="auto" w:fill="DBE5F1" w:themeFill="accent1" w:themeFillTint="33"/>
            <w:vAlign w:val="center"/>
          </w:tcPr>
          <w:p w:rsidR="00D33BBC" w:rsidRPr="00D22DD8" w:rsidRDefault="00D33BBC"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Algoritmo</w:t>
            </w:r>
          </w:p>
        </w:tc>
        <w:tc>
          <w:tcPr>
            <w:tcW w:w="546" w:type="pct"/>
            <w:tcBorders>
              <w:top w:val="single" w:sz="18" w:space="0" w:color="7BA0CD" w:themeColor="accent1" w:themeTint="BF"/>
            </w:tcBorders>
            <w:shd w:val="clear" w:color="auto" w:fill="DBE5F1" w:themeFill="accent1" w:themeFillTint="33"/>
            <w:vAlign w:val="center"/>
          </w:tcPr>
          <w:p w:rsidR="00D33BBC" w:rsidRPr="00D22DD8" w:rsidRDefault="00DD6009"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Baseline anno n</w:t>
            </w:r>
          </w:p>
        </w:tc>
        <w:tc>
          <w:tcPr>
            <w:tcW w:w="545" w:type="pct"/>
            <w:tcBorders>
              <w:top w:val="single" w:sz="18" w:space="0" w:color="7BA0CD" w:themeColor="accent1" w:themeTint="BF"/>
            </w:tcBorders>
            <w:shd w:val="clear" w:color="auto" w:fill="DBE5F1" w:themeFill="accent1" w:themeFillTint="33"/>
          </w:tcPr>
          <w:p w:rsidR="00D33BBC" w:rsidRPr="00D22DD8" w:rsidRDefault="00D33BBC"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b/>
                <w:color w:val="1F497D" w:themeColor="text2"/>
                <w:szCs w:val="20"/>
                <w:lang w:eastAsia="zh-CN"/>
              </w:rPr>
            </w:pPr>
            <w:r w:rsidRPr="00D22DD8">
              <w:rPr>
                <w:rFonts w:ascii="Calibri" w:eastAsiaTheme="minorEastAsia" w:hAnsi="Calibri" w:cs="Segoe UI"/>
                <w:b/>
                <w:color w:val="1F497D" w:themeColor="text2"/>
                <w:szCs w:val="20"/>
                <w:lang w:eastAsia="zh-CN"/>
              </w:rPr>
              <w:t>Target anno n+1</w:t>
            </w:r>
          </w:p>
        </w:tc>
      </w:tr>
      <w:tr w:rsidR="00D33BBC" w:rsidRPr="00D22DD8" w:rsidTr="00D33BB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19" w:type="pct"/>
            <w:shd w:val="clear" w:color="auto" w:fill="DBE5F1" w:themeFill="accent1" w:themeFillTint="33"/>
            <w:vAlign w:val="center"/>
          </w:tcPr>
          <w:p w:rsidR="00D33BBC" w:rsidRPr="00D22DD8" w:rsidRDefault="00D33BBC" w:rsidP="003270BF">
            <w:pPr>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b w:val="0"/>
                <w:bCs w:val="0"/>
                <w:color w:val="1F497D" w:themeColor="text2"/>
                <w:szCs w:val="20"/>
                <w:highlight w:val="cyan"/>
                <w:lang w:eastAsia="zh-CN"/>
              </w:rPr>
              <w:t>kpi1.2.1_001</w:t>
            </w:r>
          </w:p>
        </w:tc>
        <w:tc>
          <w:tcPr>
            <w:tcW w:w="2590" w:type="pct"/>
            <w:shd w:val="clear" w:color="auto" w:fill="DBE5F1" w:themeFill="accent1" w:themeFillTint="33"/>
            <w:vAlign w:val="center"/>
          </w:tcPr>
          <w:p w:rsidR="00D33BBC" w:rsidRPr="00D22DD8" w:rsidRDefault="00D33BBC" w:rsidP="003270BF">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 ………………..</w:t>
            </w:r>
          </w:p>
        </w:tc>
        <w:tc>
          <w:tcPr>
            <w:tcW w:w="546" w:type="pct"/>
            <w:shd w:val="clear" w:color="auto" w:fill="DBE5F1" w:themeFill="accent1" w:themeFillTint="33"/>
            <w:vAlign w:val="center"/>
          </w:tcPr>
          <w:p w:rsidR="00D33BBC" w:rsidRPr="00D22DD8" w:rsidRDefault="00D33BBC" w:rsidP="003270BF">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c>
          <w:tcPr>
            <w:tcW w:w="545" w:type="pct"/>
            <w:shd w:val="clear" w:color="auto" w:fill="DBE5F1" w:themeFill="accent1" w:themeFillTint="33"/>
          </w:tcPr>
          <w:p w:rsidR="00D33BBC" w:rsidRPr="00D22DD8" w:rsidRDefault="00D33BBC" w:rsidP="003270BF">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r>
      <w:tr w:rsidR="00D33BBC" w:rsidRPr="00D22DD8" w:rsidTr="00D33BBC">
        <w:trPr>
          <w:trHeight w:val="537"/>
        </w:trPr>
        <w:tc>
          <w:tcPr>
            <w:cnfStyle w:val="001000000000" w:firstRow="0" w:lastRow="0" w:firstColumn="1" w:lastColumn="0" w:oddVBand="0" w:evenVBand="0" w:oddHBand="0" w:evenHBand="0" w:firstRowFirstColumn="0" w:firstRowLastColumn="0" w:lastRowFirstColumn="0" w:lastRowLastColumn="0"/>
            <w:tcW w:w="1319" w:type="pct"/>
            <w:shd w:val="clear" w:color="auto" w:fill="DBE5F1" w:themeFill="accent1" w:themeFillTint="33"/>
            <w:vAlign w:val="center"/>
          </w:tcPr>
          <w:p w:rsidR="00D33BBC" w:rsidRPr="00D22DD8" w:rsidRDefault="00D33BBC" w:rsidP="003270BF">
            <w:pPr>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b w:val="0"/>
                <w:bCs w:val="0"/>
                <w:color w:val="1F497D" w:themeColor="text2"/>
                <w:szCs w:val="20"/>
                <w:highlight w:val="cyan"/>
                <w:lang w:eastAsia="zh-CN"/>
              </w:rPr>
              <w:t>kpi1.2.2_002</w:t>
            </w:r>
          </w:p>
        </w:tc>
        <w:tc>
          <w:tcPr>
            <w:tcW w:w="2590" w:type="pct"/>
            <w:shd w:val="clear" w:color="auto" w:fill="DBE5F1" w:themeFill="accent1" w:themeFillTint="33"/>
            <w:vAlign w:val="center"/>
          </w:tcPr>
          <w:p w:rsidR="00D33BBC" w:rsidRPr="00D22DD8" w:rsidRDefault="00D33BBC" w:rsidP="003270B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r w:rsidRPr="00D22DD8">
              <w:rPr>
                <w:rFonts w:ascii="Calibri" w:eastAsiaTheme="minorEastAsia" w:hAnsi="Calibri" w:cs="Segoe UI"/>
                <w:color w:val="1F497D" w:themeColor="text2"/>
                <w:szCs w:val="20"/>
                <w:highlight w:val="cyan"/>
                <w:lang w:eastAsia="zh-CN"/>
              </w:rPr>
              <w:t>…………… / …………………</w:t>
            </w:r>
          </w:p>
        </w:tc>
        <w:tc>
          <w:tcPr>
            <w:tcW w:w="546" w:type="pct"/>
            <w:shd w:val="clear" w:color="auto" w:fill="DBE5F1" w:themeFill="accent1" w:themeFillTint="33"/>
            <w:vAlign w:val="center"/>
          </w:tcPr>
          <w:p w:rsidR="00D33BBC" w:rsidRPr="00D22DD8" w:rsidRDefault="00D33BBC"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c>
          <w:tcPr>
            <w:tcW w:w="545" w:type="pct"/>
            <w:shd w:val="clear" w:color="auto" w:fill="DBE5F1" w:themeFill="accent1" w:themeFillTint="33"/>
          </w:tcPr>
          <w:p w:rsidR="00D33BBC" w:rsidRPr="00D22DD8" w:rsidRDefault="00D33BBC" w:rsidP="003270B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color w:val="1F497D" w:themeColor="text2"/>
                <w:szCs w:val="20"/>
                <w:highlight w:val="cyan"/>
                <w:lang w:eastAsia="zh-CN"/>
              </w:rPr>
            </w:pPr>
          </w:p>
        </w:tc>
      </w:tr>
    </w:tbl>
    <w:p w:rsidR="003E2D36" w:rsidRDefault="003E2D36" w:rsidP="003E2D36">
      <w:pPr>
        <w:rPr>
          <w:rFonts w:ascii="Segoe UI" w:eastAsiaTheme="minorEastAsia" w:hAnsi="Segoe UI" w:cs="Segoe UI"/>
          <w:sz w:val="24"/>
          <w:szCs w:val="20"/>
          <w:lang w:val="it-IT" w:eastAsia="zh-CN"/>
        </w:rPr>
      </w:pPr>
    </w:p>
    <w:p w:rsidR="00D22DD8" w:rsidRDefault="00D22DD8" w:rsidP="003E2D36">
      <w:pPr>
        <w:rPr>
          <w:rFonts w:ascii="Segoe UI" w:eastAsiaTheme="minorEastAsia" w:hAnsi="Segoe UI" w:cs="Segoe UI"/>
          <w:sz w:val="24"/>
          <w:szCs w:val="20"/>
          <w:lang w:val="it-IT" w:eastAsia="zh-CN"/>
        </w:rPr>
      </w:pPr>
      <w:r>
        <w:rPr>
          <w:rFonts w:ascii="Segoe UI" w:eastAsiaTheme="minorEastAsia" w:hAnsi="Segoe UI" w:cs="Segoe UI"/>
          <w:sz w:val="24"/>
          <w:szCs w:val="20"/>
          <w:lang w:val="it-IT" w:eastAsia="zh-CN"/>
        </w:rPr>
        <w:br w:type="page"/>
      </w:r>
    </w:p>
    <w:p w:rsidR="003E2D36" w:rsidRPr="00051A0C" w:rsidRDefault="003E2D36" w:rsidP="003E2D36">
      <w:pPr>
        <w:pStyle w:val="Titolo2"/>
      </w:pPr>
      <w:bookmarkStart w:id="14" w:name="_Toc98757109"/>
      <w:r w:rsidRPr="00051A0C">
        <w:lastRenderedPageBreak/>
        <w:t>3.</w:t>
      </w:r>
      <w:r w:rsidR="004204EF">
        <w:t>3</w:t>
      </w:r>
      <w:r>
        <w:t xml:space="preserve"> – </w:t>
      </w:r>
      <w:r w:rsidR="00290EB8">
        <w:t>Pari opportunità</w:t>
      </w:r>
      <w:bookmarkEnd w:id="14"/>
      <w:r w:rsidR="00290EB8">
        <w:t xml:space="preserve"> </w:t>
      </w:r>
    </w:p>
    <w:p w:rsidR="003E2D36" w:rsidRDefault="003E2D36" w:rsidP="003E2D36">
      <w:pPr>
        <w:rPr>
          <w:rFonts w:ascii="Segoe UI" w:eastAsiaTheme="minorEastAsia" w:hAnsi="Segoe UI" w:cs="Segoe UI"/>
          <w:sz w:val="24"/>
          <w:szCs w:val="20"/>
          <w:lang w:val="it-IT" w:eastAsia="zh-CN"/>
        </w:rPr>
      </w:pPr>
    </w:p>
    <w:p w:rsidR="00290EB8" w:rsidRPr="00051A0C" w:rsidRDefault="00290EB8" w:rsidP="00290EB8">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290EB8" w:rsidRDefault="00C97911" w:rsidP="00290EB8">
      <w:pPr>
        <w:spacing w:after="0"/>
        <w:jc w:val="both"/>
        <w:rPr>
          <w:rFonts w:ascii="Segoe UI" w:hAnsi="Segoe UI" w:cs="Segoe UI"/>
          <w:lang w:val="it-IT"/>
        </w:rPr>
      </w:pPr>
      <w:r w:rsidRPr="00C97911">
        <w:rPr>
          <w:rFonts w:ascii="Segoe UI" w:hAnsi="Segoe UI" w:cs="Segoe UI"/>
          <w:lang w:val="it-IT"/>
        </w:rPr>
        <w:t xml:space="preserve">In questo paragrafo (opzionale, sulla base di quanto specificato </w:t>
      </w:r>
      <w:r>
        <w:rPr>
          <w:rFonts w:ascii="Segoe UI" w:hAnsi="Segoe UI" w:cs="Segoe UI"/>
          <w:lang w:val="it-IT"/>
        </w:rPr>
        <w:t>nelle Linee guida</w:t>
      </w:r>
      <w:r w:rsidRPr="00C97911">
        <w:rPr>
          <w:rFonts w:ascii="Segoe UI" w:hAnsi="Segoe UI" w:cs="Segoe UI"/>
          <w:lang w:val="it-IT"/>
        </w:rPr>
        <w:t>) possono essere elencate le iniziative di promozione, sensibilizzazione e diffusione della cultura della pari opportunità, valorizzazione delle differenze e conciliazione vita-lavoro previste per l’anno dalla Camera di commercio, anche alla luce delle esigenze rilevate (dal CUG o da eventuali indagini di benessere organizzativo effettuate).</w:t>
      </w:r>
    </w:p>
    <w:p w:rsidR="00451DDB" w:rsidRDefault="00451DDB" w:rsidP="00451DDB">
      <w:pPr>
        <w:widowControl/>
        <w:spacing w:after="120" w:line="256" w:lineRule="auto"/>
        <w:jc w:val="both"/>
        <w:rPr>
          <w:rFonts w:ascii="Segoe UI Symbol" w:eastAsia="Calibri" w:hAnsi="Segoe UI Symbol" w:cs="Calibri"/>
          <w:color w:val="FFFFFF"/>
          <w:sz w:val="18"/>
          <w:shd w:val="clear" w:color="auto" w:fill="4472C4"/>
          <w:lang w:val="it-IT"/>
        </w:rPr>
      </w:pPr>
    </w:p>
    <w:p w:rsidR="00451DDB" w:rsidRDefault="00451DDB" w:rsidP="00451DDB">
      <w:pPr>
        <w:widowControl/>
        <w:spacing w:after="120" w:line="256" w:lineRule="auto"/>
        <w:jc w:val="both"/>
        <w:rPr>
          <w:rFonts w:ascii="Segoe UI Symbol" w:eastAsia="Calibri" w:hAnsi="Segoe UI Symbol" w:cs="Calibri"/>
          <w:color w:val="FFFFFF"/>
          <w:sz w:val="18"/>
          <w:shd w:val="clear" w:color="auto" w:fill="4472C4"/>
          <w:lang w:val="it-IT"/>
        </w:rPr>
      </w:pPr>
      <w:r w:rsidRPr="00451DDB">
        <w:rPr>
          <w:rFonts w:ascii="Segoe UI Symbol" w:eastAsia="Calibri" w:hAnsi="Segoe UI Symbol" w:cs="Calibri"/>
          <w:color w:val="FFFFFF"/>
          <w:sz w:val="18"/>
          <w:shd w:val="clear" w:color="auto" w:fill="4472C4"/>
          <w:lang w:val="it-IT"/>
        </w:rPr>
        <w:t> Col</w:t>
      </w:r>
      <w:r w:rsidR="00291FC2">
        <w:rPr>
          <w:rFonts w:ascii="Segoe UI Symbol" w:eastAsia="Calibri" w:hAnsi="Segoe UI Symbol" w:cs="Calibri"/>
          <w:color w:val="FFFFFF"/>
          <w:sz w:val="18"/>
          <w:shd w:val="clear" w:color="auto" w:fill="4472C4"/>
          <w:lang w:val="it-IT"/>
        </w:rPr>
        <w:t xml:space="preserve">legamento con il capitolo 1 </w:t>
      </w:r>
      <w:r w:rsidRPr="00451DDB">
        <w:rPr>
          <w:rFonts w:ascii="Segoe UI Symbol" w:eastAsia="Calibri" w:hAnsi="Segoe UI Symbol" w:cs="Calibri"/>
          <w:color w:val="FFFFFF"/>
          <w:sz w:val="18"/>
          <w:shd w:val="clear" w:color="auto" w:fill="4472C4"/>
          <w:lang w:val="it-IT"/>
        </w:rPr>
        <w:t>“Identità dell’amministrazione”</w:t>
      </w:r>
    </w:p>
    <w:p w:rsidR="00451DDB" w:rsidRPr="00451DDB" w:rsidRDefault="00451DDB" w:rsidP="00451DDB">
      <w:pPr>
        <w:widowControl/>
        <w:spacing w:after="120" w:line="256" w:lineRule="auto"/>
        <w:jc w:val="both"/>
        <w:rPr>
          <w:rFonts w:ascii="Segoe UI Symbol" w:eastAsia="Calibri" w:hAnsi="Segoe UI Symbol" w:cs="Calibri"/>
          <w:color w:val="FFFFFF"/>
          <w:sz w:val="18"/>
          <w:shd w:val="clear" w:color="auto" w:fill="4472C4"/>
          <w:lang w:val="it-IT"/>
        </w:rPr>
      </w:pPr>
    </w:p>
    <w:tbl>
      <w:tblPr>
        <w:tblStyle w:val="Sfondochiaro-Colore1"/>
        <w:tblW w:w="0" w:type="auto"/>
        <w:shd w:val="clear" w:color="auto" w:fill="D9D9D9" w:themeFill="background1" w:themeFillShade="D9"/>
        <w:tblLook w:val="04A0" w:firstRow="1" w:lastRow="0" w:firstColumn="1" w:lastColumn="0" w:noHBand="0" w:noVBand="1"/>
      </w:tblPr>
      <w:tblGrid>
        <w:gridCol w:w="2093"/>
        <w:gridCol w:w="8051"/>
      </w:tblGrid>
      <w:tr w:rsidR="00784522" w:rsidRPr="00723FC2" w:rsidTr="00894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bottom w:val="dashSmallGap" w:sz="4" w:space="0" w:color="4F81BD" w:themeColor="accent1"/>
            </w:tcBorders>
            <w:shd w:val="clear" w:color="auto" w:fill="D9D9D9" w:themeFill="background1" w:themeFillShade="D9"/>
          </w:tcPr>
          <w:p w:rsidR="00784522" w:rsidRPr="00723FC2" w:rsidRDefault="00784522">
            <w:pPr>
              <w:rPr>
                <w:rFonts w:ascii="Calibri" w:eastAsiaTheme="minorEastAsia" w:hAnsi="Calibri" w:cs="Segoe UI"/>
                <w:szCs w:val="20"/>
                <w:lang w:val="it-IT" w:eastAsia="zh-CN"/>
              </w:rPr>
            </w:pPr>
            <w:r w:rsidRPr="00723FC2">
              <w:rPr>
                <w:rFonts w:ascii="Calibri" w:hAnsi="Calibri" w:cs="Segoe UI"/>
                <w:szCs w:val="20"/>
                <w:lang w:val="it-IT"/>
              </w:rPr>
              <w:t xml:space="preserve">Iniziativa </w:t>
            </w:r>
            <w:r w:rsidRPr="00723FC2">
              <w:rPr>
                <w:rFonts w:ascii="Calibri" w:hAnsi="Calibri" w:cs="Segoe UI"/>
                <w:szCs w:val="20"/>
                <w:highlight w:val="cyan"/>
                <w:lang w:val="it-IT"/>
              </w:rPr>
              <w:t>n. X</w:t>
            </w:r>
          </w:p>
        </w:tc>
        <w:tc>
          <w:tcPr>
            <w:tcW w:w="8051" w:type="dxa"/>
            <w:tcBorders>
              <w:bottom w:val="dashSmallGap" w:sz="4" w:space="0" w:color="4F81BD" w:themeColor="accent1"/>
            </w:tcBorders>
            <w:shd w:val="clear" w:color="auto" w:fill="D9D9D9" w:themeFill="background1" w:themeFillShade="D9"/>
          </w:tcPr>
          <w:p w:rsidR="00784522" w:rsidRPr="00723FC2" w:rsidRDefault="00784522">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Segoe UI"/>
                <w:b w:val="0"/>
                <w:szCs w:val="20"/>
                <w:lang w:val="it-IT" w:eastAsia="zh-CN"/>
              </w:rPr>
            </w:pPr>
            <w:r w:rsidRPr="00723FC2">
              <w:rPr>
                <w:rFonts w:ascii="Calibri" w:hAnsi="Calibri" w:cs="Segoe UI"/>
                <w:b w:val="0"/>
                <w:szCs w:val="20"/>
                <w:highlight w:val="cyan"/>
                <w:lang w:val="it-IT"/>
              </w:rPr>
              <w:t>Iniziativa di diffusione dell’uso di termini non discriminatori in tutti i documenti di lavoro (relazioni, regolamen</w:t>
            </w:r>
            <w:r w:rsidR="00EB2CBD" w:rsidRPr="00723FC2">
              <w:rPr>
                <w:rFonts w:ascii="Calibri" w:hAnsi="Calibri" w:cs="Segoe UI"/>
                <w:b w:val="0"/>
                <w:szCs w:val="20"/>
                <w:highlight w:val="cyan"/>
                <w:lang w:val="it-IT"/>
              </w:rPr>
              <w:t xml:space="preserve">ti, </w:t>
            </w:r>
            <w:proofErr w:type="spellStart"/>
            <w:r w:rsidR="00EB2CBD" w:rsidRPr="00723FC2">
              <w:rPr>
                <w:rFonts w:ascii="Calibri" w:hAnsi="Calibri" w:cs="Segoe UI"/>
                <w:b w:val="0"/>
                <w:szCs w:val="20"/>
                <w:highlight w:val="cyan"/>
                <w:lang w:val="it-IT"/>
              </w:rPr>
              <w:t>determine</w:t>
            </w:r>
            <w:proofErr w:type="spellEnd"/>
            <w:r w:rsidR="00EB2CBD" w:rsidRPr="00723FC2">
              <w:rPr>
                <w:rFonts w:ascii="Calibri" w:hAnsi="Calibri" w:cs="Segoe UI"/>
                <w:b w:val="0"/>
                <w:szCs w:val="20"/>
                <w:highlight w:val="cyan"/>
                <w:lang w:val="it-IT"/>
              </w:rPr>
              <w:t>, delibere, ecc.)</w:t>
            </w:r>
          </w:p>
        </w:tc>
      </w:tr>
      <w:tr w:rsidR="00784522" w:rsidRPr="00723FC2" w:rsidTr="0089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dashSmallGap" w:sz="4" w:space="0" w:color="4F81BD" w:themeColor="accent1"/>
              <w:bottom w:val="nil"/>
            </w:tcBorders>
            <w:shd w:val="clear" w:color="auto" w:fill="D9D9D9" w:themeFill="background1" w:themeFillShade="D9"/>
          </w:tcPr>
          <w:p w:rsidR="00784522" w:rsidRPr="00723FC2" w:rsidRDefault="00784522">
            <w:pPr>
              <w:rPr>
                <w:rFonts w:ascii="Calibri" w:eastAsiaTheme="minorEastAsia" w:hAnsi="Calibri" w:cs="Segoe UI"/>
                <w:szCs w:val="20"/>
                <w:lang w:val="it-IT" w:eastAsia="zh-CN"/>
              </w:rPr>
            </w:pPr>
            <w:r w:rsidRPr="00723FC2">
              <w:rPr>
                <w:rFonts w:ascii="Calibri" w:hAnsi="Calibri" w:cs="Segoe UI"/>
                <w:szCs w:val="20"/>
                <w:lang w:val="it-IT"/>
              </w:rPr>
              <w:t>Obiettivo</w:t>
            </w:r>
          </w:p>
        </w:tc>
        <w:tc>
          <w:tcPr>
            <w:tcW w:w="8051" w:type="dxa"/>
            <w:tcBorders>
              <w:top w:val="dashSmallGap" w:sz="4" w:space="0" w:color="4F81BD" w:themeColor="accent1"/>
              <w:bottom w:val="nil"/>
            </w:tcBorders>
            <w:shd w:val="clear" w:color="auto" w:fill="D9D9D9" w:themeFill="background1" w:themeFillShade="D9"/>
          </w:tcPr>
          <w:p w:rsidR="00784522" w:rsidRPr="00723FC2" w:rsidRDefault="00EB2CBD">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highlight w:val="cyan"/>
                <w:lang w:val="it-IT"/>
              </w:rPr>
              <w:t>D</w:t>
            </w:r>
            <w:r w:rsidR="00784522" w:rsidRPr="00723FC2">
              <w:rPr>
                <w:rFonts w:ascii="Calibri" w:hAnsi="Calibri" w:cs="Segoe UI"/>
                <w:szCs w:val="20"/>
                <w:highlight w:val="cyan"/>
                <w:lang w:val="it-IT"/>
              </w:rPr>
              <w:t>iffusione della cultura della pari opportunità</w:t>
            </w:r>
          </w:p>
        </w:tc>
      </w:tr>
      <w:tr w:rsidR="00784522" w:rsidRPr="00723FC2" w:rsidTr="008941BB">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rsidR="00784522" w:rsidRPr="00723FC2" w:rsidRDefault="00784522">
            <w:pPr>
              <w:rPr>
                <w:rFonts w:ascii="Calibri" w:eastAsiaTheme="minorEastAsia" w:hAnsi="Calibri" w:cs="Segoe UI"/>
                <w:szCs w:val="20"/>
                <w:lang w:val="it-IT" w:eastAsia="zh-CN"/>
              </w:rPr>
            </w:pPr>
            <w:r w:rsidRPr="00723FC2">
              <w:rPr>
                <w:rFonts w:ascii="Calibri" w:hAnsi="Calibri" w:cs="Segoe UI"/>
                <w:szCs w:val="20"/>
                <w:lang w:val="it-IT"/>
              </w:rPr>
              <w:t>Azioni</w:t>
            </w:r>
          </w:p>
        </w:tc>
        <w:tc>
          <w:tcPr>
            <w:tcW w:w="8051" w:type="dxa"/>
            <w:tcBorders>
              <w:top w:val="nil"/>
              <w:bottom w:val="nil"/>
            </w:tcBorders>
            <w:shd w:val="clear" w:color="auto" w:fill="D9D9D9" w:themeFill="background1" w:themeFillShade="D9"/>
          </w:tcPr>
          <w:p w:rsidR="00784522" w:rsidRPr="00723FC2" w:rsidRDefault="00784522">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highlight w:val="cyan"/>
                <w:lang w:val="it-IT"/>
              </w:rPr>
              <w:t>Comunicazione di servizio da inviare a tutti i dipendenti</w:t>
            </w:r>
          </w:p>
        </w:tc>
      </w:tr>
      <w:tr w:rsidR="00784522" w:rsidRPr="00723FC2" w:rsidTr="0089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rsidR="00784522" w:rsidRPr="00723FC2" w:rsidRDefault="00784522">
            <w:pPr>
              <w:rPr>
                <w:rFonts w:ascii="Calibri" w:eastAsiaTheme="minorEastAsia" w:hAnsi="Calibri" w:cs="Segoe UI"/>
                <w:szCs w:val="20"/>
                <w:lang w:val="it-IT" w:eastAsia="zh-CN"/>
              </w:rPr>
            </w:pPr>
            <w:r w:rsidRPr="00723FC2">
              <w:rPr>
                <w:rFonts w:ascii="Calibri" w:hAnsi="Calibri" w:cs="Segoe UI"/>
                <w:szCs w:val="20"/>
                <w:lang w:val="it-IT"/>
              </w:rPr>
              <w:t>Attori Coinvolti</w:t>
            </w:r>
          </w:p>
        </w:tc>
        <w:tc>
          <w:tcPr>
            <w:tcW w:w="8051" w:type="dxa"/>
            <w:tcBorders>
              <w:top w:val="nil"/>
              <w:bottom w:val="nil"/>
            </w:tcBorders>
            <w:shd w:val="clear" w:color="auto" w:fill="D9D9D9" w:themeFill="background1" w:themeFillShade="D9"/>
          </w:tcPr>
          <w:p w:rsidR="00784522" w:rsidRPr="00723FC2" w:rsidRDefault="00784522">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highlight w:val="cyan"/>
                <w:lang w:val="it-IT"/>
              </w:rPr>
              <w:t>Ufficio Personale / tutti i dipendenti</w:t>
            </w:r>
          </w:p>
        </w:tc>
      </w:tr>
      <w:tr w:rsidR="00784522" w:rsidRPr="00723FC2" w:rsidTr="008941BB">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rsidR="00784522" w:rsidRPr="00723FC2" w:rsidRDefault="00784522">
            <w:pPr>
              <w:rPr>
                <w:rFonts w:ascii="Calibri" w:eastAsiaTheme="minorEastAsia" w:hAnsi="Calibri" w:cs="Segoe UI"/>
                <w:szCs w:val="20"/>
                <w:lang w:val="it-IT" w:eastAsia="zh-CN"/>
              </w:rPr>
            </w:pPr>
            <w:r w:rsidRPr="00723FC2">
              <w:rPr>
                <w:rFonts w:ascii="Calibri" w:hAnsi="Calibri" w:cs="Segoe UI"/>
                <w:szCs w:val="20"/>
                <w:lang w:val="it-IT"/>
              </w:rPr>
              <w:t>Misurazione</w:t>
            </w:r>
          </w:p>
        </w:tc>
        <w:tc>
          <w:tcPr>
            <w:tcW w:w="8051" w:type="dxa"/>
            <w:tcBorders>
              <w:top w:val="nil"/>
              <w:bottom w:val="nil"/>
            </w:tcBorders>
            <w:shd w:val="clear" w:color="auto" w:fill="D9D9D9" w:themeFill="background1" w:themeFillShade="D9"/>
          </w:tcPr>
          <w:p w:rsidR="00784522" w:rsidRPr="00723FC2" w:rsidRDefault="00784522">
            <w:pPr>
              <w:cnfStyle w:val="000000000000" w:firstRow="0" w:lastRow="0" w:firstColumn="0" w:lastColumn="0" w:oddVBand="0" w:evenVBand="0" w:oddHBand="0" w:evenHBand="0" w:firstRowFirstColumn="0" w:firstRowLastColumn="0" w:lastRowFirstColumn="0" w:lastRowLastColumn="0"/>
              <w:rPr>
                <w:rFonts w:ascii="Calibri" w:hAnsi="Calibri" w:cs="Segoe UI"/>
                <w:szCs w:val="20"/>
                <w:lang w:val="it-IT"/>
              </w:rPr>
            </w:pPr>
            <w:r w:rsidRPr="00723FC2">
              <w:rPr>
                <w:rFonts w:ascii="Calibri" w:hAnsi="Calibri" w:cs="Segoe UI"/>
                <w:szCs w:val="20"/>
                <w:lang w:val="it-IT"/>
              </w:rPr>
              <w:t xml:space="preserve">Indicatori: </w:t>
            </w:r>
            <w:r w:rsidR="008941BB" w:rsidRPr="00723FC2">
              <w:rPr>
                <w:rFonts w:ascii="Calibri" w:hAnsi="Calibri" w:cs="Segoe UI"/>
                <w:szCs w:val="20"/>
                <w:highlight w:val="cyan"/>
                <w:lang w:val="it-IT"/>
              </w:rPr>
              <w:t>XXX</w:t>
            </w:r>
          </w:p>
          <w:p w:rsidR="00784522" w:rsidRPr="00723FC2" w:rsidRDefault="00784522">
            <w:pPr>
              <w:cnfStyle w:val="000000000000" w:firstRow="0" w:lastRow="0" w:firstColumn="0" w:lastColumn="0" w:oddVBand="0" w:evenVBand="0" w:oddHBand="0" w:evenHBand="0" w:firstRowFirstColumn="0" w:firstRowLastColumn="0" w:lastRowFirstColumn="0" w:lastRowLastColumn="0"/>
              <w:rPr>
                <w:rFonts w:ascii="Calibri" w:hAnsi="Calibri" w:cs="Segoe UI"/>
                <w:szCs w:val="20"/>
                <w:lang w:val="it-IT"/>
              </w:rPr>
            </w:pPr>
            <w:r w:rsidRPr="00723FC2">
              <w:rPr>
                <w:rFonts w:ascii="Calibri" w:hAnsi="Calibri" w:cs="Segoe UI"/>
                <w:szCs w:val="20"/>
                <w:lang w:val="it-IT"/>
              </w:rPr>
              <w:t xml:space="preserve">Base Line: </w:t>
            </w:r>
            <w:r w:rsidR="008941BB" w:rsidRPr="00723FC2">
              <w:rPr>
                <w:rFonts w:ascii="Calibri" w:hAnsi="Calibri" w:cs="Segoe UI"/>
                <w:szCs w:val="20"/>
                <w:highlight w:val="cyan"/>
                <w:lang w:val="it-IT"/>
              </w:rPr>
              <w:t>XXX</w:t>
            </w:r>
          </w:p>
          <w:p w:rsidR="00784522" w:rsidRPr="00723FC2" w:rsidRDefault="00784522">
            <w:pPr>
              <w:cnfStyle w:val="000000000000" w:firstRow="0" w:lastRow="0" w:firstColumn="0" w:lastColumn="0" w:oddVBand="0" w:evenVBand="0" w:oddHBand="0" w:evenHBand="0" w:firstRowFirstColumn="0" w:firstRowLastColumn="0" w:lastRowFirstColumn="0" w:lastRowLastColumn="0"/>
              <w:rPr>
                <w:rFonts w:ascii="Calibri" w:hAnsi="Calibri" w:cs="Segoe UI"/>
                <w:szCs w:val="20"/>
                <w:lang w:val="it-IT"/>
              </w:rPr>
            </w:pPr>
            <w:r w:rsidRPr="00723FC2">
              <w:rPr>
                <w:rFonts w:ascii="Calibri" w:hAnsi="Calibri" w:cs="Segoe UI"/>
                <w:szCs w:val="20"/>
                <w:lang w:val="it-IT"/>
              </w:rPr>
              <w:t xml:space="preserve">Target: </w:t>
            </w:r>
            <w:r w:rsidR="008941BB" w:rsidRPr="00723FC2">
              <w:rPr>
                <w:rFonts w:ascii="Calibri" w:hAnsi="Calibri" w:cs="Segoe UI"/>
                <w:szCs w:val="20"/>
                <w:highlight w:val="cyan"/>
                <w:lang w:val="it-IT"/>
              </w:rPr>
              <w:t>XXX</w:t>
            </w:r>
          </w:p>
          <w:p w:rsidR="00784522" w:rsidRPr="00723FC2" w:rsidRDefault="00784522">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lang w:val="it-IT"/>
              </w:rPr>
              <w:t xml:space="preserve">Fonte del dato: </w:t>
            </w:r>
            <w:r w:rsidRPr="00723FC2">
              <w:rPr>
                <w:rFonts w:ascii="Calibri" w:hAnsi="Calibri" w:cs="Segoe UI"/>
                <w:szCs w:val="20"/>
                <w:highlight w:val="cyan"/>
                <w:lang w:val="it-IT"/>
              </w:rPr>
              <w:t>Elenco Comunicazioni di Servizio</w:t>
            </w:r>
          </w:p>
        </w:tc>
      </w:tr>
      <w:tr w:rsidR="00784522" w:rsidRPr="00723FC2" w:rsidTr="0089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tcBorders>
            <w:shd w:val="clear" w:color="auto" w:fill="D9D9D9" w:themeFill="background1" w:themeFillShade="D9"/>
          </w:tcPr>
          <w:p w:rsidR="00784522" w:rsidRPr="00723FC2" w:rsidRDefault="00784522">
            <w:pPr>
              <w:rPr>
                <w:rFonts w:ascii="Calibri" w:eastAsiaTheme="minorEastAsia" w:hAnsi="Calibri" w:cs="Segoe UI"/>
                <w:szCs w:val="20"/>
                <w:lang w:val="it-IT" w:eastAsia="zh-CN"/>
              </w:rPr>
            </w:pPr>
            <w:r w:rsidRPr="00723FC2">
              <w:rPr>
                <w:rFonts w:ascii="Calibri" w:hAnsi="Calibri" w:cs="Segoe UI"/>
                <w:szCs w:val="20"/>
                <w:lang w:val="it-IT"/>
              </w:rPr>
              <w:t>Beneficiari</w:t>
            </w:r>
          </w:p>
        </w:tc>
        <w:tc>
          <w:tcPr>
            <w:tcW w:w="8051" w:type="dxa"/>
            <w:tcBorders>
              <w:top w:val="nil"/>
            </w:tcBorders>
            <w:shd w:val="clear" w:color="auto" w:fill="D9D9D9" w:themeFill="background1" w:themeFillShade="D9"/>
          </w:tcPr>
          <w:p w:rsidR="00784522" w:rsidRPr="00723FC2" w:rsidRDefault="00EB2CBD">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highlight w:val="cyan"/>
                <w:lang w:val="it-IT"/>
              </w:rPr>
              <w:t>tutti i dipendenti</w:t>
            </w:r>
          </w:p>
        </w:tc>
      </w:tr>
      <w:tr w:rsidR="00784522" w:rsidRPr="00723FC2" w:rsidTr="008941BB">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tcPr>
          <w:p w:rsidR="00784522" w:rsidRPr="00723FC2" w:rsidRDefault="00EB2CBD">
            <w:pPr>
              <w:rPr>
                <w:rFonts w:ascii="Calibri" w:eastAsiaTheme="minorEastAsia" w:hAnsi="Calibri" w:cs="Segoe UI"/>
                <w:szCs w:val="20"/>
                <w:lang w:val="it-IT" w:eastAsia="zh-CN"/>
              </w:rPr>
            </w:pPr>
            <w:r w:rsidRPr="00723FC2">
              <w:rPr>
                <w:rFonts w:ascii="Calibri" w:hAnsi="Calibri" w:cs="Segoe UI"/>
                <w:szCs w:val="20"/>
                <w:lang w:val="it-IT"/>
              </w:rPr>
              <w:t>Spesa</w:t>
            </w:r>
          </w:p>
        </w:tc>
        <w:tc>
          <w:tcPr>
            <w:tcW w:w="8051" w:type="dxa"/>
            <w:shd w:val="clear" w:color="auto" w:fill="D9D9D9" w:themeFill="background1" w:themeFillShade="D9"/>
          </w:tcPr>
          <w:p w:rsidR="00EB2CBD" w:rsidRPr="00723FC2" w:rsidRDefault="00EB2CBD" w:rsidP="00EB2CBD">
            <w:pPr>
              <w:cnfStyle w:val="000000000000" w:firstRow="0" w:lastRow="0" w:firstColumn="0" w:lastColumn="0" w:oddVBand="0" w:evenVBand="0" w:oddHBand="0" w:evenHBand="0" w:firstRowFirstColumn="0" w:firstRowLastColumn="0" w:lastRowFirstColumn="0" w:lastRowLastColumn="0"/>
              <w:rPr>
                <w:rFonts w:ascii="Calibri" w:hAnsi="Calibri" w:cs="Segoe UI"/>
                <w:szCs w:val="20"/>
                <w:lang w:val="it-IT"/>
              </w:rPr>
            </w:pPr>
            <w:r w:rsidRPr="00723FC2">
              <w:rPr>
                <w:rFonts w:ascii="Calibri" w:hAnsi="Calibri" w:cs="Segoe UI"/>
                <w:szCs w:val="20"/>
                <w:lang w:val="it-IT"/>
              </w:rPr>
              <w:t xml:space="preserve">Capitolo di spesa </w:t>
            </w:r>
            <w:r w:rsidRPr="00723FC2">
              <w:rPr>
                <w:rFonts w:ascii="Calibri" w:hAnsi="Calibri" w:cs="Segoe UI"/>
                <w:szCs w:val="20"/>
                <w:highlight w:val="cyan"/>
                <w:lang w:val="it-IT"/>
              </w:rPr>
              <w:t>XXX</w:t>
            </w:r>
            <w:r w:rsidRPr="00723FC2">
              <w:rPr>
                <w:rFonts w:ascii="Calibri" w:hAnsi="Calibri" w:cs="Segoe UI"/>
                <w:szCs w:val="20"/>
                <w:lang w:val="it-IT"/>
              </w:rPr>
              <w:t xml:space="preserve"> </w:t>
            </w:r>
          </w:p>
          <w:p w:rsidR="00784522" w:rsidRPr="00723FC2" w:rsidRDefault="00EB2CBD" w:rsidP="00EB2CBD">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lang w:val="it-IT"/>
              </w:rPr>
              <w:t xml:space="preserve">Risorse impegnate: </w:t>
            </w:r>
            <w:r w:rsidRPr="00723FC2">
              <w:rPr>
                <w:rFonts w:ascii="Calibri" w:hAnsi="Calibri" w:cs="Segoe UI"/>
                <w:szCs w:val="20"/>
                <w:highlight w:val="cyan"/>
                <w:lang w:val="it-IT"/>
              </w:rPr>
              <w:t>XXX euro</w:t>
            </w:r>
          </w:p>
        </w:tc>
      </w:tr>
    </w:tbl>
    <w:p w:rsidR="00D718B7" w:rsidRDefault="00D718B7" w:rsidP="00C97911">
      <w:pPr>
        <w:rPr>
          <w:rFonts w:ascii="Segoe UI" w:eastAsiaTheme="minorEastAsia" w:hAnsi="Segoe UI" w:cs="Segoe UI"/>
          <w:sz w:val="24"/>
          <w:szCs w:val="20"/>
          <w:lang w:val="it-IT" w:eastAsia="zh-CN"/>
        </w:rPr>
      </w:pPr>
    </w:p>
    <w:tbl>
      <w:tblPr>
        <w:tblStyle w:val="Sfondochiaro-Colore1"/>
        <w:tblW w:w="0" w:type="auto"/>
        <w:shd w:val="clear" w:color="auto" w:fill="D9D9D9" w:themeFill="background1" w:themeFillShade="D9"/>
        <w:tblLook w:val="04A0" w:firstRow="1" w:lastRow="0" w:firstColumn="1" w:lastColumn="0" w:noHBand="0" w:noVBand="1"/>
      </w:tblPr>
      <w:tblGrid>
        <w:gridCol w:w="2093"/>
        <w:gridCol w:w="8051"/>
      </w:tblGrid>
      <w:tr w:rsidR="00D718B7" w:rsidRPr="00723FC2" w:rsidTr="00EB6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bottom w:val="dashSmallGap" w:sz="4" w:space="0" w:color="4F81BD" w:themeColor="accent1"/>
            </w:tcBorders>
            <w:shd w:val="clear" w:color="auto" w:fill="D9D9D9" w:themeFill="background1" w:themeFillShade="D9"/>
          </w:tcPr>
          <w:p w:rsidR="00D718B7" w:rsidRPr="00723FC2" w:rsidRDefault="00D718B7" w:rsidP="00EB6FDE">
            <w:pPr>
              <w:rPr>
                <w:rFonts w:ascii="Calibri" w:eastAsiaTheme="minorEastAsia" w:hAnsi="Calibri" w:cs="Segoe UI"/>
                <w:szCs w:val="20"/>
                <w:lang w:val="it-IT" w:eastAsia="zh-CN"/>
              </w:rPr>
            </w:pPr>
            <w:r w:rsidRPr="00723FC2">
              <w:rPr>
                <w:rFonts w:ascii="Calibri" w:hAnsi="Calibri" w:cs="Segoe UI"/>
                <w:szCs w:val="20"/>
                <w:lang w:val="it-IT"/>
              </w:rPr>
              <w:t xml:space="preserve">Iniziativa </w:t>
            </w:r>
            <w:r w:rsidRPr="00723FC2">
              <w:rPr>
                <w:rFonts w:ascii="Calibri" w:hAnsi="Calibri" w:cs="Segoe UI"/>
                <w:szCs w:val="20"/>
                <w:highlight w:val="cyan"/>
                <w:lang w:val="it-IT"/>
              </w:rPr>
              <w:t>n. X</w:t>
            </w:r>
          </w:p>
        </w:tc>
        <w:tc>
          <w:tcPr>
            <w:tcW w:w="8051" w:type="dxa"/>
            <w:tcBorders>
              <w:bottom w:val="dashSmallGap" w:sz="4" w:space="0" w:color="4F81BD" w:themeColor="accent1"/>
            </w:tcBorders>
            <w:shd w:val="clear" w:color="auto" w:fill="D9D9D9" w:themeFill="background1" w:themeFillShade="D9"/>
          </w:tcPr>
          <w:p w:rsidR="00C727B6" w:rsidRPr="00723FC2" w:rsidRDefault="00C727B6" w:rsidP="00C727B6">
            <w:pPr>
              <w:cnfStyle w:val="100000000000" w:firstRow="1" w:lastRow="0" w:firstColumn="0" w:lastColumn="0" w:oddVBand="0" w:evenVBand="0" w:oddHBand="0" w:evenHBand="0" w:firstRowFirstColumn="0" w:firstRowLastColumn="0" w:lastRowFirstColumn="0" w:lastRowLastColumn="0"/>
              <w:rPr>
                <w:rFonts w:ascii="Calibri" w:hAnsi="Calibri" w:cs="Segoe UI"/>
                <w:b w:val="0"/>
                <w:szCs w:val="20"/>
                <w:highlight w:val="cyan"/>
                <w:lang w:val="it-IT"/>
              </w:rPr>
            </w:pPr>
            <w:r w:rsidRPr="00723FC2">
              <w:rPr>
                <w:rFonts w:ascii="Calibri" w:hAnsi="Calibri" w:cs="Segoe UI"/>
                <w:b w:val="0"/>
                <w:szCs w:val="20"/>
                <w:highlight w:val="cyan"/>
                <w:lang w:val="it-IT"/>
              </w:rPr>
              <w:t>Sperimentazione di sistemi di certificazione di genere, nell’ambito del Comitato</w:t>
            </w:r>
          </w:p>
          <w:p w:rsidR="00D718B7" w:rsidRPr="00723FC2" w:rsidRDefault="00C727B6" w:rsidP="00C727B6">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Segoe UI"/>
                <w:b w:val="0"/>
                <w:szCs w:val="20"/>
                <w:lang w:val="it-IT" w:eastAsia="zh-CN"/>
              </w:rPr>
            </w:pPr>
            <w:r w:rsidRPr="00723FC2">
              <w:rPr>
                <w:rFonts w:ascii="Calibri" w:hAnsi="Calibri" w:cs="Segoe UI"/>
                <w:b w:val="0"/>
                <w:szCs w:val="20"/>
                <w:highlight w:val="cyan"/>
                <w:lang w:val="it-IT"/>
              </w:rPr>
              <w:t>per l’imprenditoria femminile</w:t>
            </w:r>
          </w:p>
        </w:tc>
      </w:tr>
      <w:tr w:rsidR="00D718B7" w:rsidRPr="00723FC2" w:rsidTr="00EB6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dashSmallGap" w:sz="4" w:space="0" w:color="4F81BD" w:themeColor="accent1"/>
              <w:bottom w:val="nil"/>
            </w:tcBorders>
            <w:shd w:val="clear" w:color="auto" w:fill="D9D9D9" w:themeFill="background1" w:themeFillShade="D9"/>
          </w:tcPr>
          <w:p w:rsidR="00D718B7" w:rsidRPr="00723FC2" w:rsidRDefault="00D718B7" w:rsidP="00EB6FDE">
            <w:pPr>
              <w:rPr>
                <w:rFonts w:ascii="Calibri" w:eastAsiaTheme="minorEastAsia" w:hAnsi="Calibri" w:cs="Segoe UI"/>
                <w:szCs w:val="20"/>
                <w:lang w:val="it-IT" w:eastAsia="zh-CN"/>
              </w:rPr>
            </w:pPr>
            <w:r w:rsidRPr="00723FC2">
              <w:rPr>
                <w:rFonts w:ascii="Calibri" w:hAnsi="Calibri" w:cs="Segoe UI"/>
                <w:szCs w:val="20"/>
                <w:lang w:val="it-IT"/>
              </w:rPr>
              <w:t>Obiettivo</w:t>
            </w:r>
          </w:p>
        </w:tc>
        <w:tc>
          <w:tcPr>
            <w:tcW w:w="8051" w:type="dxa"/>
            <w:tcBorders>
              <w:top w:val="dashSmallGap" w:sz="4" w:space="0" w:color="4F81BD" w:themeColor="accent1"/>
              <w:bottom w:val="nil"/>
            </w:tcBorders>
            <w:shd w:val="clear" w:color="auto" w:fill="D9D9D9" w:themeFill="background1" w:themeFillShade="D9"/>
          </w:tcPr>
          <w:p w:rsidR="00D718B7" w:rsidRPr="00723FC2" w:rsidRDefault="00C727B6" w:rsidP="00EB6FDE">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highlight w:val="cyan"/>
                <w:lang w:val="it-IT"/>
              </w:rPr>
              <w:t>Promozione</w:t>
            </w:r>
            <w:r w:rsidR="00D718B7" w:rsidRPr="00723FC2">
              <w:rPr>
                <w:rFonts w:ascii="Calibri" w:hAnsi="Calibri" w:cs="Segoe UI"/>
                <w:szCs w:val="20"/>
                <w:highlight w:val="cyan"/>
                <w:lang w:val="it-IT"/>
              </w:rPr>
              <w:t xml:space="preserve"> della cultura della pari opportunità</w:t>
            </w:r>
          </w:p>
        </w:tc>
      </w:tr>
      <w:tr w:rsidR="00D718B7" w:rsidRPr="00723FC2" w:rsidTr="00EB6FDE">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rsidR="00D718B7" w:rsidRPr="00723FC2" w:rsidRDefault="00D718B7" w:rsidP="00EB6FDE">
            <w:pPr>
              <w:rPr>
                <w:rFonts w:ascii="Calibri" w:eastAsiaTheme="minorEastAsia" w:hAnsi="Calibri" w:cs="Segoe UI"/>
                <w:szCs w:val="20"/>
                <w:lang w:val="it-IT" w:eastAsia="zh-CN"/>
              </w:rPr>
            </w:pPr>
            <w:r w:rsidRPr="00723FC2">
              <w:rPr>
                <w:rFonts w:ascii="Calibri" w:hAnsi="Calibri" w:cs="Segoe UI"/>
                <w:szCs w:val="20"/>
                <w:lang w:val="it-IT"/>
              </w:rPr>
              <w:t>Azioni</w:t>
            </w:r>
          </w:p>
        </w:tc>
        <w:tc>
          <w:tcPr>
            <w:tcW w:w="8051" w:type="dxa"/>
            <w:tcBorders>
              <w:top w:val="nil"/>
              <w:bottom w:val="nil"/>
            </w:tcBorders>
            <w:shd w:val="clear" w:color="auto" w:fill="D9D9D9" w:themeFill="background1" w:themeFillShade="D9"/>
          </w:tcPr>
          <w:p w:rsidR="00D718B7" w:rsidRPr="00723FC2" w:rsidRDefault="00651B49" w:rsidP="00651B49">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highlight w:val="cyan"/>
                <w:lang w:val="it-IT"/>
              </w:rPr>
              <w:t>Integrazione bandi camerali contributi</w:t>
            </w:r>
          </w:p>
        </w:tc>
      </w:tr>
      <w:tr w:rsidR="00D718B7" w:rsidRPr="00723FC2" w:rsidTr="00EB6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rsidR="00D718B7" w:rsidRPr="00723FC2" w:rsidRDefault="00D718B7" w:rsidP="00EB6FDE">
            <w:pPr>
              <w:rPr>
                <w:rFonts w:ascii="Calibri" w:eastAsiaTheme="minorEastAsia" w:hAnsi="Calibri" w:cs="Segoe UI"/>
                <w:szCs w:val="20"/>
                <w:lang w:val="it-IT" w:eastAsia="zh-CN"/>
              </w:rPr>
            </w:pPr>
            <w:r w:rsidRPr="00723FC2">
              <w:rPr>
                <w:rFonts w:ascii="Calibri" w:hAnsi="Calibri" w:cs="Segoe UI"/>
                <w:szCs w:val="20"/>
                <w:lang w:val="it-IT"/>
              </w:rPr>
              <w:t>Attori Coinvolti</w:t>
            </w:r>
          </w:p>
        </w:tc>
        <w:tc>
          <w:tcPr>
            <w:tcW w:w="8051" w:type="dxa"/>
            <w:tcBorders>
              <w:top w:val="nil"/>
              <w:bottom w:val="nil"/>
            </w:tcBorders>
            <w:shd w:val="clear" w:color="auto" w:fill="D9D9D9" w:themeFill="background1" w:themeFillShade="D9"/>
          </w:tcPr>
          <w:p w:rsidR="00D718B7" w:rsidRPr="00723FC2" w:rsidRDefault="00651B49" w:rsidP="00EB6FDE">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highlight w:val="cyan"/>
                <w:lang w:val="it-IT"/>
              </w:rPr>
              <w:t>Ufficio promozione</w:t>
            </w:r>
          </w:p>
        </w:tc>
      </w:tr>
      <w:tr w:rsidR="00D718B7" w:rsidRPr="00723FC2" w:rsidTr="00EB6FDE">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rsidR="00D718B7" w:rsidRPr="00723FC2" w:rsidRDefault="00D718B7" w:rsidP="00EB6FDE">
            <w:pPr>
              <w:rPr>
                <w:rFonts w:ascii="Calibri" w:eastAsiaTheme="minorEastAsia" w:hAnsi="Calibri" w:cs="Segoe UI"/>
                <w:szCs w:val="20"/>
                <w:lang w:val="it-IT" w:eastAsia="zh-CN"/>
              </w:rPr>
            </w:pPr>
            <w:r w:rsidRPr="00723FC2">
              <w:rPr>
                <w:rFonts w:ascii="Calibri" w:hAnsi="Calibri" w:cs="Segoe UI"/>
                <w:szCs w:val="20"/>
                <w:lang w:val="it-IT"/>
              </w:rPr>
              <w:t>Misurazione</w:t>
            </w:r>
          </w:p>
        </w:tc>
        <w:tc>
          <w:tcPr>
            <w:tcW w:w="8051" w:type="dxa"/>
            <w:tcBorders>
              <w:top w:val="nil"/>
              <w:bottom w:val="nil"/>
            </w:tcBorders>
            <w:shd w:val="clear" w:color="auto" w:fill="D9D9D9" w:themeFill="background1" w:themeFillShade="D9"/>
          </w:tcPr>
          <w:p w:rsidR="00D718B7" w:rsidRPr="00723FC2" w:rsidRDefault="00D718B7" w:rsidP="00EB6FDE">
            <w:pPr>
              <w:cnfStyle w:val="000000000000" w:firstRow="0" w:lastRow="0" w:firstColumn="0" w:lastColumn="0" w:oddVBand="0" w:evenVBand="0" w:oddHBand="0" w:evenHBand="0" w:firstRowFirstColumn="0" w:firstRowLastColumn="0" w:lastRowFirstColumn="0" w:lastRowLastColumn="0"/>
              <w:rPr>
                <w:rFonts w:ascii="Calibri" w:hAnsi="Calibri" w:cs="Segoe UI"/>
                <w:szCs w:val="20"/>
                <w:lang w:val="it-IT"/>
              </w:rPr>
            </w:pPr>
            <w:r w:rsidRPr="00723FC2">
              <w:rPr>
                <w:rFonts w:ascii="Calibri" w:hAnsi="Calibri" w:cs="Segoe UI"/>
                <w:szCs w:val="20"/>
                <w:lang w:val="it-IT"/>
              </w:rPr>
              <w:t xml:space="preserve">Indicatori: </w:t>
            </w:r>
            <w:r w:rsidRPr="00723FC2">
              <w:rPr>
                <w:rFonts w:ascii="Calibri" w:hAnsi="Calibri" w:cs="Segoe UI"/>
                <w:szCs w:val="20"/>
                <w:highlight w:val="cyan"/>
                <w:lang w:val="it-IT"/>
              </w:rPr>
              <w:t>XXX</w:t>
            </w:r>
          </w:p>
          <w:p w:rsidR="00D718B7" w:rsidRPr="00723FC2" w:rsidRDefault="00D718B7" w:rsidP="00EB6FDE">
            <w:pPr>
              <w:cnfStyle w:val="000000000000" w:firstRow="0" w:lastRow="0" w:firstColumn="0" w:lastColumn="0" w:oddVBand="0" w:evenVBand="0" w:oddHBand="0" w:evenHBand="0" w:firstRowFirstColumn="0" w:firstRowLastColumn="0" w:lastRowFirstColumn="0" w:lastRowLastColumn="0"/>
              <w:rPr>
                <w:rFonts w:ascii="Calibri" w:hAnsi="Calibri" w:cs="Segoe UI"/>
                <w:szCs w:val="20"/>
                <w:lang w:val="it-IT"/>
              </w:rPr>
            </w:pPr>
            <w:r w:rsidRPr="00723FC2">
              <w:rPr>
                <w:rFonts w:ascii="Calibri" w:hAnsi="Calibri" w:cs="Segoe UI"/>
                <w:szCs w:val="20"/>
                <w:lang w:val="it-IT"/>
              </w:rPr>
              <w:t xml:space="preserve">Base Line: </w:t>
            </w:r>
            <w:r w:rsidRPr="00723FC2">
              <w:rPr>
                <w:rFonts w:ascii="Calibri" w:hAnsi="Calibri" w:cs="Segoe UI"/>
                <w:szCs w:val="20"/>
                <w:highlight w:val="cyan"/>
                <w:lang w:val="it-IT"/>
              </w:rPr>
              <w:t>XXX</w:t>
            </w:r>
          </w:p>
          <w:p w:rsidR="00D718B7" w:rsidRPr="00723FC2" w:rsidRDefault="00D718B7" w:rsidP="00EB6FDE">
            <w:pPr>
              <w:cnfStyle w:val="000000000000" w:firstRow="0" w:lastRow="0" w:firstColumn="0" w:lastColumn="0" w:oddVBand="0" w:evenVBand="0" w:oddHBand="0" w:evenHBand="0" w:firstRowFirstColumn="0" w:firstRowLastColumn="0" w:lastRowFirstColumn="0" w:lastRowLastColumn="0"/>
              <w:rPr>
                <w:rFonts w:ascii="Calibri" w:hAnsi="Calibri" w:cs="Segoe UI"/>
                <w:szCs w:val="20"/>
                <w:lang w:val="it-IT"/>
              </w:rPr>
            </w:pPr>
            <w:r w:rsidRPr="00723FC2">
              <w:rPr>
                <w:rFonts w:ascii="Calibri" w:hAnsi="Calibri" w:cs="Segoe UI"/>
                <w:szCs w:val="20"/>
                <w:lang w:val="it-IT"/>
              </w:rPr>
              <w:t xml:space="preserve">Target: </w:t>
            </w:r>
            <w:r w:rsidRPr="00723FC2">
              <w:rPr>
                <w:rFonts w:ascii="Calibri" w:hAnsi="Calibri" w:cs="Segoe UI"/>
                <w:szCs w:val="20"/>
                <w:highlight w:val="cyan"/>
                <w:lang w:val="it-IT"/>
              </w:rPr>
              <w:t>XXX</w:t>
            </w:r>
          </w:p>
          <w:p w:rsidR="00D718B7" w:rsidRPr="00723FC2" w:rsidRDefault="00D718B7" w:rsidP="00EB6FDE">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lang w:val="it-IT"/>
              </w:rPr>
              <w:t xml:space="preserve">Fonte del dato: </w:t>
            </w:r>
            <w:r w:rsidR="00651B49" w:rsidRPr="00723FC2">
              <w:rPr>
                <w:rFonts w:ascii="Calibri" w:hAnsi="Calibri" w:cs="Segoe UI"/>
                <w:szCs w:val="20"/>
                <w:highlight w:val="cyan"/>
                <w:lang w:val="it-IT"/>
              </w:rPr>
              <w:t>bandi contributi</w:t>
            </w:r>
          </w:p>
        </w:tc>
      </w:tr>
      <w:tr w:rsidR="00D718B7" w:rsidRPr="00723FC2" w:rsidTr="00EB6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tcBorders>
            <w:shd w:val="clear" w:color="auto" w:fill="D9D9D9" w:themeFill="background1" w:themeFillShade="D9"/>
          </w:tcPr>
          <w:p w:rsidR="00D718B7" w:rsidRPr="00723FC2" w:rsidRDefault="00D718B7" w:rsidP="00EB6FDE">
            <w:pPr>
              <w:rPr>
                <w:rFonts w:ascii="Calibri" w:eastAsiaTheme="minorEastAsia" w:hAnsi="Calibri" w:cs="Segoe UI"/>
                <w:szCs w:val="20"/>
                <w:lang w:val="it-IT" w:eastAsia="zh-CN"/>
              </w:rPr>
            </w:pPr>
            <w:r w:rsidRPr="00723FC2">
              <w:rPr>
                <w:rFonts w:ascii="Calibri" w:hAnsi="Calibri" w:cs="Segoe UI"/>
                <w:szCs w:val="20"/>
                <w:lang w:val="it-IT"/>
              </w:rPr>
              <w:t>Beneficiari</w:t>
            </w:r>
          </w:p>
        </w:tc>
        <w:tc>
          <w:tcPr>
            <w:tcW w:w="8051" w:type="dxa"/>
            <w:tcBorders>
              <w:top w:val="nil"/>
            </w:tcBorders>
            <w:shd w:val="clear" w:color="auto" w:fill="D9D9D9" w:themeFill="background1" w:themeFillShade="D9"/>
          </w:tcPr>
          <w:p w:rsidR="00D718B7" w:rsidRPr="00723FC2" w:rsidRDefault="00651B49" w:rsidP="00651B49">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highlight w:val="cyan"/>
                <w:lang w:val="it-IT"/>
              </w:rPr>
              <w:t>tutti i cittadini</w:t>
            </w:r>
          </w:p>
        </w:tc>
      </w:tr>
      <w:tr w:rsidR="00D718B7" w:rsidRPr="00723FC2" w:rsidTr="00EB6FDE">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tcPr>
          <w:p w:rsidR="00D718B7" w:rsidRPr="00723FC2" w:rsidRDefault="00D718B7" w:rsidP="00EB6FDE">
            <w:pPr>
              <w:rPr>
                <w:rFonts w:ascii="Calibri" w:eastAsiaTheme="minorEastAsia" w:hAnsi="Calibri" w:cs="Segoe UI"/>
                <w:szCs w:val="20"/>
                <w:lang w:val="it-IT" w:eastAsia="zh-CN"/>
              </w:rPr>
            </w:pPr>
            <w:r w:rsidRPr="00723FC2">
              <w:rPr>
                <w:rFonts w:ascii="Calibri" w:hAnsi="Calibri" w:cs="Segoe UI"/>
                <w:szCs w:val="20"/>
                <w:lang w:val="it-IT"/>
              </w:rPr>
              <w:t>Spesa</w:t>
            </w:r>
          </w:p>
        </w:tc>
        <w:tc>
          <w:tcPr>
            <w:tcW w:w="8051" w:type="dxa"/>
            <w:shd w:val="clear" w:color="auto" w:fill="D9D9D9" w:themeFill="background1" w:themeFillShade="D9"/>
          </w:tcPr>
          <w:p w:rsidR="00D718B7" w:rsidRPr="00723FC2" w:rsidRDefault="00D718B7" w:rsidP="00EB6FDE">
            <w:pPr>
              <w:cnfStyle w:val="000000000000" w:firstRow="0" w:lastRow="0" w:firstColumn="0" w:lastColumn="0" w:oddVBand="0" w:evenVBand="0" w:oddHBand="0" w:evenHBand="0" w:firstRowFirstColumn="0" w:firstRowLastColumn="0" w:lastRowFirstColumn="0" w:lastRowLastColumn="0"/>
              <w:rPr>
                <w:rFonts w:ascii="Calibri" w:hAnsi="Calibri" w:cs="Segoe UI"/>
                <w:szCs w:val="20"/>
                <w:lang w:val="it-IT"/>
              </w:rPr>
            </w:pPr>
            <w:r w:rsidRPr="00723FC2">
              <w:rPr>
                <w:rFonts w:ascii="Calibri" w:hAnsi="Calibri" w:cs="Segoe UI"/>
                <w:szCs w:val="20"/>
                <w:lang w:val="it-IT"/>
              </w:rPr>
              <w:t xml:space="preserve">Capitolo di spesa </w:t>
            </w:r>
            <w:r w:rsidRPr="00723FC2">
              <w:rPr>
                <w:rFonts w:ascii="Calibri" w:hAnsi="Calibri" w:cs="Segoe UI"/>
                <w:szCs w:val="20"/>
                <w:highlight w:val="cyan"/>
                <w:lang w:val="it-IT"/>
              </w:rPr>
              <w:t>XXX</w:t>
            </w:r>
            <w:r w:rsidRPr="00723FC2">
              <w:rPr>
                <w:rFonts w:ascii="Calibri" w:hAnsi="Calibri" w:cs="Segoe UI"/>
                <w:szCs w:val="20"/>
                <w:lang w:val="it-IT"/>
              </w:rPr>
              <w:t xml:space="preserve"> </w:t>
            </w:r>
          </w:p>
          <w:p w:rsidR="00D718B7" w:rsidRPr="00723FC2" w:rsidRDefault="00D718B7" w:rsidP="00EB6FDE">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Segoe UI"/>
                <w:szCs w:val="20"/>
                <w:lang w:val="it-IT" w:eastAsia="zh-CN"/>
              </w:rPr>
            </w:pPr>
            <w:r w:rsidRPr="00723FC2">
              <w:rPr>
                <w:rFonts w:ascii="Calibri" w:hAnsi="Calibri" w:cs="Segoe UI"/>
                <w:szCs w:val="20"/>
                <w:lang w:val="it-IT"/>
              </w:rPr>
              <w:t xml:space="preserve">Risorse impegnate: </w:t>
            </w:r>
            <w:r w:rsidRPr="00723FC2">
              <w:rPr>
                <w:rFonts w:ascii="Calibri" w:hAnsi="Calibri" w:cs="Segoe UI"/>
                <w:szCs w:val="20"/>
                <w:highlight w:val="cyan"/>
                <w:lang w:val="it-IT"/>
              </w:rPr>
              <w:t>XXX euro</w:t>
            </w:r>
          </w:p>
        </w:tc>
      </w:tr>
    </w:tbl>
    <w:p w:rsidR="00C97911" w:rsidRDefault="00C97911" w:rsidP="00C97911">
      <w:pPr>
        <w:rPr>
          <w:rFonts w:ascii="Segoe UI" w:eastAsiaTheme="minorEastAsia" w:hAnsi="Segoe UI" w:cs="Segoe UI"/>
          <w:sz w:val="24"/>
          <w:szCs w:val="20"/>
          <w:lang w:val="it-IT" w:eastAsia="zh-CN"/>
        </w:rPr>
      </w:pPr>
      <w:r>
        <w:rPr>
          <w:rFonts w:ascii="Segoe UI" w:eastAsiaTheme="minorEastAsia" w:hAnsi="Segoe UI" w:cs="Segoe UI"/>
          <w:sz w:val="24"/>
          <w:szCs w:val="20"/>
          <w:lang w:val="it-IT" w:eastAsia="zh-CN"/>
        </w:rPr>
        <w:br w:type="page"/>
      </w:r>
    </w:p>
    <w:p w:rsidR="004204EF" w:rsidRPr="00051A0C" w:rsidRDefault="004204EF" w:rsidP="00C97911">
      <w:pPr>
        <w:pStyle w:val="Titolo2"/>
      </w:pPr>
      <w:bookmarkStart w:id="15" w:name="_Toc98757110"/>
      <w:r w:rsidRPr="00051A0C">
        <w:lastRenderedPageBreak/>
        <w:t>3.</w:t>
      </w:r>
      <w:r>
        <w:t>4 – Performance individuale</w:t>
      </w:r>
      <w:bookmarkEnd w:id="15"/>
    </w:p>
    <w:p w:rsidR="004204EF" w:rsidRDefault="004204EF" w:rsidP="004204EF">
      <w:pPr>
        <w:rPr>
          <w:rFonts w:ascii="Segoe UI" w:eastAsiaTheme="minorEastAsia" w:hAnsi="Segoe UI" w:cs="Segoe UI"/>
          <w:sz w:val="24"/>
          <w:szCs w:val="20"/>
          <w:lang w:val="it-IT" w:eastAsia="zh-CN"/>
        </w:rPr>
      </w:pPr>
    </w:p>
    <w:p w:rsidR="004204EF" w:rsidRPr="00051A0C" w:rsidRDefault="004204EF" w:rsidP="004204EF">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4204EF" w:rsidRDefault="004204EF" w:rsidP="004204EF">
      <w:pPr>
        <w:spacing w:after="0"/>
        <w:jc w:val="both"/>
        <w:rPr>
          <w:rFonts w:ascii="Segoe UI" w:hAnsi="Segoe UI" w:cs="Segoe UI"/>
          <w:lang w:val="it-IT"/>
        </w:rPr>
      </w:pPr>
    </w:p>
    <w:p w:rsidR="004204EF" w:rsidRDefault="004204EF" w:rsidP="004204EF">
      <w:pPr>
        <w:spacing w:after="0"/>
        <w:jc w:val="both"/>
        <w:rPr>
          <w:rFonts w:ascii="Segoe UI" w:hAnsi="Segoe UI" w:cs="Segoe UI"/>
          <w:lang w:val="it-IT"/>
        </w:rPr>
      </w:pPr>
      <w:r w:rsidRPr="00051A0C">
        <w:rPr>
          <w:rFonts w:ascii="Segoe UI" w:hAnsi="Segoe UI" w:cs="Segoe UI"/>
          <w:lang w:val="it-IT"/>
        </w:rPr>
        <w:t>Esplicitare, per ogni dirigente, gli obiettivi</w:t>
      </w:r>
      <w:r>
        <w:rPr>
          <w:rFonts w:ascii="Segoe UI" w:hAnsi="Segoe UI" w:cs="Segoe UI"/>
          <w:lang w:val="it-IT"/>
        </w:rPr>
        <w:t xml:space="preserve"> individuali</w:t>
      </w:r>
      <w:r w:rsidRPr="00051A0C">
        <w:rPr>
          <w:rFonts w:ascii="Segoe UI" w:hAnsi="Segoe UI" w:cs="Segoe UI"/>
          <w:lang w:val="it-IT"/>
        </w:rPr>
        <w:t xml:space="preserve">, sia strategici </w:t>
      </w:r>
      <w:r>
        <w:rPr>
          <w:rFonts w:ascii="Segoe UI" w:hAnsi="Segoe UI" w:cs="Segoe UI"/>
          <w:lang w:val="it-IT"/>
        </w:rPr>
        <w:t xml:space="preserve">(tra cui anche gli obiettivi comuni) </w:t>
      </w:r>
      <w:r w:rsidRPr="00051A0C">
        <w:rPr>
          <w:rFonts w:ascii="Segoe UI" w:hAnsi="Segoe UI" w:cs="Segoe UI"/>
          <w:lang w:val="it-IT"/>
        </w:rPr>
        <w:t>che operativi</w:t>
      </w:r>
      <w:r>
        <w:rPr>
          <w:rFonts w:ascii="Segoe UI" w:hAnsi="Segoe UI" w:cs="Segoe UI"/>
          <w:lang w:val="it-IT"/>
        </w:rPr>
        <w:t xml:space="preserve"> ovvero attribuiti ad hoc al singolo</w:t>
      </w:r>
      <w:r w:rsidRPr="00E779E1">
        <w:rPr>
          <w:rFonts w:ascii="Segoe UI" w:hAnsi="Segoe UI" w:cs="Segoe UI"/>
          <w:lang w:val="it-IT"/>
        </w:rPr>
        <w:t xml:space="preserve"> (</w:t>
      </w:r>
      <w:r>
        <w:rPr>
          <w:rFonts w:ascii="Segoe UI" w:hAnsi="Segoe UI" w:cs="Segoe UI"/>
          <w:lang w:val="it-IT"/>
        </w:rPr>
        <w:t xml:space="preserve">si tratta, in questi casi, di obiettivi «extra» </w:t>
      </w:r>
      <w:r w:rsidRPr="00051A0C">
        <w:rPr>
          <w:rFonts w:ascii="Segoe UI" w:hAnsi="Segoe UI" w:cs="Segoe UI"/>
          <w:lang w:val="it-IT"/>
        </w:rPr>
        <w:t>riferibili a un determinato incarico, progetto o responsabilità attribuiti al soggetto valutato</w:t>
      </w:r>
      <w:r>
        <w:rPr>
          <w:rFonts w:ascii="Segoe UI" w:hAnsi="Segoe UI" w:cs="Segoe UI"/>
          <w:lang w:val="it-IT"/>
        </w:rPr>
        <w:t>)</w:t>
      </w:r>
      <w:r w:rsidRPr="00051A0C">
        <w:rPr>
          <w:rFonts w:ascii="Segoe UI" w:hAnsi="Segoe UI" w:cs="Segoe UI"/>
          <w:lang w:val="it-IT"/>
        </w:rPr>
        <w:t>.</w:t>
      </w:r>
    </w:p>
    <w:p w:rsidR="004204EF" w:rsidRDefault="004204EF" w:rsidP="004204EF">
      <w:pPr>
        <w:spacing w:after="0"/>
        <w:jc w:val="both"/>
        <w:rPr>
          <w:rFonts w:ascii="Segoe UI" w:hAnsi="Segoe UI" w:cs="Segoe UI"/>
          <w:lang w:val="it-IT"/>
        </w:rPr>
      </w:pPr>
      <w:r>
        <w:rPr>
          <w:rFonts w:ascii="Segoe UI" w:hAnsi="Segoe UI" w:cs="Segoe UI"/>
          <w:lang w:val="it-IT"/>
        </w:rPr>
        <w:t>Ogni CCIAA può eventualmente valutare se inserire – come contenuto opzionale, poiché non previsto dalle norme – anche gli obiettivi delle P.O.</w:t>
      </w:r>
    </w:p>
    <w:p w:rsidR="00451DDB" w:rsidRPr="00051A0C" w:rsidRDefault="00451DDB" w:rsidP="004204EF">
      <w:pPr>
        <w:spacing w:after="0"/>
        <w:jc w:val="both"/>
        <w:rPr>
          <w:rFonts w:ascii="Segoe UI" w:hAnsi="Segoe UI" w:cs="Segoe UI"/>
          <w:lang w:val="it-IT"/>
        </w:rPr>
      </w:pPr>
    </w:p>
    <w:p w:rsidR="0071769F" w:rsidRPr="00596220" w:rsidRDefault="0071769F" w:rsidP="0071769F">
      <w:pPr>
        <w:shd w:val="clear" w:color="auto" w:fill="FFFFFF" w:themeFill="background1"/>
        <w:rPr>
          <w:rFonts w:ascii="Segoe UI Symbol" w:hAnsi="Segoe UI Symbol" w:cstheme="minorHAnsi"/>
          <w:color w:val="FFFFFF" w:themeColor="background1"/>
          <w:sz w:val="18"/>
          <w:shd w:val="clear" w:color="auto" w:fill="8DB3E2" w:themeFill="text2" w:themeFillTint="66"/>
          <w:lang w:val="it-IT"/>
        </w:rPr>
      </w:pPr>
      <w:r>
        <w:rPr>
          <w:rFonts w:ascii="Segoe UI Symbol" w:hAnsi="Segoe UI Symbol" w:cstheme="minorHAnsi"/>
          <w:color w:val="FFFFFF" w:themeColor="background1"/>
          <w:sz w:val="18"/>
          <w:shd w:val="clear" w:color="auto" w:fill="4F81BD" w:themeFill="accent1"/>
        </w:rPr>
        <w:t></w:t>
      </w:r>
      <w:r w:rsidRPr="00596220">
        <w:rPr>
          <w:rFonts w:ascii="Segoe UI Symbol" w:hAnsi="Segoe UI Symbol" w:cstheme="minorHAnsi"/>
          <w:color w:val="FFFFFF" w:themeColor="background1"/>
          <w:sz w:val="18"/>
          <w:shd w:val="clear" w:color="auto" w:fill="4F81BD" w:themeFill="accent1"/>
          <w:lang w:val="it-IT"/>
        </w:rPr>
        <w:t xml:space="preserve"> Colleg</w:t>
      </w:r>
      <w:r w:rsidR="00291FC2" w:rsidRPr="00596220">
        <w:rPr>
          <w:rFonts w:ascii="Segoe UI Symbol" w:hAnsi="Segoe UI Symbol" w:cstheme="minorHAnsi"/>
          <w:color w:val="FFFFFF" w:themeColor="background1"/>
          <w:sz w:val="18"/>
          <w:shd w:val="clear" w:color="auto" w:fill="4F81BD" w:themeFill="accent1"/>
          <w:lang w:val="it-IT"/>
        </w:rPr>
        <w:t xml:space="preserve">amento con il paragrafo 3.1 </w:t>
      </w:r>
      <w:r w:rsidRPr="00596220">
        <w:rPr>
          <w:rFonts w:ascii="Segoe UI Symbol" w:hAnsi="Segoe UI Symbol" w:cstheme="minorHAnsi"/>
          <w:color w:val="FFFFFF" w:themeColor="background1"/>
          <w:sz w:val="18"/>
          <w:shd w:val="clear" w:color="auto" w:fill="4F81BD" w:themeFill="accent1"/>
          <w:lang w:val="it-IT"/>
        </w:rPr>
        <w:t>“Valore pubblico: gli obiettivi strategici”</w:t>
      </w:r>
    </w:p>
    <w:p w:rsidR="0071769F" w:rsidRPr="00596220" w:rsidRDefault="0071769F" w:rsidP="0071769F">
      <w:pPr>
        <w:rPr>
          <w:rFonts w:ascii="Segoe UI Symbol" w:hAnsi="Segoe UI Symbol" w:cstheme="minorHAnsi"/>
          <w:color w:val="FFFFFF" w:themeColor="background1"/>
          <w:sz w:val="18"/>
          <w:shd w:val="clear" w:color="auto" w:fill="4F81BD" w:themeFill="accent1"/>
          <w:lang w:val="it-IT"/>
        </w:rPr>
      </w:pPr>
      <w:r>
        <w:rPr>
          <w:rFonts w:ascii="Segoe UI Symbol" w:hAnsi="Segoe UI Symbol" w:cstheme="minorHAnsi"/>
          <w:color w:val="FFFFFF" w:themeColor="background1"/>
          <w:sz w:val="18"/>
          <w:shd w:val="clear" w:color="auto" w:fill="4F81BD" w:themeFill="accent1"/>
        </w:rPr>
        <w:t></w:t>
      </w:r>
      <w:r w:rsidRPr="00596220">
        <w:rPr>
          <w:rFonts w:ascii="Segoe UI Symbol" w:hAnsi="Segoe UI Symbol" w:cstheme="minorHAnsi"/>
          <w:color w:val="FFFFFF" w:themeColor="background1"/>
          <w:sz w:val="18"/>
          <w:shd w:val="clear" w:color="auto" w:fill="4F81BD" w:themeFill="accent1"/>
          <w:lang w:val="it-IT"/>
        </w:rPr>
        <w:t xml:space="preserve"> Collegame</w:t>
      </w:r>
      <w:r w:rsidR="00291FC2" w:rsidRPr="00596220">
        <w:rPr>
          <w:rFonts w:ascii="Segoe UI Symbol" w:hAnsi="Segoe UI Symbol" w:cstheme="minorHAnsi"/>
          <w:color w:val="FFFFFF" w:themeColor="background1"/>
          <w:sz w:val="18"/>
          <w:shd w:val="clear" w:color="auto" w:fill="4F81BD" w:themeFill="accent1"/>
          <w:lang w:val="it-IT"/>
        </w:rPr>
        <w:t xml:space="preserve">nto con il capitolo 3.2 </w:t>
      </w:r>
      <w:r w:rsidRPr="00596220">
        <w:rPr>
          <w:rFonts w:ascii="Segoe UI Symbol" w:hAnsi="Segoe UI Symbol" w:cstheme="minorHAnsi"/>
          <w:color w:val="FFFFFF" w:themeColor="background1"/>
          <w:sz w:val="18"/>
          <w:shd w:val="clear" w:color="auto" w:fill="4F81BD" w:themeFill="accent1"/>
          <w:lang w:val="it-IT"/>
        </w:rPr>
        <w:t xml:space="preserve"> “Performance operativa”</w:t>
      </w:r>
    </w:p>
    <w:p w:rsidR="004204EF" w:rsidRDefault="004204EF" w:rsidP="004204EF">
      <w:pPr>
        <w:jc w:val="both"/>
        <w:rPr>
          <w:rFonts w:ascii="Segoe UI" w:hAnsi="Segoe UI" w:cs="Segoe UI"/>
          <w:lang w:val="it-IT"/>
        </w:rPr>
      </w:pPr>
    </w:p>
    <w:p w:rsidR="004204EF" w:rsidRPr="00D030C7" w:rsidRDefault="004204EF" w:rsidP="004204EF">
      <w:pPr>
        <w:shd w:val="clear" w:color="auto" w:fill="D9D9D9" w:themeFill="background1" w:themeFillShade="D9"/>
        <w:spacing w:after="0"/>
        <w:rPr>
          <w:rFonts w:ascii="Segoe UI" w:hAnsi="Segoe UI" w:cs="Segoe UI"/>
          <w:b/>
          <w:bCs/>
          <w:i/>
          <w:iCs/>
          <w:sz w:val="18"/>
          <w:szCs w:val="20"/>
        </w:rPr>
      </w:pPr>
      <w:r w:rsidRPr="00D030C7">
        <w:rPr>
          <w:rFonts w:ascii="Segoe UI" w:hAnsi="Segoe UI" w:cs="Segoe UI"/>
          <w:b/>
          <w:bCs/>
          <w:color w:val="365F91"/>
          <w:sz w:val="24"/>
          <w:szCs w:val="24"/>
        </w:rPr>
        <w:t xml:space="preserve">SEGRETARIO GENERALE – </w:t>
      </w:r>
      <w:bookmarkStart w:id="16" w:name="_Hlk22911938"/>
      <w:r w:rsidRPr="00D030C7">
        <w:rPr>
          <w:rFonts w:ascii="Segoe UI" w:hAnsi="Segoe UI" w:cs="Segoe UI"/>
          <w:b/>
          <w:bCs/>
          <w:i/>
          <w:iCs/>
          <w:color w:val="365F91"/>
          <w:sz w:val="22"/>
          <w:highlight w:val="cyan"/>
        </w:rPr>
        <w:t xml:space="preserve">Nome e </w:t>
      </w:r>
      <w:proofErr w:type="spellStart"/>
      <w:r w:rsidRPr="00D030C7">
        <w:rPr>
          <w:rFonts w:ascii="Segoe UI" w:hAnsi="Segoe UI" w:cs="Segoe UI"/>
          <w:b/>
          <w:bCs/>
          <w:i/>
          <w:iCs/>
          <w:color w:val="365F91"/>
          <w:sz w:val="22"/>
          <w:highlight w:val="cyan"/>
        </w:rPr>
        <w:t>cognome</w:t>
      </w:r>
      <w:bookmarkEnd w:id="16"/>
      <w:proofErr w:type="spellEnd"/>
    </w:p>
    <w:tbl>
      <w:tblPr>
        <w:tblW w:w="50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58"/>
        <w:gridCol w:w="5041"/>
        <w:gridCol w:w="1730"/>
        <w:gridCol w:w="1405"/>
      </w:tblGrid>
      <w:tr w:rsidR="004204EF" w:rsidRPr="00723FC2" w:rsidTr="00EB6FDE">
        <w:trPr>
          <w:tblCellSpacing w:w="0" w:type="dxa"/>
        </w:trPr>
        <w:tc>
          <w:tcPr>
            <w:tcW w:w="926" w:type="pct"/>
            <w:tcBorders>
              <w:top w:val="single" w:sz="12" w:space="0" w:color="FFFFFF"/>
              <w:left w:val="single" w:sz="6" w:space="0" w:color="548DD4"/>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highlight w:val="cyan"/>
              </w:rPr>
              <w:t>………………….</w:t>
            </w:r>
          </w:p>
        </w:tc>
        <w:tc>
          <w:tcPr>
            <w:tcW w:w="700" w:type="pct"/>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rPr>
              <w:t>33%</w:t>
            </w:r>
          </w:p>
        </w:tc>
      </w:tr>
      <w:tr w:rsidR="004204EF" w:rsidRPr="00723FC2" w:rsidTr="00EB6FDE">
        <w:trPr>
          <w:tblCellSpacing w:w="0" w:type="dxa"/>
        </w:trPr>
        <w:tc>
          <w:tcPr>
            <w:tcW w:w="926"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imes New Roman" w:hAnsi="Calibri" w:cs="Segoe UI"/>
                <w:b/>
                <w:bCs/>
                <w:color w:val="1F497D"/>
                <w:szCs w:val="20"/>
              </w:rPr>
              <w:t>Target anno n+1</w:t>
            </w:r>
          </w:p>
        </w:tc>
        <w:tc>
          <w:tcPr>
            <w:tcW w:w="700" w:type="pct"/>
            <w:tcBorders>
              <w:top w:val="single" w:sz="12" w:space="0" w:color="548DD4"/>
              <w:left w:val="single" w:sz="6" w:space="0" w:color="548DD4"/>
              <w:bottom w:val="single" w:sz="6" w:space="0" w:color="548DD4"/>
              <w:right w:val="single" w:sz="6" w:space="0" w:color="548DD4"/>
            </w:tcBorders>
            <w:shd w:val="clear" w:color="auto" w:fill="DBE5F1"/>
          </w:tcPr>
          <w:p w:rsidR="004204EF" w:rsidRPr="00723FC2" w:rsidRDefault="004204EF" w:rsidP="00EB6FDE">
            <w:pPr>
              <w:shd w:val="clear" w:color="auto" w:fill="DBE5F1"/>
              <w:spacing w:after="0" w:line="240" w:lineRule="auto"/>
              <w:rPr>
                <w:rFonts w:ascii="Calibri" w:eastAsia="Times New Roman" w:hAnsi="Calibri" w:cs="Segoe UI"/>
                <w:b/>
                <w:bCs/>
                <w:color w:val="1F497D"/>
                <w:szCs w:val="20"/>
              </w:rPr>
            </w:pPr>
          </w:p>
        </w:tc>
      </w:tr>
      <w:tr w:rsidR="004204EF" w:rsidRPr="00723FC2" w:rsidTr="00EB6FDE">
        <w:trPr>
          <w:tblCellSpacing w:w="0" w:type="dxa"/>
        </w:trPr>
        <w:tc>
          <w:tcPr>
            <w:tcW w:w="926"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6" w:space="0" w:color="548DD4"/>
            </w:tcBorders>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blCellSpacing w:w="0" w:type="dxa"/>
        </w:trPr>
        <w:tc>
          <w:tcPr>
            <w:tcW w:w="926"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6" w:space="0" w:color="548DD4"/>
            </w:tcBorders>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rHeight w:val="75"/>
          <w:tblCellSpacing w:w="0" w:type="dxa"/>
        </w:trPr>
        <w:tc>
          <w:tcPr>
            <w:tcW w:w="4300" w:type="pct"/>
            <w:gridSpan w:val="3"/>
            <w:tcBorders>
              <w:left w:val="single" w:sz="6" w:space="0" w:color="548DD4"/>
              <w:bottom w:val="single" w:sz="6" w:space="0" w:color="548DD4"/>
              <w:right w:val="single" w:sz="6" w:space="0" w:color="548DD4"/>
            </w:tcBorders>
            <w:vAlign w:val="center"/>
          </w:tcPr>
          <w:p w:rsidR="004204EF" w:rsidRPr="00723FC2" w:rsidRDefault="004204EF" w:rsidP="00EB6FDE">
            <w:pPr>
              <w:rPr>
                <w:rFonts w:ascii="Calibri" w:hAnsi="Calibri" w:cs="Segoe UI"/>
                <w:szCs w:val="20"/>
              </w:rPr>
            </w:pPr>
          </w:p>
        </w:tc>
        <w:tc>
          <w:tcPr>
            <w:tcW w:w="700" w:type="pct"/>
            <w:tcBorders>
              <w:left w:val="single" w:sz="6" w:space="0" w:color="548DD4"/>
              <w:bottom w:val="single" w:sz="6" w:space="0" w:color="548DD4"/>
              <w:right w:val="single" w:sz="6" w:space="0" w:color="548DD4"/>
            </w:tcBorders>
          </w:tcPr>
          <w:p w:rsidR="004204EF" w:rsidRPr="00723FC2" w:rsidRDefault="004204EF" w:rsidP="00EB6FDE">
            <w:pPr>
              <w:rPr>
                <w:rFonts w:ascii="Calibri" w:hAnsi="Calibri" w:cs="Segoe UI"/>
                <w:szCs w:val="20"/>
              </w:rPr>
            </w:pPr>
          </w:p>
        </w:tc>
      </w:tr>
      <w:tr w:rsidR="004204EF" w:rsidRPr="00723FC2" w:rsidTr="00EB6FDE">
        <w:trPr>
          <w:tblCellSpacing w:w="0" w:type="dxa"/>
        </w:trPr>
        <w:tc>
          <w:tcPr>
            <w:tcW w:w="926" w:type="pct"/>
            <w:tcBorders>
              <w:top w:val="single" w:sz="12" w:space="0" w:color="FFFFFF"/>
              <w:left w:val="single" w:sz="6" w:space="0" w:color="548DD4"/>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highlight w:val="cyan"/>
              </w:rPr>
              <w:t>………………….</w:t>
            </w:r>
          </w:p>
        </w:tc>
        <w:tc>
          <w:tcPr>
            <w:tcW w:w="700" w:type="pct"/>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rPr>
              <w:t>34%</w:t>
            </w:r>
          </w:p>
        </w:tc>
      </w:tr>
      <w:tr w:rsidR="004204EF" w:rsidRPr="00723FC2" w:rsidTr="00EB6FDE">
        <w:trPr>
          <w:tblCellSpacing w:w="0" w:type="dxa"/>
        </w:trPr>
        <w:tc>
          <w:tcPr>
            <w:tcW w:w="926"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heme="minorEastAsia" w:hAnsi="Calibri" w:cs="Segoe UI"/>
                <w:b/>
                <w:color w:val="1F497D" w:themeColor="text2"/>
                <w:szCs w:val="20"/>
                <w:lang w:eastAsia="zh-CN"/>
              </w:rPr>
              <w:t>Target anno n+1</w:t>
            </w:r>
          </w:p>
        </w:tc>
        <w:tc>
          <w:tcPr>
            <w:tcW w:w="700"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right"/>
              <w:rPr>
                <w:rFonts w:ascii="Calibri" w:eastAsia="Times New Roman" w:hAnsi="Calibri" w:cs="Segoe UI"/>
                <w:b/>
                <w:bCs/>
                <w:color w:val="1F497D"/>
                <w:szCs w:val="20"/>
              </w:rPr>
            </w:pPr>
          </w:p>
        </w:tc>
      </w:tr>
      <w:tr w:rsidR="004204EF" w:rsidRPr="00723FC2" w:rsidTr="00EB6FDE">
        <w:trPr>
          <w:tblCellSpacing w:w="0" w:type="dxa"/>
        </w:trPr>
        <w:tc>
          <w:tcPr>
            <w:tcW w:w="926"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blCellSpacing w:w="0" w:type="dxa"/>
        </w:trPr>
        <w:tc>
          <w:tcPr>
            <w:tcW w:w="926"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rHeight w:val="75"/>
          <w:tblCellSpacing w:w="0" w:type="dxa"/>
        </w:trPr>
        <w:tc>
          <w:tcPr>
            <w:tcW w:w="4300" w:type="pct"/>
            <w:gridSpan w:val="3"/>
            <w:tcBorders>
              <w:left w:val="single" w:sz="6" w:space="0" w:color="548DD4"/>
              <w:bottom w:val="single" w:sz="6" w:space="0" w:color="548DD4"/>
              <w:right w:val="single" w:sz="6" w:space="0" w:color="548DD4"/>
            </w:tcBorders>
            <w:vAlign w:val="center"/>
          </w:tcPr>
          <w:p w:rsidR="004204EF" w:rsidRPr="00723FC2" w:rsidRDefault="004204EF" w:rsidP="00EB6FDE">
            <w:pPr>
              <w:rPr>
                <w:rFonts w:ascii="Calibri" w:hAnsi="Calibri" w:cs="Segoe UI"/>
                <w:szCs w:val="20"/>
              </w:rPr>
            </w:pPr>
          </w:p>
        </w:tc>
        <w:tc>
          <w:tcPr>
            <w:tcW w:w="700" w:type="pct"/>
            <w:tcBorders>
              <w:left w:val="single" w:sz="6" w:space="0" w:color="548DD4"/>
              <w:bottom w:val="single" w:sz="6" w:space="0" w:color="548DD4"/>
              <w:right w:val="single" w:sz="6" w:space="0" w:color="548DD4"/>
            </w:tcBorders>
            <w:vAlign w:val="center"/>
          </w:tcPr>
          <w:p w:rsidR="004204EF" w:rsidRPr="00723FC2" w:rsidRDefault="004204EF" w:rsidP="00EB6FDE">
            <w:pPr>
              <w:jc w:val="right"/>
              <w:rPr>
                <w:rFonts w:ascii="Calibri" w:hAnsi="Calibri" w:cs="Segoe UI"/>
                <w:szCs w:val="20"/>
              </w:rPr>
            </w:pPr>
          </w:p>
        </w:tc>
      </w:tr>
      <w:tr w:rsidR="004204EF" w:rsidRPr="00723FC2" w:rsidTr="00EB6FDE">
        <w:trPr>
          <w:tblCellSpacing w:w="0" w:type="dxa"/>
        </w:trPr>
        <w:tc>
          <w:tcPr>
            <w:tcW w:w="926" w:type="pct"/>
            <w:tcBorders>
              <w:top w:val="single" w:sz="12" w:space="0" w:color="FFFFFF"/>
              <w:left w:val="single" w:sz="6" w:space="0" w:color="548DD4"/>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r w:rsidRPr="00723FC2">
              <w:rPr>
                <w:rFonts w:ascii="Calibri" w:eastAsia="Times New Roman" w:hAnsi="Calibri" w:cs="Segoe UI"/>
                <w:color w:val="FFFFFF" w:themeColor="background1"/>
                <w:szCs w:val="20"/>
                <w:highlight w:val="cyan"/>
              </w:rPr>
              <w:t>………………….</w:t>
            </w:r>
          </w:p>
        </w:tc>
        <w:tc>
          <w:tcPr>
            <w:tcW w:w="700" w:type="pct"/>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szCs w:val="20"/>
              </w:rPr>
            </w:pPr>
            <w:r w:rsidRPr="00723FC2">
              <w:rPr>
                <w:rFonts w:ascii="Calibri" w:eastAsia="Times New Roman" w:hAnsi="Calibri" w:cs="Segoe UI"/>
                <w:color w:val="FFFFFF"/>
                <w:szCs w:val="20"/>
              </w:rPr>
              <w:t>33%</w:t>
            </w:r>
          </w:p>
        </w:tc>
      </w:tr>
      <w:tr w:rsidR="004204EF" w:rsidRPr="00723FC2" w:rsidTr="00EB6FDE">
        <w:trPr>
          <w:tblCellSpacing w:w="0" w:type="dxa"/>
        </w:trPr>
        <w:tc>
          <w:tcPr>
            <w:tcW w:w="926"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heme="minorEastAsia" w:hAnsi="Calibri" w:cs="Segoe UI"/>
                <w:b/>
                <w:color w:val="1F497D" w:themeColor="text2"/>
                <w:szCs w:val="20"/>
                <w:lang w:eastAsia="zh-CN"/>
              </w:rPr>
              <w:t>Target anno n+1</w:t>
            </w:r>
          </w:p>
        </w:tc>
        <w:tc>
          <w:tcPr>
            <w:tcW w:w="700" w:type="pct"/>
            <w:tcBorders>
              <w:top w:val="single" w:sz="12" w:space="0" w:color="548DD4"/>
              <w:left w:val="single" w:sz="6" w:space="0" w:color="548DD4"/>
              <w:bottom w:val="single" w:sz="6" w:space="0" w:color="548DD4"/>
              <w:right w:val="single" w:sz="6" w:space="0" w:color="548DD4"/>
            </w:tcBorders>
            <w:shd w:val="clear" w:color="auto" w:fill="DBE5F1"/>
          </w:tcPr>
          <w:p w:rsidR="004204EF" w:rsidRPr="00723FC2" w:rsidRDefault="004204EF" w:rsidP="00EB6FDE">
            <w:pPr>
              <w:shd w:val="clear" w:color="auto" w:fill="DBE5F1"/>
              <w:spacing w:after="0" w:line="240" w:lineRule="auto"/>
              <w:rPr>
                <w:rFonts w:ascii="Calibri" w:eastAsia="Times New Roman" w:hAnsi="Calibri" w:cs="Segoe UI"/>
                <w:b/>
                <w:bCs/>
                <w:color w:val="1F497D"/>
                <w:szCs w:val="20"/>
              </w:rPr>
            </w:pPr>
          </w:p>
        </w:tc>
      </w:tr>
      <w:tr w:rsidR="004204EF" w:rsidRPr="00723FC2" w:rsidTr="00EB6FDE">
        <w:trPr>
          <w:tblCellSpacing w:w="0" w:type="dxa"/>
        </w:trPr>
        <w:tc>
          <w:tcPr>
            <w:tcW w:w="926"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6" w:space="0" w:color="548DD4"/>
            </w:tcBorders>
          </w:tcPr>
          <w:p w:rsidR="004204EF" w:rsidRPr="00723FC2" w:rsidRDefault="004204EF" w:rsidP="00EB6FDE">
            <w:pPr>
              <w:spacing w:after="0" w:line="240" w:lineRule="auto"/>
              <w:jc w:val="right"/>
              <w:rPr>
                <w:rFonts w:ascii="Calibri" w:eastAsia="Times New Roman" w:hAnsi="Calibri" w:cs="Segoe UI"/>
                <w:szCs w:val="20"/>
              </w:rPr>
            </w:pPr>
          </w:p>
        </w:tc>
      </w:tr>
    </w:tbl>
    <w:p w:rsidR="004204EF" w:rsidRDefault="004204EF" w:rsidP="004204EF">
      <w:pPr>
        <w:shd w:val="clear" w:color="auto" w:fill="D9D9D9" w:themeFill="background1" w:themeFillShade="D9"/>
        <w:jc w:val="both"/>
      </w:pPr>
    </w:p>
    <w:p w:rsidR="004204EF" w:rsidRPr="00D030C7" w:rsidRDefault="004204EF" w:rsidP="004204EF">
      <w:pPr>
        <w:shd w:val="clear" w:color="auto" w:fill="D9D9D9" w:themeFill="background1" w:themeFillShade="D9"/>
        <w:spacing w:after="0"/>
        <w:rPr>
          <w:rFonts w:ascii="Segoe UI" w:hAnsi="Segoe UI" w:cs="Segoe UI"/>
          <w:b/>
          <w:bCs/>
          <w:color w:val="365F91"/>
          <w:sz w:val="24"/>
          <w:szCs w:val="24"/>
        </w:rPr>
      </w:pPr>
      <w:r w:rsidRPr="00D030C7">
        <w:rPr>
          <w:rFonts w:ascii="Segoe UI" w:hAnsi="Segoe UI" w:cs="Segoe UI"/>
          <w:b/>
          <w:bCs/>
          <w:color w:val="365F91"/>
          <w:sz w:val="24"/>
          <w:szCs w:val="24"/>
        </w:rPr>
        <w:t xml:space="preserve">DIRIGENTE – </w:t>
      </w:r>
      <w:r w:rsidRPr="00D030C7">
        <w:rPr>
          <w:rFonts w:ascii="Segoe UI" w:hAnsi="Segoe UI" w:cs="Segoe UI"/>
          <w:b/>
          <w:bCs/>
          <w:i/>
          <w:iCs/>
          <w:color w:val="365F91"/>
          <w:sz w:val="22"/>
          <w:highlight w:val="cyan"/>
        </w:rPr>
        <w:t xml:space="preserve">Nome e </w:t>
      </w:r>
      <w:proofErr w:type="spellStart"/>
      <w:r w:rsidRPr="00D030C7">
        <w:rPr>
          <w:rFonts w:ascii="Segoe UI" w:hAnsi="Segoe UI" w:cs="Segoe UI"/>
          <w:b/>
          <w:bCs/>
          <w:i/>
          <w:iCs/>
          <w:color w:val="365F91"/>
          <w:sz w:val="22"/>
          <w:highlight w:val="cyan"/>
        </w:rPr>
        <w:t>cognome</w:t>
      </w:r>
      <w:proofErr w:type="spellEnd"/>
    </w:p>
    <w:tbl>
      <w:tblPr>
        <w:tblW w:w="50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57"/>
        <w:gridCol w:w="5036"/>
        <w:gridCol w:w="1728"/>
        <w:gridCol w:w="1403"/>
      </w:tblGrid>
      <w:tr w:rsidR="004204EF" w:rsidRPr="00723FC2" w:rsidTr="00EB6FDE">
        <w:trPr>
          <w:tblCellSpacing w:w="0" w:type="dxa"/>
        </w:trPr>
        <w:tc>
          <w:tcPr>
            <w:tcW w:w="926" w:type="pct"/>
            <w:tcBorders>
              <w:top w:val="single" w:sz="4" w:space="0" w:color="4BACC6" w:themeColor="accent5"/>
              <w:left w:val="single" w:sz="4" w:space="0" w:color="4BACC6" w:themeColor="accent5"/>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4" w:space="0" w:color="4BACC6" w:themeColor="accent5"/>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rPr>
              <w:t>………………….</w:t>
            </w:r>
          </w:p>
        </w:tc>
        <w:tc>
          <w:tcPr>
            <w:tcW w:w="700" w:type="pct"/>
            <w:tcBorders>
              <w:top w:val="single" w:sz="4" w:space="0" w:color="4BACC6" w:themeColor="accent5"/>
              <w:bottom w:val="single" w:sz="12" w:space="0" w:color="FFFFFF"/>
              <w:right w:val="single" w:sz="4" w:space="0" w:color="4BACC6" w:themeColor="accent5"/>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rPr>
              <w:t>35%</w:t>
            </w:r>
          </w:p>
        </w:tc>
      </w:tr>
      <w:tr w:rsidR="004204EF" w:rsidRPr="00723FC2" w:rsidTr="00EB6FDE">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heme="minorEastAsia" w:hAnsi="Calibri" w:cs="Segoe UI"/>
                <w:b/>
                <w:color w:val="1F497D" w:themeColor="text2"/>
                <w:szCs w:val="20"/>
                <w:lang w:eastAsia="zh-CN"/>
              </w:rPr>
              <w:t>Target anno n+1</w:t>
            </w:r>
          </w:p>
        </w:tc>
        <w:tc>
          <w:tcPr>
            <w:tcW w:w="700" w:type="pct"/>
            <w:tcBorders>
              <w:top w:val="single" w:sz="12" w:space="0" w:color="548DD4"/>
              <w:left w:val="single" w:sz="6" w:space="0" w:color="548DD4"/>
              <w:bottom w:val="single" w:sz="6" w:space="0" w:color="548DD4"/>
              <w:right w:val="single" w:sz="4" w:space="0" w:color="4BACC6" w:themeColor="accent5"/>
            </w:tcBorders>
            <w:shd w:val="clear" w:color="auto" w:fill="DBE5F1"/>
          </w:tcPr>
          <w:p w:rsidR="004204EF" w:rsidRPr="00723FC2" w:rsidRDefault="004204EF" w:rsidP="00EB6FDE">
            <w:pPr>
              <w:shd w:val="clear" w:color="auto" w:fill="DBE5F1"/>
              <w:spacing w:after="0" w:line="240" w:lineRule="auto"/>
              <w:rPr>
                <w:rFonts w:ascii="Calibri" w:eastAsia="Times New Roman" w:hAnsi="Calibri" w:cs="Segoe UI"/>
                <w:b/>
                <w:bCs/>
                <w:color w:val="1F497D"/>
                <w:szCs w:val="20"/>
              </w:rPr>
            </w:pPr>
          </w:p>
        </w:tc>
      </w:tr>
      <w:tr w:rsidR="004204EF" w:rsidRPr="00723FC2" w:rsidTr="00EB6FDE">
        <w:trPr>
          <w:tblCellSpacing w:w="0" w:type="dxa"/>
        </w:trPr>
        <w:tc>
          <w:tcPr>
            <w:tcW w:w="926" w:type="pct"/>
            <w:tcBorders>
              <w:left w:val="single" w:sz="4" w:space="0" w:color="4BACC6" w:themeColor="accent5"/>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4" w:space="0" w:color="4BACC6" w:themeColor="accent5"/>
            </w:tcBorders>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blCellSpacing w:w="0" w:type="dxa"/>
        </w:trPr>
        <w:tc>
          <w:tcPr>
            <w:tcW w:w="926" w:type="pct"/>
            <w:tcBorders>
              <w:left w:val="single" w:sz="4" w:space="0" w:color="4BACC6" w:themeColor="accent5"/>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4" w:space="0" w:color="4BACC6" w:themeColor="accent5"/>
            </w:tcBorders>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rHeight w:val="75"/>
          <w:tblCellSpacing w:w="0" w:type="dxa"/>
        </w:trPr>
        <w:tc>
          <w:tcPr>
            <w:tcW w:w="4300" w:type="pct"/>
            <w:gridSpan w:val="3"/>
            <w:tcBorders>
              <w:left w:val="single" w:sz="4" w:space="0" w:color="4BACC6" w:themeColor="accent5"/>
              <w:bottom w:val="single" w:sz="6" w:space="0" w:color="548DD4"/>
              <w:right w:val="single" w:sz="6" w:space="0" w:color="548DD4"/>
            </w:tcBorders>
            <w:vAlign w:val="center"/>
          </w:tcPr>
          <w:p w:rsidR="004204EF" w:rsidRPr="00723FC2" w:rsidRDefault="004204EF" w:rsidP="00EB6FDE">
            <w:pPr>
              <w:rPr>
                <w:rFonts w:ascii="Calibri" w:hAnsi="Calibri" w:cs="Segoe UI"/>
                <w:szCs w:val="20"/>
              </w:rPr>
            </w:pPr>
          </w:p>
        </w:tc>
        <w:tc>
          <w:tcPr>
            <w:tcW w:w="700" w:type="pct"/>
            <w:tcBorders>
              <w:left w:val="single" w:sz="6" w:space="0" w:color="548DD4"/>
              <w:bottom w:val="single" w:sz="6" w:space="0" w:color="548DD4"/>
              <w:right w:val="single" w:sz="4" w:space="0" w:color="4BACC6" w:themeColor="accent5"/>
            </w:tcBorders>
          </w:tcPr>
          <w:p w:rsidR="004204EF" w:rsidRPr="00723FC2" w:rsidRDefault="004204EF" w:rsidP="00EB6FDE">
            <w:pPr>
              <w:rPr>
                <w:rFonts w:ascii="Calibri" w:hAnsi="Calibri" w:cs="Segoe UI"/>
                <w:szCs w:val="20"/>
              </w:rPr>
            </w:pPr>
          </w:p>
        </w:tc>
      </w:tr>
      <w:tr w:rsidR="004204EF" w:rsidRPr="00723FC2" w:rsidTr="00EB6FDE">
        <w:trPr>
          <w:tblCellSpacing w:w="0" w:type="dxa"/>
        </w:trPr>
        <w:tc>
          <w:tcPr>
            <w:tcW w:w="926" w:type="pct"/>
            <w:tcBorders>
              <w:top w:val="single" w:sz="12" w:space="0" w:color="FFFFFF"/>
              <w:left w:val="single" w:sz="4" w:space="0" w:color="4BACC6" w:themeColor="accent5"/>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highlight w:val="cyan"/>
              </w:rPr>
              <w:t>………………….</w:t>
            </w:r>
          </w:p>
        </w:tc>
        <w:tc>
          <w:tcPr>
            <w:tcW w:w="700" w:type="pct"/>
            <w:tcBorders>
              <w:top w:val="single" w:sz="12" w:space="0" w:color="FFFFFF"/>
              <w:bottom w:val="single" w:sz="12" w:space="0" w:color="FFFFFF"/>
              <w:right w:val="single" w:sz="4" w:space="0" w:color="4BACC6" w:themeColor="accent5"/>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rPr>
              <w:t>35%</w:t>
            </w:r>
          </w:p>
        </w:tc>
      </w:tr>
      <w:tr w:rsidR="004204EF" w:rsidRPr="00723FC2" w:rsidTr="00EB6FDE">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heme="minorEastAsia" w:hAnsi="Calibri" w:cs="Segoe UI"/>
                <w:b/>
                <w:color w:val="1F497D" w:themeColor="text2"/>
                <w:szCs w:val="20"/>
                <w:lang w:eastAsia="zh-CN"/>
              </w:rPr>
              <w:t>Target anno n+1</w:t>
            </w:r>
          </w:p>
        </w:tc>
        <w:tc>
          <w:tcPr>
            <w:tcW w:w="700" w:type="pct"/>
            <w:tcBorders>
              <w:top w:val="single" w:sz="12" w:space="0" w:color="548DD4"/>
              <w:left w:val="single" w:sz="6" w:space="0" w:color="548DD4"/>
              <w:bottom w:val="single" w:sz="6" w:space="0" w:color="548DD4"/>
              <w:right w:val="single" w:sz="4" w:space="0" w:color="4BACC6" w:themeColor="accent5"/>
            </w:tcBorders>
            <w:shd w:val="clear" w:color="auto" w:fill="DBE5F1"/>
            <w:vAlign w:val="center"/>
          </w:tcPr>
          <w:p w:rsidR="004204EF" w:rsidRPr="00723FC2" w:rsidRDefault="004204EF" w:rsidP="00EB6FDE">
            <w:pPr>
              <w:shd w:val="clear" w:color="auto" w:fill="DBE5F1"/>
              <w:spacing w:after="0" w:line="240" w:lineRule="auto"/>
              <w:jc w:val="right"/>
              <w:rPr>
                <w:rFonts w:ascii="Calibri" w:eastAsia="Times New Roman" w:hAnsi="Calibri" w:cs="Segoe UI"/>
                <w:b/>
                <w:bCs/>
                <w:color w:val="1F497D"/>
                <w:szCs w:val="20"/>
              </w:rPr>
            </w:pPr>
          </w:p>
        </w:tc>
      </w:tr>
      <w:tr w:rsidR="004204EF" w:rsidRPr="00723FC2" w:rsidTr="00EB6FDE">
        <w:trPr>
          <w:tblCellSpacing w:w="0" w:type="dxa"/>
        </w:trPr>
        <w:tc>
          <w:tcPr>
            <w:tcW w:w="926" w:type="pct"/>
            <w:tcBorders>
              <w:left w:val="single" w:sz="4" w:space="0" w:color="4BACC6" w:themeColor="accent5"/>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4" w:space="0" w:color="4BACC6" w:themeColor="accent5"/>
            </w:tcBorders>
            <w:vAlign w:val="center"/>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blCellSpacing w:w="0" w:type="dxa"/>
        </w:trPr>
        <w:tc>
          <w:tcPr>
            <w:tcW w:w="926" w:type="pct"/>
            <w:tcBorders>
              <w:left w:val="single" w:sz="4" w:space="0" w:color="4BACC6" w:themeColor="accent5"/>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4" w:space="0" w:color="4BACC6" w:themeColor="accent5"/>
            </w:tcBorders>
            <w:vAlign w:val="center"/>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rHeight w:val="75"/>
          <w:tblCellSpacing w:w="0" w:type="dxa"/>
        </w:trPr>
        <w:tc>
          <w:tcPr>
            <w:tcW w:w="4300" w:type="pct"/>
            <w:gridSpan w:val="3"/>
            <w:tcBorders>
              <w:left w:val="single" w:sz="4" w:space="0" w:color="4BACC6" w:themeColor="accent5"/>
              <w:bottom w:val="single" w:sz="6" w:space="0" w:color="548DD4"/>
              <w:right w:val="single" w:sz="6" w:space="0" w:color="548DD4"/>
            </w:tcBorders>
            <w:vAlign w:val="center"/>
          </w:tcPr>
          <w:p w:rsidR="004204EF" w:rsidRPr="00723FC2" w:rsidRDefault="004204EF" w:rsidP="00EB6FDE">
            <w:pPr>
              <w:rPr>
                <w:rFonts w:ascii="Calibri" w:hAnsi="Calibri" w:cs="Segoe UI"/>
                <w:szCs w:val="20"/>
              </w:rPr>
            </w:pPr>
          </w:p>
        </w:tc>
        <w:tc>
          <w:tcPr>
            <w:tcW w:w="700" w:type="pct"/>
            <w:tcBorders>
              <w:left w:val="single" w:sz="6" w:space="0" w:color="548DD4"/>
              <w:bottom w:val="single" w:sz="6" w:space="0" w:color="548DD4"/>
              <w:right w:val="single" w:sz="4" w:space="0" w:color="4BACC6" w:themeColor="accent5"/>
            </w:tcBorders>
            <w:vAlign w:val="center"/>
          </w:tcPr>
          <w:p w:rsidR="004204EF" w:rsidRPr="00723FC2" w:rsidRDefault="004204EF" w:rsidP="00EB6FDE">
            <w:pPr>
              <w:jc w:val="right"/>
              <w:rPr>
                <w:rFonts w:ascii="Calibri" w:hAnsi="Calibri" w:cs="Segoe UI"/>
                <w:szCs w:val="20"/>
              </w:rPr>
            </w:pPr>
          </w:p>
        </w:tc>
      </w:tr>
      <w:tr w:rsidR="004204EF" w:rsidRPr="00723FC2" w:rsidTr="00EB6FDE">
        <w:trPr>
          <w:tblCellSpacing w:w="0" w:type="dxa"/>
        </w:trPr>
        <w:tc>
          <w:tcPr>
            <w:tcW w:w="926" w:type="pct"/>
            <w:tcBorders>
              <w:top w:val="single" w:sz="12" w:space="0" w:color="FFFFFF"/>
              <w:left w:val="single" w:sz="4" w:space="0" w:color="4BACC6" w:themeColor="accent5"/>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r w:rsidRPr="00723FC2">
              <w:rPr>
                <w:rFonts w:ascii="Calibri" w:eastAsia="Times New Roman" w:hAnsi="Calibri" w:cs="Segoe UI"/>
                <w:color w:val="FFFFFF" w:themeColor="background1"/>
                <w:szCs w:val="20"/>
                <w:highlight w:val="cyan"/>
              </w:rPr>
              <w:t>………………….</w:t>
            </w:r>
          </w:p>
        </w:tc>
        <w:tc>
          <w:tcPr>
            <w:tcW w:w="700" w:type="pct"/>
            <w:tcBorders>
              <w:top w:val="single" w:sz="12" w:space="0" w:color="FFFFFF"/>
              <w:bottom w:val="single" w:sz="12" w:space="0" w:color="FFFFFF"/>
              <w:right w:val="single" w:sz="4" w:space="0" w:color="4BACC6" w:themeColor="accent5"/>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szCs w:val="20"/>
              </w:rPr>
            </w:pPr>
            <w:r w:rsidRPr="00723FC2">
              <w:rPr>
                <w:rFonts w:ascii="Calibri" w:eastAsia="Times New Roman" w:hAnsi="Calibri" w:cs="Segoe UI"/>
                <w:color w:val="FFFFFF"/>
                <w:szCs w:val="20"/>
              </w:rPr>
              <w:t>30%</w:t>
            </w:r>
          </w:p>
        </w:tc>
      </w:tr>
      <w:tr w:rsidR="004204EF" w:rsidRPr="00723FC2" w:rsidTr="00EB6FDE">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heme="minorEastAsia" w:hAnsi="Calibri" w:cs="Segoe UI"/>
                <w:b/>
                <w:color w:val="1F497D" w:themeColor="text2"/>
                <w:szCs w:val="20"/>
                <w:lang w:eastAsia="zh-CN"/>
              </w:rPr>
              <w:t>Target anno n+1</w:t>
            </w:r>
          </w:p>
        </w:tc>
        <w:tc>
          <w:tcPr>
            <w:tcW w:w="700" w:type="pct"/>
            <w:tcBorders>
              <w:top w:val="single" w:sz="12" w:space="0" w:color="548DD4"/>
              <w:left w:val="single" w:sz="6" w:space="0" w:color="548DD4"/>
              <w:bottom w:val="single" w:sz="6" w:space="0" w:color="548DD4"/>
              <w:right w:val="single" w:sz="4" w:space="0" w:color="4BACC6" w:themeColor="accent5"/>
            </w:tcBorders>
            <w:shd w:val="clear" w:color="auto" w:fill="DBE5F1"/>
          </w:tcPr>
          <w:p w:rsidR="004204EF" w:rsidRPr="00723FC2" w:rsidRDefault="004204EF" w:rsidP="00EB6FDE">
            <w:pPr>
              <w:shd w:val="clear" w:color="auto" w:fill="DBE5F1"/>
              <w:spacing w:after="0" w:line="240" w:lineRule="auto"/>
              <w:rPr>
                <w:rFonts w:ascii="Calibri" w:eastAsia="Times New Roman" w:hAnsi="Calibri" w:cs="Segoe UI"/>
                <w:b/>
                <w:bCs/>
                <w:color w:val="1F497D"/>
                <w:szCs w:val="20"/>
              </w:rPr>
            </w:pPr>
          </w:p>
        </w:tc>
      </w:tr>
      <w:tr w:rsidR="004204EF" w:rsidRPr="00723FC2" w:rsidTr="00EB6FDE">
        <w:trPr>
          <w:tblCellSpacing w:w="0" w:type="dxa"/>
        </w:trPr>
        <w:tc>
          <w:tcPr>
            <w:tcW w:w="926" w:type="pct"/>
            <w:tcBorders>
              <w:top w:val="single" w:sz="6" w:space="0" w:color="548DD4"/>
              <w:left w:val="single" w:sz="4" w:space="0" w:color="4BACC6" w:themeColor="accent5"/>
              <w:bottom w:val="single" w:sz="4" w:space="0" w:color="4BACC6" w:themeColor="accent5"/>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top w:val="single" w:sz="6" w:space="0" w:color="548DD4"/>
              <w:left w:val="single" w:sz="6" w:space="0" w:color="548DD4"/>
              <w:bottom w:val="single" w:sz="4" w:space="0" w:color="4BACC6" w:themeColor="accent5"/>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top w:val="single" w:sz="6" w:space="0" w:color="548DD4"/>
              <w:left w:val="single" w:sz="6" w:space="0" w:color="548DD4"/>
              <w:bottom w:val="single" w:sz="4" w:space="0" w:color="4BACC6" w:themeColor="accent5"/>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top w:val="single" w:sz="6" w:space="0" w:color="548DD4"/>
              <w:left w:val="single" w:sz="6" w:space="0" w:color="548DD4"/>
              <w:bottom w:val="single" w:sz="4" w:space="0" w:color="4BACC6" w:themeColor="accent5"/>
              <w:right w:val="single" w:sz="4" w:space="0" w:color="4BACC6" w:themeColor="accent5"/>
            </w:tcBorders>
          </w:tcPr>
          <w:p w:rsidR="004204EF" w:rsidRPr="00723FC2" w:rsidRDefault="004204EF" w:rsidP="00EB6FDE">
            <w:pPr>
              <w:spacing w:after="0" w:line="240" w:lineRule="auto"/>
              <w:jc w:val="right"/>
              <w:rPr>
                <w:rFonts w:ascii="Calibri" w:eastAsia="Times New Roman" w:hAnsi="Calibri" w:cs="Segoe UI"/>
                <w:szCs w:val="20"/>
              </w:rPr>
            </w:pPr>
          </w:p>
        </w:tc>
      </w:tr>
    </w:tbl>
    <w:p w:rsidR="004204EF" w:rsidRDefault="004204EF" w:rsidP="004204EF">
      <w:pPr>
        <w:shd w:val="clear" w:color="auto" w:fill="D9D9D9" w:themeFill="background1" w:themeFillShade="D9"/>
        <w:spacing w:after="0"/>
        <w:rPr>
          <w:rFonts w:ascii="Segoe UI" w:hAnsi="Segoe UI" w:cs="Segoe UI"/>
          <w:b/>
          <w:bCs/>
          <w:color w:val="365F91"/>
          <w:sz w:val="24"/>
          <w:szCs w:val="24"/>
        </w:rPr>
      </w:pPr>
    </w:p>
    <w:p w:rsidR="004204EF" w:rsidRPr="00D030C7" w:rsidRDefault="004204EF" w:rsidP="004204EF">
      <w:pPr>
        <w:shd w:val="clear" w:color="auto" w:fill="D9D9D9" w:themeFill="background1" w:themeFillShade="D9"/>
        <w:spacing w:after="0"/>
        <w:rPr>
          <w:rFonts w:ascii="Segoe UI" w:hAnsi="Segoe UI" w:cs="Segoe UI"/>
          <w:b/>
          <w:bCs/>
          <w:color w:val="365F91"/>
          <w:sz w:val="24"/>
          <w:szCs w:val="24"/>
        </w:rPr>
      </w:pPr>
      <w:r w:rsidRPr="00D030C7">
        <w:rPr>
          <w:rFonts w:ascii="Segoe UI" w:hAnsi="Segoe UI" w:cs="Segoe UI"/>
          <w:b/>
          <w:bCs/>
          <w:color w:val="365F91"/>
          <w:sz w:val="24"/>
          <w:szCs w:val="24"/>
        </w:rPr>
        <w:t xml:space="preserve">DIRIGENTE – </w:t>
      </w:r>
      <w:r w:rsidRPr="00D030C7">
        <w:rPr>
          <w:rFonts w:ascii="Segoe UI" w:hAnsi="Segoe UI" w:cs="Segoe UI"/>
          <w:b/>
          <w:bCs/>
          <w:i/>
          <w:iCs/>
          <w:color w:val="365F91"/>
          <w:sz w:val="22"/>
          <w:highlight w:val="cyan"/>
        </w:rPr>
        <w:t xml:space="preserve">Nome e </w:t>
      </w:r>
      <w:proofErr w:type="spellStart"/>
      <w:r w:rsidRPr="00D030C7">
        <w:rPr>
          <w:rFonts w:ascii="Segoe UI" w:hAnsi="Segoe UI" w:cs="Segoe UI"/>
          <w:b/>
          <w:bCs/>
          <w:i/>
          <w:iCs/>
          <w:color w:val="365F91"/>
          <w:sz w:val="22"/>
          <w:highlight w:val="cyan"/>
        </w:rPr>
        <w:t>cognome</w:t>
      </w:r>
      <w:proofErr w:type="spellEnd"/>
    </w:p>
    <w:tbl>
      <w:tblPr>
        <w:tblW w:w="50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57"/>
        <w:gridCol w:w="5036"/>
        <w:gridCol w:w="1728"/>
        <w:gridCol w:w="1403"/>
      </w:tblGrid>
      <w:tr w:rsidR="004204EF" w:rsidRPr="00723FC2" w:rsidTr="00EB6FDE">
        <w:trPr>
          <w:tblCellSpacing w:w="0" w:type="dxa"/>
        </w:trPr>
        <w:tc>
          <w:tcPr>
            <w:tcW w:w="926" w:type="pct"/>
            <w:tcBorders>
              <w:top w:val="single" w:sz="4" w:space="0" w:color="4BACC6" w:themeColor="accent5"/>
              <w:left w:val="single" w:sz="4" w:space="0" w:color="4BACC6" w:themeColor="accent5"/>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4" w:space="0" w:color="4BACC6" w:themeColor="accent5"/>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highlight w:val="cyan"/>
              </w:rPr>
              <w:t>………………….</w:t>
            </w:r>
          </w:p>
        </w:tc>
        <w:tc>
          <w:tcPr>
            <w:tcW w:w="700" w:type="pct"/>
            <w:tcBorders>
              <w:top w:val="single" w:sz="4" w:space="0" w:color="4BACC6" w:themeColor="accent5"/>
              <w:bottom w:val="single" w:sz="12" w:space="0" w:color="FFFFFF"/>
              <w:right w:val="single" w:sz="4" w:space="0" w:color="4BACC6" w:themeColor="accent5"/>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rPr>
              <w:t>35%</w:t>
            </w:r>
          </w:p>
        </w:tc>
      </w:tr>
      <w:tr w:rsidR="004204EF" w:rsidRPr="00723FC2" w:rsidTr="00EB6FDE">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heme="minorEastAsia" w:hAnsi="Calibri" w:cs="Segoe UI"/>
                <w:b/>
                <w:color w:val="1F497D" w:themeColor="text2"/>
                <w:szCs w:val="20"/>
                <w:lang w:eastAsia="zh-CN"/>
              </w:rPr>
              <w:t>Target anno n+1</w:t>
            </w:r>
          </w:p>
        </w:tc>
        <w:tc>
          <w:tcPr>
            <w:tcW w:w="700" w:type="pct"/>
            <w:tcBorders>
              <w:top w:val="single" w:sz="12" w:space="0" w:color="548DD4"/>
              <w:left w:val="single" w:sz="6" w:space="0" w:color="548DD4"/>
              <w:bottom w:val="single" w:sz="6" w:space="0" w:color="548DD4"/>
              <w:right w:val="single" w:sz="4" w:space="0" w:color="4BACC6" w:themeColor="accent5"/>
            </w:tcBorders>
            <w:shd w:val="clear" w:color="auto" w:fill="DBE5F1"/>
          </w:tcPr>
          <w:p w:rsidR="004204EF" w:rsidRPr="00723FC2" w:rsidRDefault="004204EF" w:rsidP="00EB6FDE">
            <w:pPr>
              <w:shd w:val="clear" w:color="auto" w:fill="DBE5F1"/>
              <w:spacing w:after="0" w:line="240" w:lineRule="auto"/>
              <w:rPr>
                <w:rFonts w:ascii="Calibri" w:eastAsia="Times New Roman" w:hAnsi="Calibri" w:cs="Segoe UI"/>
                <w:b/>
                <w:bCs/>
                <w:color w:val="1F497D"/>
                <w:szCs w:val="20"/>
              </w:rPr>
            </w:pPr>
          </w:p>
        </w:tc>
      </w:tr>
      <w:tr w:rsidR="004204EF" w:rsidRPr="00723FC2" w:rsidTr="00EB6FDE">
        <w:trPr>
          <w:tblCellSpacing w:w="0" w:type="dxa"/>
        </w:trPr>
        <w:tc>
          <w:tcPr>
            <w:tcW w:w="926" w:type="pct"/>
            <w:tcBorders>
              <w:left w:val="single" w:sz="4" w:space="0" w:color="4BACC6" w:themeColor="accent5"/>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4" w:space="0" w:color="4BACC6" w:themeColor="accent5"/>
            </w:tcBorders>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blCellSpacing w:w="0" w:type="dxa"/>
        </w:trPr>
        <w:tc>
          <w:tcPr>
            <w:tcW w:w="926" w:type="pct"/>
            <w:tcBorders>
              <w:left w:val="single" w:sz="4" w:space="0" w:color="4BACC6" w:themeColor="accent5"/>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4" w:space="0" w:color="4BACC6" w:themeColor="accent5"/>
            </w:tcBorders>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rHeight w:val="75"/>
          <w:tblCellSpacing w:w="0" w:type="dxa"/>
        </w:trPr>
        <w:tc>
          <w:tcPr>
            <w:tcW w:w="4300" w:type="pct"/>
            <w:gridSpan w:val="3"/>
            <w:tcBorders>
              <w:left w:val="single" w:sz="4" w:space="0" w:color="4BACC6" w:themeColor="accent5"/>
              <w:bottom w:val="single" w:sz="6" w:space="0" w:color="548DD4"/>
              <w:right w:val="single" w:sz="6" w:space="0" w:color="548DD4"/>
            </w:tcBorders>
            <w:vAlign w:val="center"/>
          </w:tcPr>
          <w:p w:rsidR="004204EF" w:rsidRPr="00723FC2" w:rsidRDefault="004204EF" w:rsidP="00EB6FDE">
            <w:pPr>
              <w:rPr>
                <w:rFonts w:ascii="Calibri" w:hAnsi="Calibri" w:cs="Segoe UI"/>
                <w:szCs w:val="20"/>
              </w:rPr>
            </w:pPr>
          </w:p>
        </w:tc>
        <w:tc>
          <w:tcPr>
            <w:tcW w:w="700" w:type="pct"/>
            <w:tcBorders>
              <w:left w:val="single" w:sz="6" w:space="0" w:color="548DD4"/>
              <w:bottom w:val="single" w:sz="6" w:space="0" w:color="548DD4"/>
              <w:right w:val="single" w:sz="4" w:space="0" w:color="4BACC6" w:themeColor="accent5"/>
            </w:tcBorders>
          </w:tcPr>
          <w:p w:rsidR="004204EF" w:rsidRPr="00723FC2" w:rsidRDefault="004204EF" w:rsidP="00EB6FDE">
            <w:pPr>
              <w:rPr>
                <w:rFonts w:ascii="Calibri" w:hAnsi="Calibri" w:cs="Segoe UI"/>
                <w:szCs w:val="20"/>
              </w:rPr>
            </w:pPr>
          </w:p>
        </w:tc>
      </w:tr>
      <w:tr w:rsidR="004204EF" w:rsidRPr="00723FC2" w:rsidTr="00EB6FDE">
        <w:trPr>
          <w:tblCellSpacing w:w="0" w:type="dxa"/>
        </w:trPr>
        <w:tc>
          <w:tcPr>
            <w:tcW w:w="926" w:type="pct"/>
            <w:tcBorders>
              <w:top w:val="single" w:sz="12" w:space="0" w:color="FFFFFF"/>
              <w:left w:val="single" w:sz="4" w:space="0" w:color="4BACC6" w:themeColor="accent5"/>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highlight w:val="cyan"/>
              </w:rPr>
              <w:t>………………….</w:t>
            </w:r>
          </w:p>
        </w:tc>
        <w:tc>
          <w:tcPr>
            <w:tcW w:w="700" w:type="pct"/>
            <w:tcBorders>
              <w:top w:val="single" w:sz="12" w:space="0" w:color="FFFFFF"/>
              <w:bottom w:val="single" w:sz="12" w:space="0" w:color="FFFFFF"/>
              <w:right w:val="single" w:sz="4" w:space="0" w:color="4BACC6" w:themeColor="accent5"/>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themeColor="background1"/>
                <w:szCs w:val="20"/>
              </w:rPr>
            </w:pPr>
            <w:r w:rsidRPr="00723FC2">
              <w:rPr>
                <w:rFonts w:ascii="Calibri" w:eastAsia="Times New Roman" w:hAnsi="Calibri" w:cs="Segoe UI"/>
                <w:color w:val="FFFFFF" w:themeColor="background1"/>
                <w:szCs w:val="20"/>
              </w:rPr>
              <w:t>35%</w:t>
            </w:r>
          </w:p>
        </w:tc>
      </w:tr>
      <w:tr w:rsidR="004204EF" w:rsidRPr="00723FC2" w:rsidTr="00EB6FDE">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heme="minorEastAsia" w:hAnsi="Calibri" w:cs="Segoe UI"/>
                <w:b/>
                <w:color w:val="1F497D" w:themeColor="text2"/>
                <w:szCs w:val="20"/>
                <w:lang w:eastAsia="zh-CN"/>
              </w:rPr>
              <w:t>Target anno n+1</w:t>
            </w:r>
          </w:p>
        </w:tc>
        <w:tc>
          <w:tcPr>
            <w:tcW w:w="700" w:type="pct"/>
            <w:tcBorders>
              <w:top w:val="single" w:sz="12" w:space="0" w:color="548DD4"/>
              <w:left w:val="single" w:sz="6" w:space="0" w:color="548DD4"/>
              <w:bottom w:val="single" w:sz="6" w:space="0" w:color="548DD4"/>
              <w:right w:val="single" w:sz="4" w:space="0" w:color="4BACC6" w:themeColor="accent5"/>
            </w:tcBorders>
            <w:shd w:val="clear" w:color="auto" w:fill="DBE5F1"/>
            <w:vAlign w:val="center"/>
          </w:tcPr>
          <w:p w:rsidR="004204EF" w:rsidRPr="00723FC2" w:rsidRDefault="004204EF" w:rsidP="00EB6FDE">
            <w:pPr>
              <w:shd w:val="clear" w:color="auto" w:fill="DBE5F1"/>
              <w:spacing w:after="0" w:line="240" w:lineRule="auto"/>
              <w:jc w:val="right"/>
              <w:rPr>
                <w:rFonts w:ascii="Calibri" w:eastAsia="Times New Roman" w:hAnsi="Calibri" w:cs="Segoe UI"/>
                <w:b/>
                <w:bCs/>
                <w:color w:val="1F497D"/>
                <w:szCs w:val="20"/>
              </w:rPr>
            </w:pPr>
          </w:p>
        </w:tc>
      </w:tr>
      <w:tr w:rsidR="004204EF" w:rsidRPr="00723FC2" w:rsidTr="00EB6FDE">
        <w:trPr>
          <w:tblCellSpacing w:w="0" w:type="dxa"/>
        </w:trPr>
        <w:tc>
          <w:tcPr>
            <w:tcW w:w="926" w:type="pct"/>
            <w:tcBorders>
              <w:left w:val="single" w:sz="4" w:space="0" w:color="4BACC6" w:themeColor="accent5"/>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4" w:space="0" w:color="4BACC6" w:themeColor="accent5"/>
            </w:tcBorders>
            <w:vAlign w:val="center"/>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blCellSpacing w:w="0" w:type="dxa"/>
        </w:trPr>
        <w:tc>
          <w:tcPr>
            <w:tcW w:w="926" w:type="pct"/>
            <w:tcBorders>
              <w:left w:val="single" w:sz="4" w:space="0" w:color="4BACC6" w:themeColor="accent5"/>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left w:val="single" w:sz="6" w:space="0" w:color="548DD4"/>
              <w:bottom w:val="single" w:sz="6" w:space="0" w:color="548DD4"/>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left w:val="single" w:sz="6" w:space="0" w:color="548DD4"/>
              <w:bottom w:val="single" w:sz="6" w:space="0" w:color="548DD4"/>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left w:val="single" w:sz="6" w:space="0" w:color="548DD4"/>
              <w:bottom w:val="single" w:sz="6" w:space="0" w:color="548DD4"/>
              <w:right w:val="single" w:sz="4" w:space="0" w:color="4BACC6" w:themeColor="accent5"/>
            </w:tcBorders>
            <w:vAlign w:val="center"/>
          </w:tcPr>
          <w:p w:rsidR="004204EF" w:rsidRPr="00723FC2" w:rsidRDefault="004204EF" w:rsidP="00EB6FDE">
            <w:pPr>
              <w:spacing w:after="0" w:line="240" w:lineRule="auto"/>
              <w:jc w:val="right"/>
              <w:rPr>
                <w:rFonts w:ascii="Calibri" w:eastAsia="Times New Roman" w:hAnsi="Calibri" w:cs="Segoe UI"/>
                <w:szCs w:val="20"/>
              </w:rPr>
            </w:pPr>
          </w:p>
        </w:tc>
      </w:tr>
      <w:tr w:rsidR="004204EF" w:rsidRPr="00723FC2" w:rsidTr="00EB6FDE">
        <w:trPr>
          <w:trHeight w:val="75"/>
          <w:tblCellSpacing w:w="0" w:type="dxa"/>
        </w:trPr>
        <w:tc>
          <w:tcPr>
            <w:tcW w:w="4300" w:type="pct"/>
            <w:gridSpan w:val="3"/>
            <w:tcBorders>
              <w:left w:val="single" w:sz="4" w:space="0" w:color="4BACC6" w:themeColor="accent5"/>
              <w:bottom w:val="single" w:sz="6" w:space="0" w:color="548DD4"/>
              <w:right w:val="single" w:sz="6" w:space="0" w:color="548DD4"/>
            </w:tcBorders>
            <w:vAlign w:val="center"/>
          </w:tcPr>
          <w:p w:rsidR="004204EF" w:rsidRPr="00723FC2" w:rsidRDefault="004204EF" w:rsidP="00EB6FDE">
            <w:pPr>
              <w:rPr>
                <w:rFonts w:ascii="Calibri" w:hAnsi="Calibri" w:cs="Segoe UI"/>
                <w:szCs w:val="20"/>
              </w:rPr>
            </w:pPr>
          </w:p>
        </w:tc>
        <w:tc>
          <w:tcPr>
            <w:tcW w:w="700" w:type="pct"/>
            <w:tcBorders>
              <w:left w:val="single" w:sz="6" w:space="0" w:color="548DD4"/>
              <w:bottom w:val="single" w:sz="6" w:space="0" w:color="548DD4"/>
              <w:right w:val="single" w:sz="4" w:space="0" w:color="4BACC6" w:themeColor="accent5"/>
            </w:tcBorders>
            <w:vAlign w:val="center"/>
          </w:tcPr>
          <w:p w:rsidR="004204EF" w:rsidRPr="00723FC2" w:rsidRDefault="004204EF" w:rsidP="00EB6FDE">
            <w:pPr>
              <w:jc w:val="right"/>
              <w:rPr>
                <w:rFonts w:ascii="Calibri" w:hAnsi="Calibri" w:cs="Segoe UI"/>
                <w:szCs w:val="20"/>
              </w:rPr>
            </w:pPr>
          </w:p>
        </w:tc>
      </w:tr>
      <w:tr w:rsidR="004204EF" w:rsidRPr="00723FC2" w:rsidTr="00EB6FDE">
        <w:trPr>
          <w:tblCellSpacing w:w="0" w:type="dxa"/>
        </w:trPr>
        <w:tc>
          <w:tcPr>
            <w:tcW w:w="926" w:type="pct"/>
            <w:tcBorders>
              <w:top w:val="single" w:sz="12" w:space="0" w:color="FFFFFF"/>
              <w:left w:val="single" w:sz="4" w:space="0" w:color="4BACC6" w:themeColor="accent5"/>
              <w:bottom w:val="single" w:sz="12" w:space="0" w:color="FFFFFF"/>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rPr>
            </w:pPr>
            <w:proofErr w:type="spellStart"/>
            <w:r w:rsidRPr="00723FC2">
              <w:rPr>
                <w:rFonts w:ascii="Calibri" w:eastAsia="Times New Roman" w:hAnsi="Calibri" w:cs="Segoe UI"/>
                <w:b/>
                <w:bCs/>
                <w:color w:val="FFFFFF"/>
                <w:szCs w:val="20"/>
              </w:rPr>
              <w:t>Obiettivo</w:t>
            </w:r>
            <w:proofErr w:type="spellEnd"/>
            <w:r w:rsidRPr="00723FC2">
              <w:rPr>
                <w:rFonts w:ascii="Calibri" w:eastAsia="Times New Roman" w:hAnsi="Calibri" w:cs="Segoe UI"/>
                <w:b/>
                <w:bCs/>
                <w:color w:val="FFFFFF"/>
                <w:szCs w:val="20"/>
              </w:rPr>
              <w:t xml:space="preserve"> </w:t>
            </w:r>
            <w:proofErr w:type="spellStart"/>
            <w:r w:rsidRPr="00723FC2">
              <w:rPr>
                <w:rFonts w:ascii="Calibri" w:eastAsia="Times New Roman" w:hAnsi="Calibri" w:cs="Segoe UI"/>
                <w:b/>
                <w:bCs/>
                <w:color w:val="FFFFFF"/>
                <w:szCs w:val="20"/>
              </w:rPr>
              <w:t>individuale</w:t>
            </w:r>
            <w:proofErr w:type="spellEnd"/>
          </w:p>
        </w:tc>
        <w:tc>
          <w:tcPr>
            <w:tcW w:w="3374" w:type="pct"/>
            <w:gridSpan w:val="2"/>
            <w:tcBorders>
              <w:top w:val="single" w:sz="12" w:space="0" w:color="FFFFFF"/>
              <w:bottom w:val="single" w:sz="12" w:space="0" w:color="FFFFFF"/>
              <w:right w:val="single" w:sz="6" w:space="0" w:color="548DD4"/>
            </w:tcBorders>
            <w:shd w:val="clear" w:color="auto" w:fill="548DD4"/>
            <w:vAlign w:val="center"/>
          </w:tcPr>
          <w:p w:rsidR="004204EF" w:rsidRPr="00723FC2" w:rsidRDefault="004204EF" w:rsidP="00EB6FDE">
            <w:pPr>
              <w:shd w:val="clear" w:color="auto" w:fill="548DD4"/>
              <w:spacing w:after="0" w:line="240" w:lineRule="auto"/>
              <w:rPr>
                <w:rFonts w:ascii="Calibri" w:eastAsia="Times New Roman" w:hAnsi="Calibri" w:cs="Segoe UI"/>
                <w:szCs w:val="20"/>
                <w:highlight w:val="cyan"/>
              </w:rPr>
            </w:pPr>
            <w:r w:rsidRPr="00723FC2">
              <w:rPr>
                <w:rFonts w:ascii="Calibri" w:eastAsia="Times New Roman" w:hAnsi="Calibri" w:cs="Segoe UI"/>
                <w:color w:val="FFFFFF" w:themeColor="background1"/>
                <w:szCs w:val="20"/>
                <w:highlight w:val="cyan"/>
              </w:rPr>
              <w:t>………………….</w:t>
            </w:r>
          </w:p>
        </w:tc>
        <w:tc>
          <w:tcPr>
            <w:tcW w:w="700" w:type="pct"/>
            <w:tcBorders>
              <w:top w:val="single" w:sz="12" w:space="0" w:color="FFFFFF"/>
              <w:bottom w:val="single" w:sz="12" w:space="0" w:color="FFFFFF"/>
              <w:right w:val="single" w:sz="4" w:space="0" w:color="4BACC6" w:themeColor="accent5"/>
            </w:tcBorders>
            <w:shd w:val="clear" w:color="auto" w:fill="548DD4"/>
            <w:vAlign w:val="center"/>
          </w:tcPr>
          <w:p w:rsidR="004204EF" w:rsidRPr="00723FC2" w:rsidRDefault="004204EF" w:rsidP="00EB6FDE">
            <w:pPr>
              <w:shd w:val="clear" w:color="auto" w:fill="548DD4"/>
              <w:spacing w:after="0" w:line="240" w:lineRule="auto"/>
              <w:jc w:val="right"/>
              <w:rPr>
                <w:rFonts w:ascii="Calibri" w:eastAsia="Times New Roman" w:hAnsi="Calibri" w:cs="Segoe UI"/>
                <w:color w:val="FFFFFF"/>
                <w:szCs w:val="20"/>
              </w:rPr>
            </w:pPr>
            <w:r w:rsidRPr="00723FC2">
              <w:rPr>
                <w:rFonts w:ascii="Calibri" w:eastAsia="Times New Roman" w:hAnsi="Calibri" w:cs="Segoe UI"/>
                <w:color w:val="FFFFFF"/>
                <w:szCs w:val="20"/>
              </w:rPr>
              <w:t>30%</w:t>
            </w:r>
          </w:p>
        </w:tc>
      </w:tr>
      <w:tr w:rsidR="004204EF" w:rsidRPr="00723FC2" w:rsidTr="00EB6FDE">
        <w:trPr>
          <w:tblCellSpacing w:w="0" w:type="dxa"/>
        </w:trPr>
        <w:tc>
          <w:tcPr>
            <w:tcW w:w="926" w:type="pct"/>
            <w:tcBorders>
              <w:top w:val="single" w:sz="12" w:space="0" w:color="548DD4"/>
              <w:left w:val="single" w:sz="4" w:space="0" w:color="4BACC6" w:themeColor="accent5"/>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Indicatore</w:t>
            </w:r>
            <w:proofErr w:type="spellEnd"/>
          </w:p>
        </w:tc>
        <w:tc>
          <w:tcPr>
            <w:tcW w:w="2512" w:type="pct"/>
            <w:tcBorders>
              <w:top w:val="single" w:sz="12" w:space="0" w:color="548DD4"/>
              <w:left w:val="single" w:sz="6" w:space="0" w:color="548DD4"/>
              <w:bottom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proofErr w:type="spellStart"/>
            <w:r w:rsidRPr="00723FC2">
              <w:rPr>
                <w:rFonts w:ascii="Calibri" w:eastAsia="Times New Roman" w:hAnsi="Calibri" w:cs="Segoe UI"/>
                <w:b/>
                <w:bCs/>
                <w:color w:val="1F497D"/>
                <w:szCs w:val="20"/>
              </w:rPr>
              <w:t>Algoritmo</w:t>
            </w:r>
            <w:proofErr w:type="spellEnd"/>
          </w:p>
        </w:tc>
        <w:tc>
          <w:tcPr>
            <w:tcW w:w="861" w:type="pct"/>
            <w:tcBorders>
              <w:top w:val="single" w:sz="12" w:space="0" w:color="548DD4"/>
              <w:left w:val="single" w:sz="6" w:space="0" w:color="548DD4"/>
              <w:bottom w:val="single" w:sz="6" w:space="0" w:color="548DD4"/>
              <w:right w:val="single" w:sz="6" w:space="0" w:color="548DD4"/>
            </w:tcBorders>
            <w:shd w:val="clear" w:color="auto" w:fill="DBE5F1"/>
            <w:vAlign w:val="center"/>
          </w:tcPr>
          <w:p w:rsidR="004204EF" w:rsidRPr="00723FC2" w:rsidRDefault="004204EF" w:rsidP="00EB6FDE">
            <w:pPr>
              <w:shd w:val="clear" w:color="auto" w:fill="DBE5F1"/>
              <w:spacing w:after="0" w:line="240" w:lineRule="auto"/>
              <w:jc w:val="center"/>
              <w:rPr>
                <w:rFonts w:ascii="Calibri" w:eastAsia="Times New Roman" w:hAnsi="Calibri" w:cs="Segoe UI"/>
                <w:szCs w:val="20"/>
              </w:rPr>
            </w:pPr>
            <w:r w:rsidRPr="00723FC2">
              <w:rPr>
                <w:rFonts w:ascii="Calibri" w:eastAsiaTheme="minorEastAsia" w:hAnsi="Calibri" w:cs="Segoe UI"/>
                <w:b/>
                <w:color w:val="1F497D" w:themeColor="text2"/>
                <w:szCs w:val="20"/>
                <w:lang w:eastAsia="zh-CN"/>
              </w:rPr>
              <w:t>Target anno n+1</w:t>
            </w:r>
          </w:p>
        </w:tc>
        <w:tc>
          <w:tcPr>
            <w:tcW w:w="700" w:type="pct"/>
            <w:tcBorders>
              <w:top w:val="single" w:sz="12" w:space="0" w:color="548DD4"/>
              <w:left w:val="single" w:sz="6" w:space="0" w:color="548DD4"/>
              <w:bottom w:val="single" w:sz="6" w:space="0" w:color="548DD4"/>
              <w:right w:val="single" w:sz="4" w:space="0" w:color="4BACC6" w:themeColor="accent5"/>
            </w:tcBorders>
            <w:shd w:val="clear" w:color="auto" w:fill="DBE5F1"/>
          </w:tcPr>
          <w:p w:rsidR="004204EF" w:rsidRPr="00723FC2" w:rsidRDefault="004204EF" w:rsidP="00EB6FDE">
            <w:pPr>
              <w:shd w:val="clear" w:color="auto" w:fill="DBE5F1"/>
              <w:spacing w:after="0" w:line="240" w:lineRule="auto"/>
              <w:rPr>
                <w:rFonts w:ascii="Calibri" w:eastAsia="Times New Roman" w:hAnsi="Calibri" w:cs="Segoe UI"/>
                <w:b/>
                <w:bCs/>
                <w:color w:val="1F497D"/>
                <w:szCs w:val="20"/>
              </w:rPr>
            </w:pPr>
          </w:p>
        </w:tc>
      </w:tr>
      <w:tr w:rsidR="004204EF" w:rsidRPr="00723FC2" w:rsidTr="00EB6FDE">
        <w:trPr>
          <w:tblCellSpacing w:w="0" w:type="dxa"/>
        </w:trPr>
        <w:tc>
          <w:tcPr>
            <w:tcW w:w="926" w:type="pct"/>
            <w:tcBorders>
              <w:top w:val="single" w:sz="6" w:space="0" w:color="548DD4"/>
              <w:left w:val="single" w:sz="4" w:space="0" w:color="4BACC6" w:themeColor="accent5"/>
              <w:bottom w:val="single" w:sz="4" w:space="0" w:color="4BACC6" w:themeColor="accent5"/>
            </w:tcBorders>
            <w:vAlign w:val="center"/>
          </w:tcPr>
          <w:p w:rsidR="004204EF" w:rsidRPr="00723FC2" w:rsidRDefault="004204EF" w:rsidP="00EB6FDE">
            <w:pPr>
              <w:spacing w:after="0" w:line="240" w:lineRule="auto"/>
              <w:rPr>
                <w:rFonts w:ascii="Calibri" w:eastAsia="Times New Roman" w:hAnsi="Calibri" w:cs="Segoe UI"/>
                <w:szCs w:val="20"/>
                <w:highlight w:val="cyan"/>
              </w:rPr>
            </w:pPr>
            <w:proofErr w:type="spellStart"/>
            <w:r w:rsidRPr="00723FC2">
              <w:rPr>
                <w:rFonts w:ascii="Calibri" w:eastAsia="Times New Roman" w:hAnsi="Calibri" w:cs="Segoe UI"/>
                <w:szCs w:val="20"/>
                <w:highlight w:val="cyan"/>
              </w:rPr>
              <w:t>kpi</w:t>
            </w:r>
            <w:proofErr w:type="spellEnd"/>
            <w:r w:rsidRPr="00723FC2">
              <w:rPr>
                <w:rFonts w:ascii="Calibri" w:eastAsia="Times New Roman" w:hAnsi="Calibri" w:cs="Segoe UI"/>
                <w:szCs w:val="20"/>
                <w:highlight w:val="cyan"/>
              </w:rPr>
              <w:t xml:space="preserve"> ---</w:t>
            </w:r>
          </w:p>
        </w:tc>
        <w:tc>
          <w:tcPr>
            <w:tcW w:w="2512" w:type="pct"/>
            <w:tcBorders>
              <w:top w:val="single" w:sz="6" w:space="0" w:color="548DD4"/>
              <w:left w:val="single" w:sz="6" w:space="0" w:color="548DD4"/>
              <w:bottom w:val="single" w:sz="4" w:space="0" w:color="4BACC6" w:themeColor="accent5"/>
            </w:tcBorders>
            <w:vAlign w:val="center"/>
          </w:tcPr>
          <w:p w:rsidR="004204EF" w:rsidRPr="00723FC2" w:rsidRDefault="004204EF" w:rsidP="00EB6FDE">
            <w:pPr>
              <w:spacing w:after="0" w:line="240" w:lineRule="auto"/>
              <w:rPr>
                <w:rFonts w:ascii="Calibri" w:eastAsia="Times New Roman" w:hAnsi="Calibri" w:cs="Segoe UI"/>
                <w:szCs w:val="20"/>
                <w:highlight w:val="cyan"/>
              </w:rPr>
            </w:pPr>
            <w:r w:rsidRPr="00723FC2">
              <w:rPr>
                <w:rFonts w:ascii="Calibri" w:eastAsia="Times New Roman" w:hAnsi="Calibri" w:cs="Segoe UI"/>
                <w:szCs w:val="20"/>
                <w:highlight w:val="cyan"/>
              </w:rPr>
              <w:t>……………………</w:t>
            </w:r>
          </w:p>
        </w:tc>
        <w:tc>
          <w:tcPr>
            <w:tcW w:w="861" w:type="pct"/>
            <w:tcBorders>
              <w:top w:val="single" w:sz="6" w:space="0" w:color="548DD4"/>
              <w:left w:val="single" w:sz="6" w:space="0" w:color="548DD4"/>
              <w:bottom w:val="single" w:sz="4" w:space="0" w:color="4BACC6" w:themeColor="accent5"/>
              <w:right w:val="single" w:sz="6" w:space="0" w:color="548DD4"/>
            </w:tcBorders>
            <w:vAlign w:val="center"/>
          </w:tcPr>
          <w:p w:rsidR="004204EF" w:rsidRPr="00723FC2" w:rsidRDefault="004204EF" w:rsidP="00EB6FDE">
            <w:pPr>
              <w:spacing w:after="0" w:line="240" w:lineRule="auto"/>
              <w:jc w:val="right"/>
              <w:rPr>
                <w:rFonts w:ascii="Calibri" w:eastAsia="Times New Roman" w:hAnsi="Calibri" w:cs="Segoe UI"/>
                <w:szCs w:val="20"/>
              </w:rPr>
            </w:pPr>
          </w:p>
        </w:tc>
        <w:tc>
          <w:tcPr>
            <w:tcW w:w="700" w:type="pct"/>
            <w:tcBorders>
              <w:top w:val="single" w:sz="6" w:space="0" w:color="548DD4"/>
              <w:left w:val="single" w:sz="6" w:space="0" w:color="548DD4"/>
              <w:bottom w:val="single" w:sz="4" w:space="0" w:color="4BACC6" w:themeColor="accent5"/>
              <w:right w:val="single" w:sz="4" w:space="0" w:color="4BACC6" w:themeColor="accent5"/>
            </w:tcBorders>
          </w:tcPr>
          <w:p w:rsidR="004204EF" w:rsidRPr="00723FC2" w:rsidRDefault="004204EF" w:rsidP="00EB6FDE">
            <w:pPr>
              <w:spacing w:after="0" w:line="240" w:lineRule="auto"/>
              <w:jc w:val="right"/>
              <w:rPr>
                <w:rFonts w:ascii="Calibri" w:eastAsia="Times New Roman" w:hAnsi="Calibri" w:cs="Segoe UI"/>
                <w:szCs w:val="20"/>
              </w:rPr>
            </w:pPr>
          </w:p>
        </w:tc>
      </w:tr>
    </w:tbl>
    <w:p w:rsidR="004204EF" w:rsidRPr="00051A0C" w:rsidRDefault="004204EF" w:rsidP="004204EF">
      <w:pPr>
        <w:shd w:val="clear" w:color="auto" w:fill="D9D9D9" w:themeFill="background1" w:themeFillShade="D9"/>
        <w:rPr>
          <w:rFonts w:ascii="Segoe UI" w:hAnsi="Segoe UI" w:cs="Segoe UI"/>
        </w:rPr>
      </w:pPr>
    </w:p>
    <w:p w:rsidR="004204EF" w:rsidRDefault="004204EF" w:rsidP="004204EF">
      <w:pPr>
        <w:rPr>
          <w:rFonts w:ascii="Segoe UI" w:eastAsiaTheme="minorEastAsia" w:hAnsi="Segoe UI" w:cs="Segoe UI"/>
          <w:sz w:val="24"/>
          <w:szCs w:val="20"/>
          <w:lang w:val="it-IT" w:eastAsia="zh-CN"/>
        </w:rPr>
      </w:pPr>
    </w:p>
    <w:p w:rsidR="004204EF" w:rsidRDefault="004204EF" w:rsidP="004204EF">
      <w:pPr>
        <w:jc w:val="both"/>
        <w:rPr>
          <w:rFonts w:ascii="Segoe UI" w:hAnsi="Segoe UI" w:cs="Segoe UI"/>
          <w:lang w:val="it-IT"/>
        </w:rPr>
      </w:pPr>
    </w:p>
    <w:p w:rsidR="004204EF" w:rsidRDefault="004204EF" w:rsidP="004204EF">
      <w:pPr>
        <w:rPr>
          <w:rFonts w:ascii="Segoe UI" w:eastAsiaTheme="majorEastAsia" w:hAnsi="Segoe UI" w:cs="Segoe UI"/>
          <w:b/>
          <w:bCs/>
          <w:color w:val="FFFFFF" w:themeColor="background1"/>
          <w:spacing w:val="1"/>
          <w:sz w:val="32"/>
          <w:szCs w:val="32"/>
          <w:lang w:val="it-IT"/>
        </w:rPr>
      </w:pPr>
      <w:r>
        <w:br w:type="page"/>
      </w:r>
    </w:p>
    <w:p w:rsidR="00290EB8" w:rsidRPr="00290EB8" w:rsidRDefault="00290EB8" w:rsidP="00290EB8">
      <w:pPr>
        <w:pStyle w:val="Titolo2"/>
      </w:pPr>
      <w:bookmarkStart w:id="17" w:name="_Toc98757111"/>
      <w:r w:rsidRPr="00290EB8">
        <w:lastRenderedPageBreak/>
        <w:t>3.5</w:t>
      </w:r>
      <w:r>
        <w:t xml:space="preserve"> </w:t>
      </w:r>
      <w:r w:rsidRPr="00290EB8">
        <w:t>Rischi corruttivi e trasparenza</w:t>
      </w:r>
      <w:bookmarkEnd w:id="17"/>
    </w:p>
    <w:p w:rsidR="00290EB8" w:rsidRDefault="00290EB8" w:rsidP="003E2D36">
      <w:pPr>
        <w:spacing w:after="0"/>
        <w:jc w:val="both"/>
        <w:rPr>
          <w:rFonts w:ascii="Wingdings" w:eastAsia="Calibri" w:hAnsi="Wingdings" w:cs="Calibri"/>
          <w:b/>
          <w:color w:val="002060"/>
          <w:sz w:val="32"/>
          <w:lang w:val="it-IT"/>
        </w:rPr>
      </w:pPr>
    </w:p>
    <w:p w:rsidR="003E2D36" w:rsidRPr="00051A0C" w:rsidRDefault="003E2D36" w:rsidP="003E2D36">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3E2D36" w:rsidRDefault="003E2D36" w:rsidP="003E2D36">
      <w:pPr>
        <w:spacing w:after="0"/>
        <w:jc w:val="both"/>
        <w:rPr>
          <w:rFonts w:ascii="Segoe UI" w:hAnsi="Segoe UI" w:cs="Segoe UI"/>
          <w:lang w:val="it-IT"/>
        </w:rPr>
      </w:pPr>
    </w:p>
    <w:p w:rsidR="003E2D36" w:rsidRDefault="003E2D36" w:rsidP="00E64D52">
      <w:pPr>
        <w:jc w:val="both"/>
        <w:rPr>
          <w:rFonts w:ascii="Segoe UI" w:hAnsi="Segoe UI" w:cs="Segoe UI"/>
          <w:lang w:val="it-IT"/>
        </w:rPr>
      </w:pPr>
      <w:r w:rsidRPr="003E2D36">
        <w:rPr>
          <w:rFonts w:ascii="Segoe UI" w:hAnsi="Segoe UI" w:cs="Segoe UI"/>
          <w:lang w:val="it-IT"/>
        </w:rPr>
        <w:t>Secondo le indicazioni dell’ANAC (riportate in un documento interpretativo pubblicato sul proprio sito istituzionale a febbraio 2022), questa sottosezione deve contenere quanto previsto per il PTPCT, sulla base delle disposizioni contenute nell’ultimo PNA (2019-2021).</w:t>
      </w:r>
      <w:r w:rsidR="00B81054">
        <w:rPr>
          <w:rFonts w:ascii="Segoe UI" w:hAnsi="Segoe UI" w:cs="Segoe UI"/>
          <w:lang w:val="it-IT"/>
        </w:rPr>
        <w:t xml:space="preserve"> I contenuti che si suggerisce di riportare tengono conto anche del lavoro messo a disposizione da Unioncamere per le Camere di commercio nell’ottobre del 2020.</w:t>
      </w:r>
    </w:p>
    <w:p w:rsidR="004E452A" w:rsidRDefault="00B81054" w:rsidP="0096276D">
      <w:pPr>
        <w:shd w:val="clear" w:color="auto" w:fill="BFBFBF" w:themeFill="background1" w:themeFillShade="BF"/>
        <w:jc w:val="both"/>
        <w:rPr>
          <w:rFonts w:ascii="Segoe UI" w:hAnsi="Segoe UI" w:cs="Segoe UI"/>
          <w:lang w:val="it-IT"/>
        </w:rPr>
      </w:pPr>
      <w:r w:rsidRPr="00E64D52">
        <w:rPr>
          <w:rFonts w:ascii="Segoe UI" w:hAnsi="Segoe UI" w:cs="Segoe UI"/>
          <w:lang w:val="it-IT"/>
        </w:rPr>
        <w:t xml:space="preserve">Per quanto riguarda il contesto interno, si rinvia </w:t>
      </w:r>
      <w:r w:rsidR="00504812" w:rsidRPr="00E64D52">
        <w:rPr>
          <w:rFonts w:ascii="Segoe UI" w:hAnsi="Segoe UI" w:cs="Segoe UI"/>
          <w:lang w:val="it-IT"/>
        </w:rPr>
        <w:t xml:space="preserve">ai </w:t>
      </w:r>
      <w:r w:rsidR="001967FB">
        <w:rPr>
          <w:rFonts w:ascii="Segoe UI" w:hAnsi="Segoe UI" w:cs="Segoe UI"/>
          <w:lang w:val="it-IT"/>
        </w:rPr>
        <w:t>paragrafi</w:t>
      </w:r>
      <w:r w:rsidR="00504812" w:rsidRPr="00E64D52">
        <w:rPr>
          <w:rFonts w:ascii="Segoe UI" w:hAnsi="Segoe UI" w:cs="Segoe UI"/>
          <w:lang w:val="it-IT"/>
        </w:rPr>
        <w:t xml:space="preserve"> 1.2 «Il perimetro delle attività svolte» e 1.3 «</w:t>
      </w:r>
      <w:r w:rsidR="00AC32B4" w:rsidRPr="00E64D52">
        <w:rPr>
          <w:rFonts w:ascii="Segoe UI" w:hAnsi="Segoe UI" w:cs="Segoe UI"/>
          <w:lang w:val="it-IT"/>
        </w:rPr>
        <w:t>D</w:t>
      </w:r>
      <w:r w:rsidR="00504812" w:rsidRPr="00E64D52">
        <w:rPr>
          <w:rFonts w:ascii="Segoe UI" w:hAnsi="Segoe UI" w:cs="Segoe UI"/>
          <w:lang w:val="it-IT"/>
        </w:rPr>
        <w:t>escrizione della struttura organizzativa»</w:t>
      </w:r>
      <w:r w:rsidRPr="00E64D52">
        <w:rPr>
          <w:rFonts w:ascii="Segoe UI" w:hAnsi="Segoe UI" w:cs="Segoe UI"/>
          <w:lang w:val="it-IT"/>
        </w:rPr>
        <w:t>. Analogamente, per il contesto esterno, si richiama quanto riportato nella sezione 2</w:t>
      </w:r>
      <w:r w:rsidR="00504812" w:rsidRPr="00E64D52">
        <w:rPr>
          <w:rFonts w:ascii="Segoe UI" w:hAnsi="Segoe UI" w:cs="Segoe UI"/>
          <w:lang w:val="it-IT"/>
        </w:rPr>
        <w:t xml:space="preserve"> «Analisi del contesto esterno»</w:t>
      </w:r>
      <w:r w:rsidRPr="00E64D52">
        <w:rPr>
          <w:rFonts w:ascii="Segoe UI" w:hAnsi="Segoe UI" w:cs="Segoe UI"/>
          <w:lang w:val="it-IT"/>
        </w:rPr>
        <w:t>.</w:t>
      </w:r>
    </w:p>
    <w:p w:rsidR="00293554" w:rsidRPr="00293554" w:rsidRDefault="00293554" w:rsidP="00293554">
      <w:pPr>
        <w:widowControl/>
        <w:spacing w:after="120" w:line="256" w:lineRule="auto"/>
        <w:jc w:val="both"/>
        <w:rPr>
          <w:rFonts w:ascii="Segoe UI Symbol" w:eastAsia="Calibri" w:hAnsi="Segoe UI Symbol" w:cs="Calibri"/>
          <w:color w:val="FFFFFF"/>
          <w:sz w:val="18"/>
          <w:shd w:val="clear" w:color="auto" w:fill="4472C4"/>
          <w:lang w:val="it-IT"/>
        </w:rPr>
      </w:pPr>
      <w:r w:rsidRPr="00293554">
        <w:rPr>
          <w:rFonts w:ascii="Segoe UI Symbol" w:eastAsia="Calibri" w:hAnsi="Segoe UI Symbol" w:cs="Calibri"/>
          <w:color w:val="FFFFFF"/>
          <w:sz w:val="18"/>
          <w:shd w:val="clear" w:color="auto" w:fill="4F81BD" w:themeFill="accent1"/>
          <w:lang w:val="it-IT"/>
        </w:rPr>
        <w:t> Col</w:t>
      </w:r>
      <w:r w:rsidR="00291FC2">
        <w:rPr>
          <w:rFonts w:ascii="Segoe UI Symbol" w:eastAsia="Calibri" w:hAnsi="Segoe UI Symbol" w:cs="Calibri"/>
          <w:color w:val="FFFFFF"/>
          <w:sz w:val="18"/>
          <w:shd w:val="clear" w:color="auto" w:fill="4F81BD" w:themeFill="accent1"/>
          <w:lang w:val="it-IT"/>
        </w:rPr>
        <w:t xml:space="preserve">legamento con il capitolo 1 </w:t>
      </w:r>
      <w:r w:rsidRPr="00293554">
        <w:rPr>
          <w:rFonts w:ascii="Segoe UI Symbol" w:eastAsia="Calibri" w:hAnsi="Segoe UI Symbol" w:cs="Calibri"/>
          <w:color w:val="FFFFFF"/>
          <w:sz w:val="18"/>
          <w:shd w:val="clear" w:color="auto" w:fill="4F81BD" w:themeFill="accent1"/>
          <w:lang w:val="it-IT"/>
        </w:rPr>
        <w:t>“Identità dell’amministrazione”</w:t>
      </w:r>
    </w:p>
    <w:p w:rsidR="00293554" w:rsidRPr="00293554" w:rsidRDefault="00293554" w:rsidP="00293554">
      <w:pPr>
        <w:widowControl/>
        <w:spacing w:after="120" w:line="256" w:lineRule="auto"/>
        <w:jc w:val="both"/>
        <w:rPr>
          <w:rFonts w:ascii="Calibri" w:eastAsia="Calibri" w:hAnsi="Calibri" w:cs="Calibri"/>
          <w:lang w:val="it-IT"/>
        </w:rPr>
      </w:pPr>
      <w:r w:rsidRPr="00293554">
        <w:rPr>
          <w:rFonts w:ascii="Segoe UI Symbol" w:eastAsia="Calibri" w:hAnsi="Segoe UI Symbol" w:cs="Calibri"/>
          <w:color w:val="FFFFFF"/>
          <w:sz w:val="18"/>
          <w:shd w:val="clear" w:color="auto" w:fill="4F81BD" w:themeFill="accent1"/>
          <w:lang w:val="it-IT"/>
        </w:rPr>
        <w:t> Collegame</w:t>
      </w:r>
      <w:r w:rsidR="00291FC2">
        <w:rPr>
          <w:rFonts w:ascii="Segoe UI Symbol" w:eastAsia="Calibri" w:hAnsi="Segoe UI Symbol" w:cs="Calibri"/>
          <w:color w:val="FFFFFF"/>
          <w:sz w:val="18"/>
          <w:shd w:val="clear" w:color="auto" w:fill="4F81BD" w:themeFill="accent1"/>
          <w:lang w:val="it-IT"/>
        </w:rPr>
        <w:t>nto con il capitolo 2</w:t>
      </w:r>
      <w:r w:rsidRPr="00293554">
        <w:rPr>
          <w:rFonts w:ascii="Segoe UI Symbol" w:eastAsia="Calibri" w:hAnsi="Segoe UI Symbol" w:cs="Calibri"/>
          <w:color w:val="FFFFFF"/>
          <w:sz w:val="18"/>
          <w:shd w:val="clear" w:color="auto" w:fill="4F81BD" w:themeFill="accent1"/>
          <w:lang w:val="it-IT"/>
        </w:rPr>
        <w:t xml:space="preserve"> “Analisi del Contesto esterno”</w:t>
      </w:r>
    </w:p>
    <w:p w:rsidR="00B81054" w:rsidRDefault="009471E3" w:rsidP="0096276D">
      <w:pPr>
        <w:shd w:val="clear" w:color="auto" w:fill="BFBFBF" w:themeFill="background1" w:themeFillShade="BF"/>
        <w:jc w:val="both"/>
        <w:rPr>
          <w:rFonts w:ascii="Segoe UI" w:hAnsi="Segoe UI" w:cs="Segoe UI"/>
          <w:lang w:val="it-IT"/>
        </w:rPr>
      </w:pPr>
      <w:r>
        <w:rPr>
          <w:rFonts w:ascii="Segoe UI" w:hAnsi="Segoe UI" w:cs="Segoe UI"/>
          <w:lang w:val="it-IT"/>
        </w:rPr>
        <w:t xml:space="preserve">Per quanto riguarda la Metodologia e il processo di </w:t>
      </w:r>
      <w:r w:rsidRPr="00E64D52">
        <w:rPr>
          <w:rFonts w:ascii="Segoe UI" w:hAnsi="Segoe UI" w:cs="Segoe UI"/>
          <w:lang w:val="it-IT"/>
        </w:rPr>
        <w:t>elaborazione della sezione "Rischi corruttivi e trasparenza</w:t>
      </w:r>
      <w:r>
        <w:rPr>
          <w:rFonts w:ascii="Segoe UI" w:hAnsi="Segoe UI" w:cs="Segoe UI"/>
          <w:lang w:val="it-IT"/>
        </w:rPr>
        <w:t>”, s</w:t>
      </w:r>
      <w:r w:rsidR="00AC32B4" w:rsidRPr="00E64D52">
        <w:rPr>
          <w:rFonts w:ascii="Segoe UI" w:hAnsi="Segoe UI" w:cs="Segoe UI"/>
          <w:lang w:val="it-IT"/>
        </w:rPr>
        <w:t>i</w:t>
      </w:r>
      <w:r>
        <w:rPr>
          <w:rFonts w:ascii="Segoe UI" w:hAnsi="Segoe UI" w:cs="Segoe UI"/>
          <w:lang w:val="it-IT"/>
        </w:rPr>
        <w:t xml:space="preserve"> rinvia all’Allegato 1 del PIAO.</w:t>
      </w:r>
    </w:p>
    <w:p w:rsidR="0096276D" w:rsidRPr="00596220" w:rsidRDefault="0096276D" w:rsidP="000D02E9">
      <w:pPr>
        <w:shd w:val="clear" w:color="auto" w:fill="BFBFBF" w:themeFill="background1" w:themeFillShade="BF"/>
        <w:contextualSpacing/>
        <w:rPr>
          <w:rFonts w:ascii="Calibri" w:eastAsia="Calibri" w:hAnsi="Calibri" w:cs="Calibri"/>
          <w:color w:val="FFFFFF" w:themeColor="background1"/>
          <w:sz w:val="16"/>
          <w:szCs w:val="16"/>
          <w:lang w:val="it-IT"/>
        </w:rPr>
      </w:pPr>
      <w:r w:rsidRPr="000D02E9">
        <w:rPr>
          <w:rFonts w:ascii="Segoe UI Symbol" w:eastAsia="Calibri" w:hAnsi="Segoe UI Symbol" w:cs="Calibri"/>
          <w:color w:val="FFFFFF" w:themeColor="background1"/>
          <w:shd w:val="clear" w:color="auto" w:fill="FFC000"/>
        </w:rPr>
        <w:t></w:t>
      </w:r>
      <w:r w:rsidRPr="00596220">
        <w:rPr>
          <w:rFonts w:ascii="Calibri" w:eastAsia="Calibri" w:hAnsi="Calibri" w:cs="Calibri"/>
          <w:color w:val="FFFFFF" w:themeColor="background1"/>
          <w:sz w:val="18"/>
          <w:szCs w:val="18"/>
          <w:shd w:val="clear" w:color="auto" w:fill="FFC000"/>
          <w:lang w:val="it-IT"/>
        </w:rPr>
        <w:t xml:space="preserve">Allegato 1 </w:t>
      </w:r>
      <w:r w:rsidRPr="000D02E9">
        <w:rPr>
          <w:rFonts w:ascii="Calibri" w:eastAsia="Calibri" w:hAnsi="Calibri" w:cs="Calibri"/>
          <w:color w:val="FFFFFF" w:themeColor="background1"/>
          <w:sz w:val="18"/>
          <w:szCs w:val="18"/>
          <w:shd w:val="clear" w:color="auto" w:fill="FFC000"/>
        </w:rPr>
        <w:sym w:font="Wingdings" w:char="F0E0"/>
      </w:r>
      <w:r w:rsidRPr="00596220">
        <w:rPr>
          <w:rFonts w:ascii="Calibri" w:eastAsia="Calibri" w:hAnsi="Calibri" w:cs="Calibri"/>
          <w:color w:val="FFFFFF" w:themeColor="background1"/>
          <w:sz w:val="18"/>
          <w:szCs w:val="18"/>
          <w:shd w:val="clear" w:color="auto" w:fill="FFC000"/>
          <w:lang w:val="it-IT"/>
        </w:rPr>
        <w:t xml:space="preserve"> Metodologia e processo di elaborazione della sezione "Rischi corruttivi e trasparenza"</w:t>
      </w:r>
    </w:p>
    <w:p w:rsidR="004E452A" w:rsidRDefault="004E452A" w:rsidP="00114FAC">
      <w:pPr>
        <w:jc w:val="both"/>
        <w:rPr>
          <w:rFonts w:ascii="Segoe UI" w:hAnsi="Segoe UI" w:cs="Segoe UI"/>
          <w:lang w:val="it-IT"/>
        </w:rPr>
      </w:pPr>
    </w:p>
    <w:p w:rsidR="00B81054" w:rsidRPr="00B05053" w:rsidRDefault="00B81054" w:rsidP="00B81054">
      <w:pPr>
        <w:pStyle w:val="Titolo3"/>
        <w:rPr>
          <w:sz w:val="22"/>
          <w:lang w:val="it-IT"/>
        </w:rPr>
      </w:pPr>
      <w:bookmarkStart w:id="18" w:name="_Toc98757112"/>
      <w:r w:rsidRPr="00B05053">
        <w:rPr>
          <w:sz w:val="22"/>
          <w:lang w:val="it-IT"/>
        </w:rPr>
        <w:t>3.4.</w:t>
      </w:r>
      <w:r w:rsidR="009471E3">
        <w:rPr>
          <w:sz w:val="22"/>
          <w:lang w:val="it-IT"/>
        </w:rPr>
        <w:t>1</w:t>
      </w:r>
      <w:r w:rsidRPr="00B05053">
        <w:rPr>
          <w:sz w:val="22"/>
          <w:lang w:val="it-IT"/>
        </w:rPr>
        <w:t xml:space="preserve"> La valutazione del rischio</w:t>
      </w:r>
      <w:bookmarkEnd w:id="18"/>
    </w:p>
    <w:p w:rsidR="00AC32B4" w:rsidRDefault="00AC32B4" w:rsidP="00AC32B4">
      <w:pPr>
        <w:shd w:val="clear" w:color="auto" w:fill="BFBFBF" w:themeFill="background1" w:themeFillShade="BF"/>
        <w:jc w:val="both"/>
        <w:rPr>
          <w:rFonts w:ascii="Segoe UI" w:hAnsi="Segoe UI" w:cs="Segoe UI"/>
          <w:lang w:val="it-IT"/>
        </w:rPr>
      </w:pPr>
      <w:r w:rsidRPr="00AC32B4">
        <w:rPr>
          <w:rFonts w:ascii="Segoe UI" w:hAnsi="Segoe UI" w:cs="Segoe UI"/>
          <w:lang w:val="it-IT"/>
        </w:rPr>
        <w:t xml:space="preserve">La valutazione del rischio deve essere effettuata per ciascun processo, fase e/o attività e comprende: </w:t>
      </w:r>
    </w:p>
    <w:p w:rsidR="00AC32B4" w:rsidRDefault="00AC32B4" w:rsidP="00AC32B4">
      <w:pPr>
        <w:pStyle w:val="Paragrafoelenco"/>
        <w:numPr>
          <w:ilvl w:val="0"/>
          <w:numId w:val="31"/>
        </w:numPr>
        <w:shd w:val="clear" w:color="auto" w:fill="BFBFBF" w:themeFill="background1" w:themeFillShade="BF"/>
        <w:ind w:left="284" w:hanging="284"/>
        <w:jc w:val="both"/>
        <w:rPr>
          <w:rFonts w:ascii="Segoe UI" w:hAnsi="Segoe UI" w:cs="Segoe UI"/>
          <w:lang w:val="it-IT"/>
        </w:rPr>
      </w:pPr>
      <w:r w:rsidRPr="00AC32B4">
        <w:rPr>
          <w:rFonts w:ascii="Segoe UI" w:hAnsi="Segoe UI" w:cs="Segoe UI"/>
          <w:lang w:val="it-IT"/>
        </w:rPr>
        <w:t>l’identificazione del rischio, mediante consultazione e confronto dei soggetti coinvolti, analizzando i</w:t>
      </w:r>
      <w:r>
        <w:rPr>
          <w:rFonts w:ascii="Segoe UI" w:hAnsi="Segoe UI" w:cs="Segoe UI"/>
          <w:lang w:val="it-IT"/>
        </w:rPr>
        <w:t xml:space="preserve"> precedenti giudiziali, etc.;</w:t>
      </w:r>
    </w:p>
    <w:p w:rsidR="00AC32B4" w:rsidRDefault="00AC32B4" w:rsidP="00AC32B4">
      <w:pPr>
        <w:pStyle w:val="Paragrafoelenco"/>
        <w:numPr>
          <w:ilvl w:val="0"/>
          <w:numId w:val="31"/>
        </w:numPr>
        <w:shd w:val="clear" w:color="auto" w:fill="BFBFBF" w:themeFill="background1" w:themeFillShade="BF"/>
        <w:ind w:left="284" w:hanging="284"/>
        <w:jc w:val="both"/>
        <w:rPr>
          <w:rFonts w:ascii="Segoe UI" w:hAnsi="Segoe UI" w:cs="Segoe UI"/>
          <w:lang w:val="it-IT"/>
        </w:rPr>
      </w:pPr>
      <w:r w:rsidRPr="00AC32B4">
        <w:rPr>
          <w:rFonts w:ascii="Segoe UI" w:hAnsi="Segoe UI" w:cs="Segoe UI"/>
          <w:lang w:val="it-IT"/>
        </w:rPr>
        <w:t>l’analisi del rischio</w:t>
      </w:r>
      <w:r w:rsidR="00121DA1">
        <w:rPr>
          <w:rFonts w:ascii="Segoe UI" w:hAnsi="Segoe UI" w:cs="Segoe UI"/>
          <w:lang w:val="it-IT"/>
        </w:rPr>
        <w:t xml:space="preserve">, con la doppia finalità di </w:t>
      </w:r>
      <w:r w:rsidR="00121DA1" w:rsidRPr="00121DA1">
        <w:rPr>
          <w:rFonts w:ascii="Segoe UI" w:hAnsi="Segoe UI" w:cs="Segoe UI"/>
          <w:lang w:val="it-IT"/>
        </w:rPr>
        <w:t>pervenire ad una comprensione più approfondita degli eventi rischiosi identificati nella fase precedente, attraverso l’analisi dei cosiddetti fattori abilitanti della corruzione, e, di stimare il livello di esposizione dei processi e delle relative attività al rischio</w:t>
      </w:r>
      <w:r w:rsidRPr="00AC32B4">
        <w:rPr>
          <w:rFonts w:ascii="Segoe UI" w:hAnsi="Segoe UI" w:cs="Segoe UI"/>
          <w:lang w:val="it-IT"/>
        </w:rPr>
        <w:t xml:space="preserve">; </w:t>
      </w:r>
    </w:p>
    <w:p w:rsidR="00121DA1" w:rsidRDefault="00AC32B4" w:rsidP="00121DA1">
      <w:pPr>
        <w:pStyle w:val="Paragrafoelenco"/>
        <w:numPr>
          <w:ilvl w:val="0"/>
          <w:numId w:val="31"/>
        </w:numPr>
        <w:shd w:val="clear" w:color="auto" w:fill="BFBFBF" w:themeFill="background1" w:themeFillShade="BF"/>
        <w:ind w:left="284" w:hanging="284"/>
        <w:jc w:val="both"/>
        <w:rPr>
          <w:rFonts w:ascii="Segoe UI" w:hAnsi="Segoe UI" w:cs="Segoe UI"/>
          <w:lang w:val="it-IT"/>
        </w:rPr>
      </w:pPr>
      <w:r w:rsidRPr="00AC32B4">
        <w:rPr>
          <w:rFonts w:ascii="Segoe UI" w:hAnsi="Segoe UI" w:cs="Segoe UI"/>
          <w:lang w:val="it-IT"/>
        </w:rPr>
        <w:t xml:space="preserve">la </w:t>
      </w:r>
      <w:r>
        <w:rPr>
          <w:rFonts w:ascii="Segoe UI" w:hAnsi="Segoe UI" w:cs="Segoe UI"/>
          <w:lang w:val="it-IT"/>
        </w:rPr>
        <w:t>ponderazione del rischio</w:t>
      </w:r>
      <w:r w:rsidR="00121DA1">
        <w:rPr>
          <w:rFonts w:ascii="Segoe UI" w:hAnsi="Segoe UI" w:cs="Segoe UI"/>
          <w:lang w:val="it-IT"/>
        </w:rPr>
        <w:t>,</w:t>
      </w:r>
      <w:r w:rsidR="00121DA1" w:rsidRPr="00B05053">
        <w:rPr>
          <w:lang w:val="it-IT"/>
        </w:rPr>
        <w:t xml:space="preserve"> </w:t>
      </w:r>
      <w:r w:rsidR="00121DA1">
        <w:rPr>
          <w:rFonts w:ascii="Segoe UI" w:hAnsi="Segoe UI" w:cs="Segoe UI"/>
          <w:lang w:val="it-IT"/>
        </w:rPr>
        <w:t>c</w:t>
      </w:r>
      <w:r w:rsidR="00121DA1" w:rsidRPr="00121DA1">
        <w:rPr>
          <w:rFonts w:ascii="Segoe UI" w:hAnsi="Segoe UI" w:cs="Segoe UI"/>
          <w:lang w:val="it-IT"/>
        </w:rPr>
        <w:t>on lo scopo di stabilire le azioni da intraprendere per ridurre l’esposizione al rischio e le priorità di trattamento dei rischi</w:t>
      </w:r>
      <w:r w:rsidRPr="00AC32B4">
        <w:rPr>
          <w:rFonts w:ascii="Segoe UI" w:hAnsi="Segoe UI" w:cs="Segoe UI"/>
          <w:lang w:val="it-IT"/>
        </w:rPr>
        <w:t xml:space="preserve">. </w:t>
      </w:r>
    </w:p>
    <w:p w:rsidR="00BA55B4" w:rsidRDefault="00AC32B4" w:rsidP="006A05C8">
      <w:pPr>
        <w:shd w:val="clear" w:color="auto" w:fill="BFBFBF" w:themeFill="background1" w:themeFillShade="BF"/>
        <w:jc w:val="both"/>
        <w:rPr>
          <w:rFonts w:ascii="Segoe UI" w:hAnsi="Segoe UI" w:cs="Segoe UI"/>
          <w:lang w:val="it-IT"/>
        </w:rPr>
      </w:pPr>
      <w:r w:rsidRPr="00121DA1">
        <w:rPr>
          <w:rFonts w:ascii="Segoe UI" w:hAnsi="Segoe UI" w:cs="Segoe UI"/>
          <w:lang w:val="it-IT"/>
        </w:rPr>
        <w:t xml:space="preserve">L’analisi per l’identificazione del rischio è stata effettuata sul </w:t>
      </w:r>
      <w:r w:rsidRPr="00121DA1">
        <w:rPr>
          <w:rFonts w:ascii="Segoe UI" w:hAnsi="Segoe UI" w:cs="Segoe UI"/>
          <w:highlight w:val="cyan"/>
          <w:lang w:val="it-IT"/>
        </w:rPr>
        <w:t>processo quale unità minima di analisi</w:t>
      </w:r>
      <w:r w:rsidRPr="00121DA1">
        <w:rPr>
          <w:rFonts w:ascii="Segoe UI" w:hAnsi="Segoe UI" w:cs="Segoe UI"/>
          <w:lang w:val="it-IT"/>
        </w:rPr>
        <w:t xml:space="preserve">; per quanto riguarda la scelta dell’approccio valutativo (qualitativo, quantitativo o misto) si è scelto di adottare il sistema </w:t>
      </w:r>
      <w:r w:rsidR="00121DA1" w:rsidRPr="00121DA1">
        <w:rPr>
          <w:rFonts w:ascii="Segoe UI" w:hAnsi="Segoe UI" w:cs="Segoe UI"/>
          <w:highlight w:val="cyan"/>
          <w:lang w:val="it-IT"/>
        </w:rPr>
        <w:t>……</w:t>
      </w:r>
      <w:r w:rsidRPr="00121DA1">
        <w:rPr>
          <w:rFonts w:ascii="Segoe UI" w:hAnsi="Segoe UI" w:cs="Segoe UI"/>
          <w:lang w:val="it-IT"/>
        </w:rPr>
        <w:t xml:space="preserve"> così come suggerito dal PNA 2019; il kit di Unioncamere ha infatti messo a disposizione tutti e tre i sistemi di valutazione. </w:t>
      </w:r>
    </w:p>
    <w:p w:rsidR="00A470F2" w:rsidRDefault="00AC32B4" w:rsidP="00BA55B4">
      <w:pPr>
        <w:shd w:val="clear" w:color="auto" w:fill="BFBFBF" w:themeFill="background1" w:themeFillShade="BF"/>
        <w:jc w:val="both"/>
        <w:rPr>
          <w:rFonts w:ascii="Segoe UI" w:hAnsi="Segoe UI" w:cs="Segoe UI"/>
          <w:lang w:val="it-IT"/>
        </w:rPr>
      </w:pPr>
      <w:r w:rsidRPr="00121DA1">
        <w:rPr>
          <w:rFonts w:ascii="Segoe UI" w:hAnsi="Segoe UI" w:cs="Segoe UI"/>
          <w:lang w:val="it-IT"/>
        </w:rPr>
        <w:t xml:space="preserve">Si riporta </w:t>
      </w:r>
      <w:r w:rsidR="00121DA1">
        <w:rPr>
          <w:rFonts w:ascii="Segoe UI" w:hAnsi="Segoe UI" w:cs="Segoe UI"/>
          <w:lang w:val="it-IT"/>
        </w:rPr>
        <w:t xml:space="preserve">nell’allegato 2 </w:t>
      </w:r>
      <w:r w:rsidR="00BA55B4">
        <w:rPr>
          <w:rFonts w:ascii="Segoe UI" w:hAnsi="Segoe UI" w:cs="Segoe UI"/>
          <w:lang w:val="it-IT"/>
        </w:rPr>
        <w:t xml:space="preserve">il dettaglio delle </w:t>
      </w:r>
      <w:r w:rsidRPr="00121DA1">
        <w:rPr>
          <w:rFonts w:ascii="Segoe UI" w:hAnsi="Segoe UI" w:cs="Segoe UI"/>
          <w:lang w:val="it-IT"/>
        </w:rPr>
        <w:t>sched</w:t>
      </w:r>
      <w:r w:rsidR="00BA55B4">
        <w:rPr>
          <w:rFonts w:ascii="Segoe UI" w:hAnsi="Segoe UI" w:cs="Segoe UI"/>
          <w:lang w:val="it-IT"/>
        </w:rPr>
        <w:t xml:space="preserve">e di valutazione del rischio. </w:t>
      </w:r>
    </w:p>
    <w:p w:rsidR="00EB0869" w:rsidRPr="00596220" w:rsidRDefault="00EB0869" w:rsidP="000D02E9">
      <w:pPr>
        <w:shd w:val="clear" w:color="auto" w:fill="BFBFBF" w:themeFill="background1" w:themeFillShade="BF"/>
        <w:contextualSpacing/>
        <w:rPr>
          <w:rFonts w:ascii="Calibri" w:eastAsia="Calibri" w:hAnsi="Calibri" w:cs="Calibri"/>
          <w:color w:val="FFFFFF" w:themeColor="background1"/>
          <w:sz w:val="16"/>
          <w:szCs w:val="16"/>
          <w:lang w:val="it-IT"/>
        </w:rPr>
      </w:pPr>
      <w:r w:rsidRPr="000D02E9">
        <w:rPr>
          <w:rFonts w:ascii="Segoe UI Symbol" w:eastAsia="Calibri" w:hAnsi="Segoe UI Symbol" w:cs="Calibri"/>
          <w:color w:val="FFFFFF" w:themeColor="background1"/>
          <w:shd w:val="clear" w:color="auto" w:fill="FFC000"/>
        </w:rPr>
        <w:t></w:t>
      </w:r>
      <w:r w:rsidRPr="00596220">
        <w:rPr>
          <w:rFonts w:ascii="Calibri" w:eastAsia="Calibri" w:hAnsi="Calibri" w:cs="Calibri"/>
          <w:color w:val="FFFFFF" w:themeColor="background1"/>
          <w:sz w:val="18"/>
          <w:szCs w:val="18"/>
          <w:shd w:val="clear" w:color="auto" w:fill="FFC000"/>
          <w:lang w:val="it-IT"/>
        </w:rPr>
        <w:t xml:space="preserve">Allegato 2 </w:t>
      </w:r>
      <w:r w:rsidRPr="000D02E9">
        <w:rPr>
          <w:rFonts w:ascii="Calibri" w:eastAsia="Calibri" w:hAnsi="Calibri" w:cs="Calibri"/>
          <w:color w:val="FFFFFF" w:themeColor="background1"/>
          <w:sz w:val="18"/>
          <w:szCs w:val="18"/>
          <w:shd w:val="clear" w:color="auto" w:fill="FFC000"/>
        </w:rPr>
        <w:sym w:font="Wingdings" w:char="F0E0"/>
      </w:r>
      <w:r w:rsidRPr="00596220">
        <w:rPr>
          <w:rFonts w:ascii="Calibri" w:eastAsia="Calibri" w:hAnsi="Calibri" w:cs="Calibri"/>
          <w:color w:val="FFFFFF" w:themeColor="background1"/>
          <w:sz w:val="18"/>
          <w:szCs w:val="18"/>
          <w:shd w:val="clear" w:color="auto" w:fill="FFC000"/>
          <w:lang w:val="it-IT"/>
        </w:rPr>
        <w:t xml:space="preserve"> Dettaglio delle Schede di valutazione del rischio</w:t>
      </w:r>
    </w:p>
    <w:p w:rsidR="0096276D" w:rsidRDefault="0096276D" w:rsidP="00BA55B4">
      <w:pPr>
        <w:shd w:val="clear" w:color="auto" w:fill="BFBFBF" w:themeFill="background1" w:themeFillShade="BF"/>
        <w:jc w:val="both"/>
        <w:rPr>
          <w:rFonts w:ascii="Segoe UI" w:hAnsi="Segoe UI" w:cs="Segoe UI"/>
          <w:lang w:val="it-IT"/>
        </w:rPr>
      </w:pPr>
    </w:p>
    <w:p w:rsidR="00B81054" w:rsidRPr="00121DA1" w:rsidRDefault="00A470F2" w:rsidP="00BA55B4">
      <w:pPr>
        <w:shd w:val="clear" w:color="auto" w:fill="BFBFBF" w:themeFill="background1" w:themeFillShade="BF"/>
        <w:jc w:val="both"/>
        <w:rPr>
          <w:rFonts w:ascii="Segoe UI" w:hAnsi="Segoe UI" w:cs="Segoe UI"/>
          <w:lang w:val="it-IT"/>
        </w:rPr>
      </w:pPr>
      <w:r>
        <w:rPr>
          <w:rFonts w:ascii="Segoe UI" w:hAnsi="Segoe UI" w:cs="Segoe UI"/>
          <w:lang w:val="it-IT"/>
        </w:rPr>
        <w:t>Per la valutazione, come è stato esplicitato nella metodologia (</w:t>
      </w:r>
      <w:proofErr w:type="spellStart"/>
      <w:r>
        <w:rPr>
          <w:rFonts w:ascii="Segoe UI" w:hAnsi="Segoe UI" w:cs="Segoe UI"/>
          <w:lang w:val="it-IT"/>
        </w:rPr>
        <w:t>All</w:t>
      </w:r>
      <w:proofErr w:type="spellEnd"/>
      <w:r>
        <w:rPr>
          <w:rFonts w:ascii="Segoe UI" w:hAnsi="Segoe UI" w:cs="Segoe UI"/>
          <w:lang w:val="it-IT"/>
        </w:rPr>
        <w:t>. 1) s</w:t>
      </w:r>
      <w:r w:rsidR="00BA55B4">
        <w:rPr>
          <w:rFonts w:ascii="Segoe UI" w:hAnsi="Segoe UI" w:cs="Segoe UI"/>
          <w:lang w:val="it-IT"/>
        </w:rPr>
        <w:t xml:space="preserve">ono state utilizzate </w:t>
      </w:r>
      <w:r w:rsidR="00BA55B4" w:rsidRPr="00A470F2">
        <w:rPr>
          <w:rFonts w:ascii="Segoe UI" w:hAnsi="Segoe UI" w:cs="Segoe UI"/>
          <w:highlight w:val="cyan"/>
          <w:lang w:val="it-IT"/>
        </w:rPr>
        <w:t>quattro</w:t>
      </w:r>
      <w:r w:rsidR="00BA55B4" w:rsidRPr="00BA55B4">
        <w:rPr>
          <w:rFonts w:ascii="Segoe UI" w:hAnsi="Segoe UI" w:cs="Segoe UI"/>
          <w:lang w:val="it-IT"/>
        </w:rPr>
        <w:t xml:space="preserve"> fasce di rischiosità così modulate sulla base dell’esperienza sino ad oggi maturata: </w:t>
      </w:r>
      <w:r w:rsidR="00BA55B4" w:rsidRPr="00A470F2">
        <w:rPr>
          <w:rFonts w:ascii="Segoe UI" w:hAnsi="Segoe UI" w:cs="Segoe UI"/>
          <w:highlight w:val="cyan"/>
          <w:lang w:val="it-IT"/>
        </w:rPr>
        <w:t>BASSO (da 0 a 4), MEDIO (da 4,01 a 9), MEDIO-ALTO (da 9,01 a 14), ALTO (da 14,01 a 25).</w:t>
      </w:r>
    </w:p>
    <w:p w:rsidR="00FC0E1B" w:rsidRDefault="00FC0E1B">
      <w:pPr>
        <w:rPr>
          <w:rFonts w:asciiTheme="majorHAnsi" w:eastAsiaTheme="majorEastAsia" w:hAnsiTheme="majorHAnsi" w:cstheme="majorBidi"/>
          <w:b/>
          <w:bCs/>
          <w:color w:val="4F81BD" w:themeColor="accent1"/>
          <w:sz w:val="22"/>
          <w:lang w:val="it-IT"/>
        </w:rPr>
      </w:pPr>
      <w:bookmarkStart w:id="19" w:name="_Toc98757113"/>
      <w:r>
        <w:rPr>
          <w:sz w:val="22"/>
          <w:lang w:val="it-IT"/>
        </w:rPr>
        <w:br w:type="page"/>
      </w:r>
    </w:p>
    <w:p w:rsidR="00B81054" w:rsidRPr="00B05053" w:rsidRDefault="00B81054" w:rsidP="00B81054">
      <w:pPr>
        <w:pStyle w:val="Titolo3"/>
        <w:rPr>
          <w:sz w:val="22"/>
          <w:lang w:val="it-IT"/>
        </w:rPr>
      </w:pPr>
      <w:r w:rsidRPr="00B05053">
        <w:rPr>
          <w:sz w:val="22"/>
          <w:lang w:val="it-IT"/>
        </w:rPr>
        <w:lastRenderedPageBreak/>
        <w:t>3.4.</w:t>
      </w:r>
      <w:r w:rsidR="009471E3">
        <w:rPr>
          <w:sz w:val="22"/>
          <w:lang w:val="it-IT"/>
        </w:rPr>
        <w:t>2</w:t>
      </w:r>
      <w:r w:rsidRPr="00B05053">
        <w:rPr>
          <w:sz w:val="22"/>
          <w:lang w:val="it-IT"/>
        </w:rPr>
        <w:t xml:space="preserve"> Il trattamento del rischio</w:t>
      </w:r>
      <w:bookmarkEnd w:id="19"/>
    </w:p>
    <w:p w:rsidR="00D02657" w:rsidRPr="0096276D" w:rsidRDefault="00D02657" w:rsidP="006A05C8">
      <w:pPr>
        <w:shd w:val="clear" w:color="auto" w:fill="BFBFBF" w:themeFill="background1" w:themeFillShade="BF"/>
        <w:ind w:right="-7"/>
        <w:jc w:val="both"/>
        <w:rPr>
          <w:rFonts w:ascii="Segoe UI" w:hAnsi="Segoe UI" w:cs="Segoe UI"/>
          <w:lang w:val="it-IT"/>
        </w:rPr>
      </w:pPr>
      <w:r w:rsidRPr="0096276D">
        <w:rPr>
          <w:rFonts w:ascii="Segoe UI" w:hAnsi="Segoe UI" w:cs="Segoe UI"/>
          <w:lang w:val="it-IT"/>
        </w:rPr>
        <w:t>Consiste nella individuazione e valutazione delle misure che devono essere predisposte per neutralizzare o ridurre il rischio di corruzione. A tale scopo, devono essere individuate e valutate le misure di prevenzione, che si distinguono in “obbligatorie” e “ulteriori”: per le misure obbligatorie non sussiste alcuna discrezionalità da parte della Pubblica Amministrazione (al limite l’ente può individuare il termine temporale di implementazione, qualora la legge non disponga in tale senso; in questo caso il termine stabilito dall’ente diventa perentorio), per le ulteriori occorre operare una valutazione in relazione ai costi stimati, all’impatto sull’organizzazione, al grado di efficacia alle stesse attribuito.</w:t>
      </w:r>
    </w:p>
    <w:p w:rsidR="00D02657" w:rsidRDefault="00D02657" w:rsidP="006A05C8">
      <w:pPr>
        <w:shd w:val="clear" w:color="auto" w:fill="BFBFBF" w:themeFill="background1" w:themeFillShade="BF"/>
        <w:ind w:right="-7"/>
        <w:jc w:val="both"/>
        <w:rPr>
          <w:rFonts w:ascii="Segoe UI" w:hAnsi="Segoe UI" w:cs="Segoe UI"/>
          <w:lang w:val="it-IT"/>
        </w:rPr>
      </w:pPr>
      <w:r w:rsidRPr="0096276D">
        <w:rPr>
          <w:rFonts w:ascii="Segoe UI" w:hAnsi="Segoe UI" w:cs="Segoe UI"/>
          <w:lang w:val="it-IT"/>
        </w:rPr>
        <w:t>A tal proposito A.N.AC. precisa che le misure definite “obbligatorie” non hanno una maggiore importanza o efficacia rispetto a quelle “ulteriori” e fa quindi un distinguo fra</w:t>
      </w:r>
      <w:r w:rsidRPr="00D02657">
        <w:rPr>
          <w:rFonts w:ascii="Segoe UI" w:hAnsi="Segoe UI" w:cs="Segoe UI"/>
          <w:lang w:val="it-IT"/>
        </w:rPr>
        <w:t xml:space="preserve"> “</w:t>
      </w:r>
      <w:r w:rsidRPr="00A829E0">
        <w:rPr>
          <w:rFonts w:ascii="Segoe UI" w:hAnsi="Segoe UI" w:cs="Segoe UI"/>
          <w:b/>
          <w:lang w:val="it-IT"/>
        </w:rPr>
        <w:t>misure generali</w:t>
      </w:r>
      <w:r w:rsidRPr="00D02657">
        <w:rPr>
          <w:rFonts w:ascii="Segoe UI" w:hAnsi="Segoe UI" w:cs="Segoe UI"/>
          <w:lang w:val="it-IT"/>
        </w:rPr>
        <w:t>” che si caratterizzano per il fatto di incidere sul sistema complessivo della prevenzione della corruzione intervenendo in materia trasversale sull’inter</w:t>
      </w:r>
      <w:r w:rsidR="000730F0">
        <w:rPr>
          <w:rFonts w:ascii="Segoe UI" w:hAnsi="Segoe UI" w:cs="Segoe UI"/>
          <w:lang w:val="it-IT"/>
        </w:rPr>
        <w:t xml:space="preserve">o </w:t>
      </w:r>
      <w:r w:rsidRPr="00D02657">
        <w:rPr>
          <w:rFonts w:ascii="Segoe UI" w:hAnsi="Segoe UI" w:cs="Segoe UI"/>
          <w:lang w:val="it-IT"/>
        </w:rPr>
        <w:t>ente e “</w:t>
      </w:r>
      <w:r w:rsidRPr="00A829E0">
        <w:rPr>
          <w:rFonts w:ascii="Segoe UI" w:hAnsi="Segoe UI" w:cs="Segoe UI"/>
          <w:b/>
          <w:lang w:val="it-IT"/>
        </w:rPr>
        <w:t>misure specifiche</w:t>
      </w:r>
      <w:r w:rsidRPr="00D02657">
        <w:rPr>
          <w:rFonts w:ascii="Segoe UI" w:hAnsi="Segoe UI" w:cs="Segoe UI"/>
          <w:lang w:val="it-IT"/>
        </w:rPr>
        <w:t>” che si caratterizzano per il fatto di incidere su problemi specifici individuati tramite l’analisi del rischio.</w:t>
      </w:r>
    </w:p>
    <w:p w:rsidR="000730F0" w:rsidRPr="00FC0E1B" w:rsidRDefault="000730F0" w:rsidP="006A05C8">
      <w:pPr>
        <w:widowControl/>
        <w:shd w:val="clear" w:color="auto" w:fill="BFBFBF" w:themeFill="background1" w:themeFillShade="BF"/>
        <w:jc w:val="both"/>
        <w:rPr>
          <w:rFonts w:ascii="Segoe UI" w:hAnsi="Segoe UI" w:cs="Segoe UI"/>
          <w:bCs/>
          <w:szCs w:val="24"/>
          <w:highlight w:val="cyan"/>
          <w:lang w:val="it-IT"/>
        </w:rPr>
      </w:pPr>
      <w:r w:rsidRPr="00FC0E1B">
        <w:rPr>
          <w:rFonts w:ascii="Segoe UI" w:hAnsi="Segoe UI" w:cs="Segoe UI"/>
          <w:bCs/>
          <w:szCs w:val="24"/>
          <w:highlight w:val="cyan"/>
          <w:lang w:val="it-IT"/>
        </w:rPr>
        <w:t>Di seguito si riporta l’elenco delle misure di prevenzione della corruzione che saranno adottate dalla Camera, alcune in continuità con gli anni precedenti ed altre che presentano profili di novità, tenuto conto anche delle recenti novità normative.</w:t>
      </w:r>
    </w:p>
    <w:tbl>
      <w:tblPr>
        <w:tblStyle w:val="Elencochiaro-Colore1"/>
        <w:tblW w:w="10065" w:type="dxa"/>
        <w:tblInd w:w="108" w:type="dxa"/>
        <w:tblLook w:val="04A0" w:firstRow="1" w:lastRow="0" w:firstColumn="1" w:lastColumn="0" w:noHBand="0" w:noVBand="1"/>
      </w:tblPr>
      <w:tblGrid>
        <w:gridCol w:w="1701"/>
        <w:gridCol w:w="2268"/>
        <w:gridCol w:w="3261"/>
        <w:gridCol w:w="1417"/>
        <w:gridCol w:w="1418"/>
      </w:tblGrid>
      <w:tr w:rsidR="000730F0" w:rsidRPr="00FC0E1B" w:rsidTr="000730F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jc w:val="center"/>
              <w:rPr>
                <w:rFonts w:ascii="Segoe UI" w:eastAsia="Times New Roman" w:hAnsi="Segoe UI" w:cs="Segoe UI"/>
                <w:sz w:val="18"/>
                <w:szCs w:val="18"/>
                <w:highlight w:val="cyan"/>
                <w:lang w:val="it-IT"/>
              </w:rPr>
            </w:pPr>
            <w:r w:rsidRPr="00FC0E1B">
              <w:rPr>
                <w:rFonts w:ascii="Segoe UI" w:eastAsia="Times New Roman" w:hAnsi="Segoe UI" w:cs="Segoe UI"/>
                <w:sz w:val="18"/>
                <w:szCs w:val="18"/>
                <w:highlight w:val="cyan"/>
                <w:lang w:val="it-IT"/>
              </w:rPr>
              <w:t>Tipologia di misura (come da PNA 2019)</w:t>
            </w:r>
          </w:p>
        </w:tc>
        <w:tc>
          <w:tcPr>
            <w:tcW w:w="2268" w:type="dxa"/>
            <w:hideMark/>
          </w:tcPr>
          <w:p w:rsidR="000730F0" w:rsidRPr="00FC0E1B" w:rsidRDefault="000730F0" w:rsidP="00A428C6">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highlight w:val="cyan"/>
              </w:rPr>
            </w:pPr>
            <w:proofErr w:type="spellStart"/>
            <w:r w:rsidRPr="00FC0E1B">
              <w:rPr>
                <w:rFonts w:ascii="Segoe UI" w:eastAsia="Times New Roman" w:hAnsi="Segoe UI" w:cs="Segoe UI"/>
                <w:sz w:val="18"/>
                <w:szCs w:val="18"/>
                <w:highlight w:val="cyan"/>
              </w:rPr>
              <w:t>Misura</w:t>
            </w:r>
            <w:proofErr w:type="spellEnd"/>
            <w:r w:rsidRPr="00FC0E1B">
              <w:rPr>
                <w:rFonts w:ascii="Segoe UI" w:eastAsia="Times New Roman" w:hAnsi="Segoe UI" w:cs="Segoe UI"/>
                <w:sz w:val="18"/>
                <w:szCs w:val="18"/>
                <w:highlight w:val="cyan"/>
              </w:rPr>
              <w:t xml:space="preserve"> di </w:t>
            </w:r>
            <w:proofErr w:type="spellStart"/>
            <w:r w:rsidRPr="00FC0E1B">
              <w:rPr>
                <w:rFonts w:ascii="Segoe UI" w:eastAsia="Times New Roman" w:hAnsi="Segoe UI" w:cs="Segoe UI"/>
                <w:sz w:val="18"/>
                <w:szCs w:val="18"/>
                <w:highlight w:val="cyan"/>
              </w:rPr>
              <w:t>prevenzione</w:t>
            </w:r>
            <w:proofErr w:type="spellEnd"/>
          </w:p>
        </w:tc>
        <w:tc>
          <w:tcPr>
            <w:tcW w:w="3261" w:type="dxa"/>
            <w:hideMark/>
          </w:tcPr>
          <w:p w:rsidR="000730F0" w:rsidRPr="00FC0E1B" w:rsidRDefault="000730F0" w:rsidP="00A428C6">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6"/>
                <w:szCs w:val="16"/>
                <w:highlight w:val="cyan"/>
              </w:rPr>
            </w:pPr>
            <w:proofErr w:type="spellStart"/>
            <w:r w:rsidRPr="00FC0E1B">
              <w:rPr>
                <w:rFonts w:ascii="Segoe UI" w:eastAsia="Times New Roman" w:hAnsi="Segoe UI" w:cs="Segoe UI"/>
                <w:sz w:val="18"/>
                <w:szCs w:val="18"/>
                <w:highlight w:val="cyan"/>
              </w:rPr>
              <w:t>Descrizione</w:t>
            </w:r>
            <w:proofErr w:type="spellEnd"/>
          </w:p>
        </w:tc>
        <w:tc>
          <w:tcPr>
            <w:tcW w:w="1417" w:type="dxa"/>
            <w:hideMark/>
          </w:tcPr>
          <w:p w:rsidR="000730F0" w:rsidRPr="00FC0E1B" w:rsidRDefault="000730F0" w:rsidP="00A428C6">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highlight w:val="cyan"/>
              </w:rPr>
            </w:pPr>
            <w:proofErr w:type="spellStart"/>
            <w:r w:rsidRPr="00FC0E1B">
              <w:rPr>
                <w:rFonts w:ascii="Segoe UI" w:eastAsia="Times New Roman" w:hAnsi="Segoe UI" w:cs="Segoe UI"/>
                <w:sz w:val="18"/>
                <w:szCs w:val="18"/>
                <w:highlight w:val="cyan"/>
              </w:rPr>
              <w:t>Responsabili</w:t>
            </w:r>
            <w:proofErr w:type="spellEnd"/>
          </w:p>
        </w:tc>
        <w:tc>
          <w:tcPr>
            <w:tcW w:w="1418" w:type="dxa"/>
          </w:tcPr>
          <w:p w:rsidR="000730F0" w:rsidRPr="00FC0E1B" w:rsidRDefault="000730F0" w:rsidP="00A428C6">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highlight w:val="cyan"/>
              </w:rPr>
            </w:pPr>
            <w:r w:rsidRPr="00FC0E1B">
              <w:rPr>
                <w:rFonts w:ascii="Segoe UI" w:eastAsia="Times New Roman" w:hAnsi="Segoe UI" w:cs="Segoe UI"/>
                <w:sz w:val="18"/>
                <w:szCs w:val="18"/>
                <w:highlight w:val="cyan"/>
              </w:rPr>
              <w:t>Tempi</w:t>
            </w:r>
          </w:p>
        </w:tc>
      </w:tr>
      <w:tr w:rsidR="000730F0" w:rsidRPr="00FC0E1B" w:rsidTr="000730F0">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 xml:space="preserve">Imparzialità soggettiva dei funzionari pubblici </w:t>
            </w:r>
          </w:p>
        </w:tc>
        <w:tc>
          <w:tcPr>
            <w:tcW w:w="2268"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Misure sull’accesso / permanenza nell’incarico / carica pubblica (nomine politiche)</w:t>
            </w:r>
          </w:p>
        </w:tc>
        <w:tc>
          <w:tcPr>
            <w:tcW w:w="3261"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Applicazione delle norme in materia di accesso e permanenza nell'incarico</w:t>
            </w:r>
          </w:p>
        </w:tc>
        <w:tc>
          <w:tcPr>
            <w:tcW w:w="1417"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A829E0">
        <w:trPr>
          <w:trHeight w:val="597"/>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 xml:space="preserve">Imparzialità soggettiva dei funzionari pubblici </w:t>
            </w:r>
          </w:p>
        </w:tc>
        <w:tc>
          <w:tcPr>
            <w:tcW w:w="2268"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proofErr w:type="spellStart"/>
            <w:r w:rsidRPr="00FC0E1B">
              <w:rPr>
                <w:rFonts w:ascii="Segoe UI" w:eastAsia="Times New Roman" w:hAnsi="Segoe UI" w:cs="Segoe UI"/>
                <w:color w:val="000000"/>
                <w:sz w:val="18"/>
                <w:szCs w:val="18"/>
                <w:highlight w:val="cyan"/>
              </w:rPr>
              <w:t>Rotazione</w:t>
            </w:r>
            <w:proofErr w:type="spellEnd"/>
            <w:r w:rsidRPr="00FC0E1B">
              <w:rPr>
                <w:rFonts w:ascii="Segoe UI" w:eastAsia="Times New Roman" w:hAnsi="Segoe UI" w:cs="Segoe UI"/>
                <w:color w:val="000000"/>
                <w:sz w:val="18"/>
                <w:szCs w:val="18"/>
                <w:highlight w:val="cyan"/>
              </w:rPr>
              <w:t xml:space="preserve"> </w:t>
            </w:r>
            <w:proofErr w:type="spellStart"/>
            <w:r w:rsidRPr="00FC0E1B">
              <w:rPr>
                <w:rFonts w:ascii="Segoe UI" w:eastAsia="Times New Roman" w:hAnsi="Segoe UI" w:cs="Segoe UI"/>
                <w:color w:val="000000"/>
                <w:sz w:val="18"/>
                <w:szCs w:val="18"/>
                <w:highlight w:val="cyan"/>
              </w:rPr>
              <w:t>straordinaria</w:t>
            </w:r>
            <w:proofErr w:type="spellEnd"/>
          </w:p>
        </w:tc>
        <w:tc>
          <w:tcPr>
            <w:tcW w:w="3261"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Applicazione delle norme in materia di rotazione</w:t>
            </w:r>
          </w:p>
        </w:tc>
        <w:tc>
          <w:tcPr>
            <w:tcW w:w="1417"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FC0E1B">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 xml:space="preserve">Imparzialità soggettiva dei funzionari pubblici </w:t>
            </w:r>
          </w:p>
        </w:tc>
        <w:tc>
          <w:tcPr>
            <w:tcW w:w="2268"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 xml:space="preserve">Doveri di comportamento: codici di comportamento. </w:t>
            </w:r>
          </w:p>
        </w:tc>
        <w:tc>
          <w:tcPr>
            <w:tcW w:w="3261"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 xml:space="preserve">Rispetto del Codice di Comportamento. In particolare: </w:t>
            </w:r>
            <w:r w:rsidRPr="00FC0E1B">
              <w:rPr>
                <w:rFonts w:ascii="Segoe UI" w:eastAsia="Times New Roman" w:hAnsi="Segoe UI" w:cs="Segoe UI"/>
                <w:color w:val="000000"/>
                <w:sz w:val="16"/>
                <w:szCs w:val="16"/>
                <w:highlight w:val="cyan"/>
                <w:lang w:val="it-IT"/>
              </w:rPr>
              <w:br/>
              <w:t xml:space="preserve">1. divieto di ricevere regali o altre utilità per dirigenti e dipendenti impegnati nelle attività a più elevato rischio di corruzione;  </w:t>
            </w:r>
            <w:r w:rsidRPr="00FC0E1B">
              <w:rPr>
                <w:rFonts w:ascii="Segoe UI" w:eastAsia="Times New Roman" w:hAnsi="Segoe UI" w:cs="Segoe UI"/>
                <w:color w:val="000000"/>
                <w:sz w:val="16"/>
                <w:szCs w:val="16"/>
                <w:highlight w:val="cyan"/>
                <w:lang w:val="it-IT"/>
              </w:rPr>
              <w:br/>
              <w:t xml:space="preserve">2. divieto di assumere incarichi di collaborazione remunerati da privati con cui abbiano avuto negli ultimi 2 anni rapporti, anche come responsabili di procedimento, nello svolgimento di attività negoziali o nell’esercizio di poteri autoritativi per conto dell’ente; </w:t>
            </w:r>
            <w:r w:rsidRPr="00FC0E1B">
              <w:rPr>
                <w:rFonts w:ascii="Segoe UI" w:eastAsia="Times New Roman" w:hAnsi="Segoe UI" w:cs="Segoe UI"/>
                <w:color w:val="000000"/>
                <w:sz w:val="16"/>
                <w:szCs w:val="16"/>
                <w:highlight w:val="cyan"/>
                <w:lang w:val="it-IT"/>
              </w:rPr>
              <w:br/>
              <w:t xml:space="preserve">3. obbligo di segnalare la presenza di una condizione di conflitto di interessi anche potenziale;  </w:t>
            </w:r>
            <w:r w:rsidRPr="00FC0E1B">
              <w:rPr>
                <w:rFonts w:ascii="Segoe UI" w:eastAsia="Times New Roman" w:hAnsi="Segoe UI" w:cs="Segoe UI"/>
                <w:color w:val="000000"/>
                <w:sz w:val="16"/>
                <w:szCs w:val="16"/>
                <w:highlight w:val="cyan"/>
                <w:lang w:val="it-IT"/>
              </w:rPr>
              <w:br/>
              <w:t xml:space="preserve">4. divieto di sfruttare, menzionare, la posizione ricoperta per ottenere utilità; </w:t>
            </w:r>
            <w:r w:rsidRPr="00FC0E1B">
              <w:rPr>
                <w:rFonts w:ascii="Segoe UI" w:eastAsia="Times New Roman" w:hAnsi="Segoe UI" w:cs="Segoe UI"/>
                <w:color w:val="000000"/>
                <w:sz w:val="16"/>
                <w:szCs w:val="16"/>
                <w:highlight w:val="cyan"/>
                <w:lang w:val="it-IT"/>
              </w:rPr>
              <w:br/>
              <w:t xml:space="preserve">5. divieto di assumere comportamenti che possano nuocere all'immagine della Camera; </w:t>
            </w:r>
            <w:r w:rsidRPr="00FC0E1B">
              <w:rPr>
                <w:rFonts w:ascii="Segoe UI" w:eastAsia="Times New Roman" w:hAnsi="Segoe UI" w:cs="Segoe UI"/>
                <w:color w:val="000000"/>
                <w:sz w:val="16"/>
                <w:szCs w:val="16"/>
                <w:highlight w:val="cyan"/>
                <w:lang w:val="it-IT"/>
              </w:rPr>
              <w:br/>
              <w:t xml:space="preserve">6. utilizzo dei beni e delle strutture, dei materiali e delle attrezzature, mezzi di trasporto, linee telefoniche e telematiche della Camera esclusivamente per ragioni di ufficio nel rispetto dei vincoli posti dalla Camera; </w:t>
            </w:r>
            <w:r w:rsidRPr="00FC0E1B">
              <w:rPr>
                <w:rFonts w:ascii="Segoe UI" w:eastAsia="Times New Roman" w:hAnsi="Segoe UI" w:cs="Segoe UI"/>
                <w:color w:val="000000"/>
                <w:sz w:val="16"/>
                <w:szCs w:val="16"/>
                <w:highlight w:val="cyan"/>
                <w:lang w:val="it-IT"/>
              </w:rPr>
              <w:br/>
              <w:t xml:space="preserve">7. il dipendente, nei rapporti con i destinatari della propria attività, conforma le sue azioni e i suoi comportamenti alla </w:t>
            </w:r>
            <w:r w:rsidRPr="00FC0E1B">
              <w:rPr>
                <w:rFonts w:ascii="Segoe UI" w:eastAsia="Times New Roman" w:hAnsi="Segoe UI" w:cs="Segoe UI"/>
                <w:color w:val="000000"/>
                <w:sz w:val="16"/>
                <w:szCs w:val="16"/>
                <w:highlight w:val="cyan"/>
                <w:lang w:val="it-IT"/>
              </w:rPr>
              <w:lastRenderedPageBreak/>
              <w:t xml:space="preserve">massima educazione, correttezza, completezza e trasparenza delle informazioni. </w:t>
            </w:r>
          </w:p>
        </w:tc>
        <w:tc>
          <w:tcPr>
            <w:tcW w:w="1417"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lastRenderedPageBreak/>
              <w:t xml:space="preserve">[…] </w:t>
            </w:r>
          </w:p>
        </w:tc>
        <w:tc>
          <w:tcPr>
            <w:tcW w:w="1418" w:type="dxa"/>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0730F0">
        <w:trPr>
          <w:trHeight w:val="2100"/>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lastRenderedPageBreak/>
              <w:t xml:space="preserve">Imparzialità soggettiva dei funzionari pubblici </w:t>
            </w:r>
          </w:p>
        </w:tc>
        <w:tc>
          <w:tcPr>
            <w:tcW w:w="2268"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 xml:space="preserve">Misure di disciplina del conflitto di interessi </w:t>
            </w:r>
          </w:p>
        </w:tc>
        <w:tc>
          <w:tcPr>
            <w:tcW w:w="3261"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16"/>
                <w:highlight w:val="cyan"/>
              </w:rPr>
            </w:pPr>
            <w:r w:rsidRPr="00FC0E1B">
              <w:rPr>
                <w:rFonts w:ascii="Segoe UI" w:eastAsia="Times New Roman" w:hAnsi="Segoe UI" w:cs="Segoe UI"/>
                <w:color w:val="000000"/>
                <w:sz w:val="16"/>
                <w:szCs w:val="16"/>
                <w:highlight w:val="cyan"/>
                <w:lang w:val="it-IT"/>
              </w:rPr>
              <w:t xml:space="preserve">- astensione dall’adozione di pareri, di valutazioni tecniche, di atti </w:t>
            </w:r>
            <w:proofErr w:type="spellStart"/>
            <w:r w:rsidRPr="00FC0E1B">
              <w:rPr>
                <w:rFonts w:ascii="Segoe UI" w:eastAsia="Times New Roman" w:hAnsi="Segoe UI" w:cs="Segoe UI"/>
                <w:color w:val="000000"/>
                <w:sz w:val="16"/>
                <w:szCs w:val="16"/>
                <w:highlight w:val="cyan"/>
                <w:lang w:val="it-IT"/>
              </w:rPr>
              <w:t>endoprocedimentali</w:t>
            </w:r>
            <w:proofErr w:type="spellEnd"/>
            <w:r w:rsidRPr="00FC0E1B">
              <w:rPr>
                <w:rFonts w:ascii="Segoe UI" w:eastAsia="Times New Roman" w:hAnsi="Segoe UI" w:cs="Segoe UI"/>
                <w:color w:val="000000"/>
                <w:sz w:val="16"/>
                <w:szCs w:val="16"/>
                <w:highlight w:val="cyan"/>
                <w:lang w:val="it-IT"/>
              </w:rPr>
              <w:t xml:space="preserve"> e del provvedimento finale da parte di soggetti che si trovino in situazioni nelle quali vi sia conflitto di interessi. </w:t>
            </w:r>
            <w:r w:rsidRPr="00FC0E1B">
              <w:rPr>
                <w:rFonts w:ascii="Segoe UI" w:eastAsia="Times New Roman" w:hAnsi="Segoe UI" w:cs="Segoe UI"/>
                <w:color w:val="000000"/>
                <w:sz w:val="16"/>
                <w:szCs w:val="16"/>
                <w:highlight w:val="cyan"/>
                <w:lang w:val="it-IT"/>
              </w:rPr>
              <w:br/>
              <w:t xml:space="preserve">- le modalità di valutazione e segnalazione della situazione di conflitto sono disciplinate dal codice etico portato a conoscenza di tutti i destinatari. </w:t>
            </w:r>
            <w:r w:rsidRPr="00FC0E1B">
              <w:rPr>
                <w:rFonts w:ascii="Segoe UI" w:eastAsia="Times New Roman" w:hAnsi="Segoe UI" w:cs="Segoe UI"/>
                <w:color w:val="000000"/>
                <w:sz w:val="16"/>
                <w:szCs w:val="16"/>
                <w:highlight w:val="cyan"/>
                <w:lang w:val="it-IT"/>
              </w:rPr>
              <w:br/>
            </w:r>
            <w:r w:rsidRPr="00FC0E1B">
              <w:rPr>
                <w:rFonts w:ascii="Segoe UI" w:eastAsia="Times New Roman" w:hAnsi="Segoe UI" w:cs="Segoe UI"/>
                <w:color w:val="000000"/>
                <w:sz w:val="16"/>
                <w:szCs w:val="16"/>
                <w:highlight w:val="cyan"/>
              </w:rPr>
              <w:t xml:space="preserve">- </w:t>
            </w:r>
            <w:proofErr w:type="spellStart"/>
            <w:r w:rsidRPr="00FC0E1B">
              <w:rPr>
                <w:rFonts w:ascii="Segoe UI" w:eastAsia="Times New Roman" w:hAnsi="Segoe UI" w:cs="Segoe UI"/>
                <w:color w:val="000000"/>
                <w:sz w:val="16"/>
                <w:szCs w:val="16"/>
                <w:highlight w:val="cyan"/>
              </w:rPr>
              <w:t>Applicazione</w:t>
            </w:r>
            <w:proofErr w:type="spellEnd"/>
            <w:r w:rsidRPr="00FC0E1B">
              <w:rPr>
                <w:rFonts w:ascii="Segoe UI" w:eastAsia="Times New Roman" w:hAnsi="Segoe UI" w:cs="Segoe UI"/>
                <w:color w:val="000000"/>
                <w:sz w:val="16"/>
                <w:szCs w:val="16"/>
                <w:highlight w:val="cyan"/>
              </w:rPr>
              <w:t xml:space="preserve"> </w:t>
            </w:r>
            <w:proofErr w:type="spellStart"/>
            <w:r w:rsidRPr="00FC0E1B">
              <w:rPr>
                <w:rFonts w:ascii="Segoe UI" w:eastAsia="Times New Roman" w:hAnsi="Segoe UI" w:cs="Segoe UI"/>
                <w:color w:val="000000"/>
                <w:sz w:val="16"/>
                <w:szCs w:val="16"/>
                <w:highlight w:val="cyan"/>
              </w:rPr>
              <w:t>delle</w:t>
            </w:r>
            <w:proofErr w:type="spellEnd"/>
            <w:r w:rsidRPr="00FC0E1B">
              <w:rPr>
                <w:rFonts w:ascii="Segoe UI" w:eastAsia="Times New Roman" w:hAnsi="Segoe UI" w:cs="Segoe UI"/>
                <w:color w:val="000000"/>
                <w:sz w:val="16"/>
                <w:szCs w:val="16"/>
                <w:highlight w:val="cyan"/>
              </w:rPr>
              <w:t xml:space="preserve"> </w:t>
            </w:r>
            <w:proofErr w:type="spellStart"/>
            <w:r w:rsidRPr="00FC0E1B">
              <w:rPr>
                <w:rFonts w:ascii="Segoe UI" w:eastAsia="Times New Roman" w:hAnsi="Segoe UI" w:cs="Segoe UI"/>
                <w:color w:val="000000"/>
                <w:sz w:val="16"/>
                <w:szCs w:val="16"/>
                <w:highlight w:val="cyan"/>
              </w:rPr>
              <w:t>norme</w:t>
            </w:r>
            <w:proofErr w:type="spellEnd"/>
            <w:r w:rsidRPr="00FC0E1B">
              <w:rPr>
                <w:rFonts w:ascii="Segoe UI" w:eastAsia="Times New Roman" w:hAnsi="Segoe UI" w:cs="Segoe UI"/>
                <w:color w:val="000000"/>
                <w:sz w:val="16"/>
                <w:szCs w:val="16"/>
                <w:highlight w:val="cyan"/>
              </w:rPr>
              <w:t xml:space="preserve"> in </w:t>
            </w:r>
            <w:proofErr w:type="spellStart"/>
            <w:r w:rsidRPr="00FC0E1B">
              <w:rPr>
                <w:rFonts w:ascii="Segoe UI" w:eastAsia="Times New Roman" w:hAnsi="Segoe UI" w:cs="Segoe UI"/>
                <w:color w:val="000000"/>
                <w:sz w:val="16"/>
                <w:szCs w:val="16"/>
                <w:highlight w:val="cyan"/>
              </w:rPr>
              <w:t>materia</w:t>
            </w:r>
            <w:proofErr w:type="spellEnd"/>
            <w:r w:rsidRPr="00FC0E1B">
              <w:rPr>
                <w:rFonts w:ascii="Segoe UI" w:eastAsia="Times New Roman" w:hAnsi="Segoe UI" w:cs="Segoe UI"/>
                <w:color w:val="000000"/>
                <w:sz w:val="16"/>
                <w:szCs w:val="16"/>
                <w:highlight w:val="cyan"/>
              </w:rPr>
              <w:t xml:space="preserve"> di </w:t>
            </w:r>
            <w:proofErr w:type="spellStart"/>
            <w:r w:rsidRPr="00FC0E1B">
              <w:rPr>
                <w:rFonts w:ascii="Segoe UI" w:eastAsia="Times New Roman" w:hAnsi="Segoe UI" w:cs="Segoe UI"/>
                <w:color w:val="000000"/>
                <w:sz w:val="16"/>
                <w:szCs w:val="16"/>
                <w:highlight w:val="cyan"/>
              </w:rPr>
              <w:t>conflitto</w:t>
            </w:r>
            <w:proofErr w:type="spellEnd"/>
            <w:r w:rsidRPr="00FC0E1B">
              <w:rPr>
                <w:rFonts w:ascii="Segoe UI" w:eastAsia="Times New Roman" w:hAnsi="Segoe UI" w:cs="Segoe UI"/>
                <w:color w:val="000000"/>
                <w:sz w:val="16"/>
                <w:szCs w:val="16"/>
                <w:highlight w:val="cyan"/>
              </w:rPr>
              <w:t xml:space="preserve"> di </w:t>
            </w:r>
            <w:proofErr w:type="spellStart"/>
            <w:r w:rsidRPr="00FC0E1B">
              <w:rPr>
                <w:rFonts w:ascii="Segoe UI" w:eastAsia="Times New Roman" w:hAnsi="Segoe UI" w:cs="Segoe UI"/>
                <w:color w:val="000000"/>
                <w:sz w:val="16"/>
                <w:szCs w:val="16"/>
                <w:highlight w:val="cyan"/>
              </w:rPr>
              <w:t>interessi</w:t>
            </w:r>
            <w:proofErr w:type="spellEnd"/>
          </w:p>
        </w:tc>
        <w:tc>
          <w:tcPr>
            <w:tcW w:w="1417"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A829E0">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 xml:space="preserve">Imparzialità soggettiva dei funzionari pubblici </w:t>
            </w:r>
          </w:p>
        </w:tc>
        <w:tc>
          <w:tcPr>
            <w:tcW w:w="2268"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proofErr w:type="spellStart"/>
            <w:r w:rsidRPr="00FC0E1B">
              <w:rPr>
                <w:rFonts w:ascii="Segoe UI" w:eastAsia="Times New Roman" w:hAnsi="Segoe UI" w:cs="Segoe UI"/>
                <w:color w:val="000000"/>
                <w:sz w:val="18"/>
                <w:szCs w:val="18"/>
                <w:highlight w:val="cyan"/>
              </w:rPr>
              <w:t>Misure</w:t>
            </w:r>
            <w:proofErr w:type="spellEnd"/>
            <w:r w:rsidRPr="00FC0E1B">
              <w:rPr>
                <w:rFonts w:ascii="Segoe UI" w:eastAsia="Times New Roman" w:hAnsi="Segoe UI" w:cs="Segoe UI"/>
                <w:color w:val="000000"/>
                <w:sz w:val="18"/>
                <w:szCs w:val="18"/>
                <w:highlight w:val="cyan"/>
              </w:rPr>
              <w:t xml:space="preserve"> di </w:t>
            </w:r>
            <w:proofErr w:type="spellStart"/>
            <w:r w:rsidRPr="00FC0E1B">
              <w:rPr>
                <w:rFonts w:ascii="Segoe UI" w:eastAsia="Times New Roman" w:hAnsi="Segoe UI" w:cs="Segoe UI"/>
                <w:color w:val="000000"/>
                <w:sz w:val="18"/>
                <w:szCs w:val="18"/>
                <w:highlight w:val="cyan"/>
              </w:rPr>
              <w:t>inconferibilità</w:t>
            </w:r>
            <w:proofErr w:type="spellEnd"/>
            <w:r w:rsidRPr="00FC0E1B">
              <w:rPr>
                <w:rFonts w:ascii="Segoe UI" w:eastAsia="Times New Roman" w:hAnsi="Segoe UI" w:cs="Segoe UI"/>
                <w:color w:val="000000"/>
                <w:sz w:val="18"/>
                <w:szCs w:val="18"/>
                <w:highlight w:val="cyan"/>
              </w:rPr>
              <w:t xml:space="preserve"> / </w:t>
            </w:r>
            <w:proofErr w:type="spellStart"/>
            <w:r w:rsidRPr="00FC0E1B">
              <w:rPr>
                <w:rFonts w:ascii="Segoe UI" w:eastAsia="Times New Roman" w:hAnsi="Segoe UI" w:cs="Segoe UI"/>
                <w:color w:val="000000"/>
                <w:sz w:val="18"/>
                <w:szCs w:val="18"/>
                <w:highlight w:val="cyan"/>
              </w:rPr>
              <w:t>incompatibilità</w:t>
            </w:r>
            <w:proofErr w:type="spellEnd"/>
          </w:p>
        </w:tc>
        <w:tc>
          <w:tcPr>
            <w:tcW w:w="3261"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 xml:space="preserve">Applicazione delle norme in materia di </w:t>
            </w:r>
            <w:proofErr w:type="spellStart"/>
            <w:r w:rsidRPr="00FC0E1B">
              <w:rPr>
                <w:rFonts w:ascii="Segoe UI" w:eastAsia="Times New Roman" w:hAnsi="Segoe UI" w:cs="Segoe UI"/>
                <w:color w:val="000000"/>
                <w:sz w:val="16"/>
                <w:szCs w:val="16"/>
                <w:highlight w:val="cyan"/>
                <w:lang w:val="it-IT"/>
              </w:rPr>
              <w:t>inconferibilità</w:t>
            </w:r>
            <w:proofErr w:type="spellEnd"/>
            <w:r w:rsidRPr="00FC0E1B">
              <w:rPr>
                <w:rFonts w:ascii="Segoe UI" w:eastAsia="Times New Roman" w:hAnsi="Segoe UI" w:cs="Segoe UI"/>
                <w:color w:val="000000"/>
                <w:sz w:val="16"/>
                <w:szCs w:val="16"/>
                <w:highlight w:val="cyan"/>
                <w:lang w:val="it-IT"/>
              </w:rPr>
              <w:t xml:space="preserve"> / incompatibilità</w:t>
            </w:r>
          </w:p>
        </w:tc>
        <w:tc>
          <w:tcPr>
            <w:tcW w:w="1417"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A829E0">
        <w:trPr>
          <w:trHeight w:val="1107"/>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 xml:space="preserve">Imparzialità soggettiva dei funzionari pubblici </w:t>
            </w:r>
          </w:p>
        </w:tc>
        <w:tc>
          <w:tcPr>
            <w:tcW w:w="2268"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Misure di prevenzione del fenomeno della corruzione nella formazione di commissioni e nelle assegnazioni agli uffici</w:t>
            </w:r>
          </w:p>
        </w:tc>
        <w:tc>
          <w:tcPr>
            <w:tcW w:w="3261"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Applicazione del codice di comportamento e delle norme in materia di formazione di commissioni e nelle assegnazioni agli uffici</w:t>
            </w:r>
          </w:p>
        </w:tc>
        <w:tc>
          <w:tcPr>
            <w:tcW w:w="1417"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0730F0">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PTPCT e </w:t>
            </w:r>
            <w:proofErr w:type="spellStart"/>
            <w:r w:rsidRPr="00FC0E1B">
              <w:rPr>
                <w:rFonts w:ascii="Segoe UI" w:eastAsia="Times New Roman" w:hAnsi="Segoe UI" w:cs="Segoe UI"/>
                <w:color w:val="000000"/>
                <w:sz w:val="18"/>
                <w:szCs w:val="18"/>
                <w:highlight w:val="cyan"/>
              </w:rPr>
              <w:t>formazione</w:t>
            </w:r>
            <w:proofErr w:type="spellEnd"/>
          </w:p>
        </w:tc>
        <w:tc>
          <w:tcPr>
            <w:tcW w:w="2268"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proofErr w:type="spellStart"/>
            <w:r w:rsidRPr="00FC0E1B">
              <w:rPr>
                <w:rFonts w:ascii="Segoe UI" w:eastAsia="Times New Roman" w:hAnsi="Segoe UI" w:cs="Segoe UI"/>
                <w:color w:val="000000"/>
                <w:sz w:val="18"/>
                <w:szCs w:val="18"/>
                <w:highlight w:val="cyan"/>
              </w:rPr>
              <w:t>Misure</w:t>
            </w:r>
            <w:proofErr w:type="spellEnd"/>
            <w:r w:rsidRPr="00FC0E1B">
              <w:rPr>
                <w:rFonts w:ascii="Segoe UI" w:eastAsia="Times New Roman" w:hAnsi="Segoe UI" w:cs="Segoe UI"/>
                <w:color w:val="000000"/>
                <w:sz w:val="18"/>
                <w:szCs w:val="18"/>
                <w:highlight w:val="cyan"/>
              </w:rPr>
              <w:t xml:space="preserve"> di </w:t>
            </w:r>
            <w:proofErr w:type="spellStart"/>
            <w:r w:rsidRPr="00FC0E1B">
              <w:rPr>
                <w:rFonts w:ascii="Segoe UI" w:eastAsia="Times New Roman" w:hAnsi="Segoe UI" w:cs="Segoe UI"/>
                <w:color w:val="000000"/>
                <w:sz w:val="18"/>
                <w:szCs w:val="18"/>
                <w:highlight w:val="cyan"/>
              </w:rPr>
              <w:t>formazione</w:t>
            </w:r>
            <w:proofErr w:type="spellEnd"/>
            <w:r w:rsidRPr="00FC0E1B">
              <w:rPr>
                <w:rFonts w:ascii="Segoe UI" w:eastAsia="Times New Roman" w:hAnsi="Segoe UI" w:cs="Segoe UI"/>
                <w:color w:val="000000"/>
                <w:sz w:val="18"/>
                <w:szCs w:val="18"/>
                <w:highlight w:val="cyan"/>
              </w:rPr>
              <w:t xml:space="preserve"> </w:t>
            </w:r>
          </w:p>
        </w:tc>
        <w:tc>
          <w:tcPr>
            <w:tcW w:w="3261"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 Formazione generale, rivolta a tutti i dipendenti, e mirata all’aggiornamento delle competenze e alle tematiche dell’etica e della legalità</w:t>
            </w:r>
            <w:r w:rsidRPr="00FC0E1B">
              <w:rPr>
                <w:rFonts w:ascii="Segoe UI" w:eastAsia="Times New Roman" w:hAnsi="Segoe UI" w:cs="Segoe UI"/>
                <w:color w:val="000000"/>
                <w:sz w:val="16"/>
                <w:szCs w:val="16"/>
                <w:highlight w:val="cyan"/>
                <w:lang w:val="it-IT"/>
              </w:rPr>
              <w:br/>
              <w:t>- Formazione specifica rivolta all'RPCT, ai referenti, ai componenti degli organismi di controllo, ai dirigenti e funzionari addetti alle aree a rischio, mirato a valorizzare le politiche, i programmi e gli strumenti utilizzati per la prevenzione e ad approfondire tematiche settoriali, in relazione al ruolo svolto da ciascun soggetto nella Camera</w:t>
            </w:r>
            <w:r w:rsidRPr="00FC0E1B">
              <w:rPr>
                <w:rFonts w:ascii="Segoe UI" w:eastAsia="Times New Roman" w:hAnsi="Segoe UI" w:cs="Segoe UI"/>
                <w:color w:val="000000"/>
                <w:sz w:val="16"/>
                <w:szCs w:val="16"/>
                <w:highlight w:val="cyan"/>
                <w:lang w:val="it-IT"/>
              </w:rPr>
              <w:br/>
              <w:t>- Formazione sulle fasi e competenze necessarie a formulare il PTPCT e i suoi aggiornamenti</w:t>
            </w:r>
          </w:p>
        </w:tc>
        <w:tc>
          <w:tcPr>
            <w:tcW w:w="1417"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0730F0">
        <w:trPr>
          <w:trHeight w:val="279"/>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PTPCT e </w:t>
            </w:r>
            <w:proofErr w:type="spellStart"/>
            <w:r w:rsidRPr="00FC0E1B">
              <w:rPr>
                <w:rFonts w:ascii="Segoe UI" w:eastAsia="Times New Roman" w:hAnsi="Segoe UI" w:cs="Segoe UI"/>
                <w:color w:val="000000"/>
                <w:sz w:val="18"/>
                <w:szCs w:val="18"/>
                <w:highlight w:val="cyan"/>
              </w:rPr>
              <w:t>rotazione</w:t>
            </w:r>
            <w:proofErr w:type="spellEnd"/>
            <w:r w:rsidRPr="00FC0E1B">
              <w:rPr>
                <w:rFonts w:ascii="Segoe UI" w:eastAsia="Times New Roman" w:hAnsi="Segoe UI" w:cs="Segoe UI"/>
                <w:color w:val="000000"/>
                <w:sz w:val="18"/>
                <w:szCs w:val="18"/>
                <w:highlight w:val="cyan"/>
              </w:rPr>
              <w:t xml:space="preserve"> </w:t>
            </w:r>
            <w:proofErr w:type="spellStart"/>
            <w:r w:rsidRPr="00FC0E1B">
              <w:rPr>
                <w:rFonts w:ascii="Segoe UI" w:eastAsia="Times New Roman" w:hAnsi="Segoe UI" w:cs="Segoe UI"/>
                <w:color w:val="000000"/>
                <w:sz w:val="18"/>
                <w:szCs w:val="18"/>
                <w:highlight w:val="cyan"/>
              </w:rPr>
              <w:t>ordinaria</w:t>
            </w:r>
            <w:proofErr w:type="spellEnd"/>
          </w:p>
        </w:tc>
        <w:tc>
          <w:tcPr>
            <w:tcW w:w="2268"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proofErr w:type="spellStart"/>
            <w:r w:rsidRPr="00FC0E1B">
              <w:rPr>
                <w:rFonts w:ascii="Segoe UI" w:eastAsia="Times New Roman" w:hAnsi="Segoe UI" w:cs="Segoe UI"/>
                <w:color w:val="000000"/>
                <w:sz w:val="18"/>
                <w:szCs w:val="18"/>
                <w:highlight w:val="cyan"/>
              </w:rPr>
              <w:t>Misure</w:t>
            </w:r>
            <w:proofErr w:type="spellEnd"/>
            <w:r w:rsidRPr="00FC0E1B">
              <w:rPr>
                <w:rFonts w:ascii="Segoe UI" w:eastAsia="Times New Roman" w:hAnsi="Segoe UI" w:cs="Segoe UI"/>
                <w:color w:val="000000"/>
                <w:sz w:val="18"/>
                <w:szCs w:val="18"/>
                <w:highlight w:val="cyan"/>
              </w:rPr>
              <w:t xml:space="preserve"> di </w:t>
            </w:r>
            <w:proofErr w:type="spellStart"/>
            <w:r w:rsidRPr="00FC0E1B">
              <w:rPr>
                <w:rFonts w:ascii="Segoe UI" w:eastAsia="Times New Roman" w:hAnsi="Segoe UI" w:cs="Segoe UI"/>
                <w:color w:val="000000"/>
                <w:sz w:val="18"/>
                <w:szCs w:val="18"/>
                <w:highlight w:val="cyan"/>
              </w:rPr>
              <w:t>rotazione</w:t>
            </w:r>
            <w:proofErr w:type="spellEnd"/>
            <w:r w:rsidRPr="00FC0E1B">
              <w:rPr>
                <w:rFonts w:ascii="Segoe UI" w:eastAsia="Times New Roman" w:hAnsi="Segoe UI" w:cs="Segoe UI"/>
                <w:color w:val="000000"/>
                <w:sz w:val="18"/>
                <w:szCs w:val="18"/>
                <w:highlight w:val="cyan"/>
              </w:rPr>
              <w:t xml:space="preserve"> </w:t>
            </w:r>
          </w:p>
        </w:tc>
        <w:tc>
          <w:tcPr>
            <w:tcW w:w="3261"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[DA PERSONALIZZARE] Per la struttura della Camera, l’applicazione di procedure di rotazione risulta essere attuabile nei seguenti frangenti:</w:t>
            </w:r>
          </w:p>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1-</w:t>
            </w:r>
          </w:p>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 xml:space="preserve">2- </w:t>
            </w:r>
          </w:p>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 xml:space="preserve">o/ inattuabile, per le ridotte dimensioni della Camera. Come indicato dall'ANAC nella determinazione n. 8/2015 e nel PNA 2019, in alternativa alla rotazione, è assicurata la distinzione delle competenze (cd. “segregazione delle funzioni”) che attribuisce a soggetti diversi i compiti di: a) svolgere istruttorie e accertamenti; b) adottare decisioni; c) attuare le decisioni prese; d) effettuare verifiche." </w:t>
            </w:r>
          </w:p>
        </w:tc>
        <w:tc>
          <w:tcPr>
            <w:tcW w:w="1417"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A829E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rPr>
            </w:pPr>
            <w:proofErr w:type="spellStart"/>
            <w:r w:rsidRPr="00FC0E1B">
              <w:rPr>
                <w:rFonts w:ascii="Segoe UI" w:eastAsia="Times New Roman" w:hAnsi="Segoe UI" w:cs="Segoe UI"/>
                <w:color w:val="000000"/>
                <w:sz w:val="18"/>
                <w:szCs w:val="18"/>
                <w:highlight w:val="cyan"/>
              </w:rPr>
              <w:t>Trasparenza</w:t>
            </w:r>
            <w:proofErr w:type="spellEnd"/>
          </w:p>
        </w:tc>
        <w:tc>
          <w:tcPr>
            <w:tcW w:w="2268"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proofErr w:type="spellStart"/>
            <w:r w:rsidRPr="00FC0E1B">
              <w:rPr>
                <w:rFonts w:ascii="Segoe UI" w:eastAsia="Times New Roman" w:hAnsi="Segoe UI" w:cs="Segoe UI"/>
                <w:color w:val="000000"/>
                <w:sz w:val="18"/>
                <w:szCs w:val="18"/>
                <w:highlight w:val="cyan"/>
              </w:rPr>
              <w:t>Misure</w:t>
            </w:r>
            <w:proofErr w:type="spellEnd"/>
            <w:r w:rsidRPr="00FC0E1B">
              <w:rPr>
                <w:rFonts w:ascii="Segoe UI" w:eastAsia="Times New Roman" w:hAnsi="Segoe UI" w:cs="Segoe UI"/>
                <w:color w:val="000000"/>
                <w:sz w:val="18"/>
                <w:szCs w:val="18"/>
                <w:highlight w:val="cyan"/>
              </w:rPr>
              <w:t xml:space="preserve"> di </w:t>
            </w:r>
            <w:proofErr w:type="spellStart"/>
            <w:r w:rsidRPr="00FC0E1B">
              <w:rPr>
                <w:rFonts w:ascii="Segoe UI" w:eastAsia="Times New Roman" w:hAnsi="Segoe UI" w:cs="Segoe UI"/>
                <w:color w:val="000000"/>
                <w:sz w:val="18"/>
                <w:szCs w:val="18"/>
                <w:highlight w:val="cyan"/>
              </w:rPr>
              <w:t>trasparenza</w:t>
            </w:r>
            <w:proofErr w:type="spellEnd"/>
            <w:r w:rsidRPr="00FC0E1B">
              <w:rPr>
                <w:rFonts w:ascii="Segoe UI" w:eastAsia="Times New Roman" w:hAnsi="Segoe UI" w:cs="Segoe UI"/>
                <w:color w:val="000000"/>
                <w:sz w:val="18"/>
                <w:szCs w:val="18"/>
                <w:highlight w:val="cyan"/>
              </w:rPr>
              <w:t xml:space="preserve"> </w:t>
            </w:r>
          </w:p>
        </w:tc>
        <w:tc>
          <w:tcPr>
            <w:tcW w:w="3261"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 xml:space="preserve">- rispetto degli obblighi di pubblicazione previsti dal </w:t>
            </w:r>
            <w:proofErr w:type="spellStart"/>
            <w:r w:rsidRPr="00FC0E1B">
              <w:rPr>
                <w:rFonts w:ascii="Segoe UI" w:eastAsia="Times New Roman" w:hAnsi="Segoe UI" w:cs="Segoe UI"/>
                <w:color w:val="000000"/>
                <w:sz w:val="16"/>
                <w:szCs w:val="16"/>
                <w:highlight w:val="cyan"/>
                <w:lang w:val="it-IT"/>
              </w:rPr>
              <w:t>D.Lgs.</w:t>
            </w:r>
            <w:proofErr w:type="spellEnd"/>
            <w:r w:rsidRPr="00FC0E1B">
              <w:rPr>
                <w:rFonts w:ascii="Segoe UI" w:eastAsia="Times New Roman" w:hAnsi="Segoe UI" w:cs="Segoe UI"/>
                <w:color w:val="000000"/>
                <w:sz w:val="16"/>
                <w:szCs w:val="16"/>
                <w:highlight w:val="cyan"/>
                <w:lang w:val="it-IT"/>
              </w:rPr>
              <w:t xml:space="preserve"> n.33/2013. </w:t>
            </w:r>
            <w:r w:rsidRPr="00FC0E1B">
              <w:rPr>
                <w:rFonts w:ascii="Segoe UI" w:eastAsia="Times New Roman" w:hAnsi="Segoe UI" w:cs="Segoe UI"/>
                <w:color w:val="000000"/>
                <w:sz w:val="16"/>
                <w:szCs w:val="16"/>
                <w:highlight w:val="cyan"/>
                <w:lang w:val="it-IT"/>
              </w:rPr>
              <w:br/>
              <w:t xml:space="preserve">- rispetto delle disposizioni in materia di pubblicità previste dal codice di cui al </w:t>
            </w:r>
            <w:proofErr w:type="spellStart"/>
            <w:r w:rsidRPr="00FC0E1B">
              <w:rPr>
                <w:rFonts w:ascii="Segoe UI" w:eastAsia="Times New Roman" w:hAnsi="Segoe UI" w:cs="Segoe UI"/>
                <w:color w:val="000000"/>
                <w:sz w:val="16"/>
                <w:szCs w:val="16"/>
                <w:highlight w:val="cyan"/>
                <w:lang w:val="it-IT"/>
              </w:rPr>
              <w:t>D.Lgs.</w:t>
            </w:r>
            <w:proofErr w:type="spellEnd"/>
            <w:r w:rsidRPr="00FC0E1B">
              <w:rPr>
                <w:rFonts w:ascii="Segoe UI" w:eastAsia="Times New Roman" w:hAnsi="Segoe UI" w:cs="Segoe UI"/>
                <w:color w:val="000000"/>
                <w:sz w:val="16"/>
                <w:szCs w:val="16"/>
                <w:highlight w:val="cyan"/>
                <w:lang w:val="it-IT"/>
              </w:rPr>
              <w:t xml:space="preserve"> 50/2016; </w:t>
            </w:r>
            <w:r w:rsidRPr="00FC0E1B">
              <w:rPr>
                <w:rFonts w:ascii="Segoe UI" w:eastAsia="Times New Roman" w:hAnsi="Segoe UI" w:cs="Segoe UI"/>
                <w:color w:val="000000"/>
                <w:sz w:val="16"/>
                <w:szCs w:val="16"/>
                <w:highlight w:val="cyan"/>
                <w:lang w:val="it-IT"/>
              </w:rPr>
              <w:br/>
              <w:t xml:space="preserve">- rispetto del </w:t>
            </w:r>
            <w:proofErr w:type="spellStart"/>
            <w:r w:rsidRPr="00FC0E1B">
              <w:rPr>
                <w:rFonts w:ascii="Segoe UI" w:eastAsia="Times New Roman" w:hAnsi="Segoe UI" w:cs="Segoe UI"/>
                <w:color w:val="000000"/>
                <w:sz w:val="16"/>
                <w:szCs w:val="16"/>
                <w:highlight w:val="cyan"/>
                <w:lang w:val="it-IT"/>
              </w:rPr>
              <w:t>D.Lgs.</w:t>
            </w:r>
            <w:proofErr w:type="spellEnd"/>
            <w:r w:rsidRPr="00FC0E1B">
              <w:rPr>
                <w:rFonts w:ascii="Segoe UI" w:eastAsia="Times New Roman" w:hAnsi="Segoe UI" w:cs="Segoe UI"/>
                <w:color w:val="000000"/>
                <w:sz w:val="16"/>
                <w:szCs w:val="16"/>
                <w:highlight w:val="cyan"/>
                <w:lang w:val="it-IT"/>
              </w:rPr>
              <w:t xml:space="preserve"> 97/2016 - Revisione e semplificazione delle disposizioni in materia di prevenzione della corruzione, </w:t>
            </w:r>
            <w:proofErr w:type="spellStart"/>
            <w:r w:rsidRPr="00FC0E1B">
              <w:rPr>
                <w:rFonts w:ascii="Segoe UI" w:eastAsia="Times New Roman" w:hAnsi="Segoe UI" w:cs="Segoe UI"/>
                <w:color w:val="000000"/>
                <w:sz w:val="16"/>
                <w:szCs w:val="16"/>
                <w:highlight w:val="cyan"/>
                <w:lang w:val="it-IT"/>
              </w:rPr>
              <w:lastRenderedPageBreak/>
              <w:t>pubblicita'</w:t>
            </w:r>
            <w:proofErr w:type="spellEnd"/>
            <w:r w:rsidRPr="00FC0E1B">
              <w:rPr>
                <w:rFonts w:ascii="Segoe UI" w:eastAsia="Times New Roman" w:hAnsi="Segoe UI" w:cs="Segoe UI"/>
                <w:color w:val="000000"/>
                <w:sz w:val="16"/>
                <w:szCs w:val="16"/>
                <w:highlight w:val="cyan"/>
                <w:lang w:val="it-IT"/>
              </w:rPr>
              <w:t xml:space="preserve"> e trasparenza, correttivo della legge 6 novembre 2012, n. 190 e del decreto legislativo 14 marzo 2013, n. 33, ai sensi dell'articolo 7 della legge 7 agosto 2015, n. 124, in materia di riorganizzazione delle amministrazioni pubbliche</w:t>
            </w:r>
            <w:r w:rsidRPr="00FC0E1B">
              <w:rPr>
                <w:rFonts w:ascii="Segoe UI" w:eastAsia="Times New Roman" w:hAnsi="Segoe UI" w:cs="Segoe UI"/>
                <w:color w:val="000000"/>
                <w:sz w:val="16"/>
                <w:szCs w:val="16"/>
                <w:highlight w:val="cyan"/>
                <w:lang w:val="it-IT"/>
              </w:rPr>
              <w:br/>
              <w:t xml:space="preserve">- pubblicazione delle informazioni relative agli incarichi, ai procedimenti (es. di aggiudicazione) e ai bilanci nel sito internet (costituisce il metodo fondamentale per il controllo, da parte del cittadino e/o utente, delle decisioni nelle materie a rischio di corruzione disciplinate dal presente Piano). </w:t>
            </w:r>
          </w:p>
        </w:tc>
        <w:tc>
          <w:tcPr>
            <w:tcW w:w="1417"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lastRenderedPageBreak/>
              <w:t xml:space="preserve">[…] </w:t>
            </w:r>
          </w:p>
        </w:tc>
        <w:tc>
          <w:tcPr>
            <w:tcW w:w="1418" w:type="dxa"/>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0730F0">
        <w:trPr>
          <w:trHeight w:val="900"/>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lastRenderedPageBreak/>
              <w:t>Whistleblowing</w:t>
            </w:r>
          </w:p>
        </w:tc>
        <w:tc>
          <w:tcPr>
            <w:tcW w:w="2268"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lang w:val="it-IT"/>
              </w:rPr>
            </w:pPr>
            <w:r w:rsidRPr="00FC0E1B">
              <w:rPr>
                <w:rFonts w:ascii="Segoe UI" w:eastAsia="Times New Roman" w:hAnsi="Segoe UI" w:cs="Segoe UI"/>
                <w:color w:val="000000"/>
                <w:sz w:val="18"/>
                <w:szCs w:val="18"/>
                <w:highlight w:val="cyan"/>
                <w:lang w:val="it-IT"/>
              </w:rPr>
              <w:t xml:space="preserve">Misure di segnalazione e protezione </w:t>
            </w:r>
          </w:p>
        </w:tc>
        <w:tc>
          <w:tcPr>
            <w:tcW w:w="3261"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 xml:space="preserve">Garantire il rispetto dell’art. 54 bis </w:t>
            </w:r>
            <w:proofErr w:type="spellStart"/>
            <w:r w:rsidRPr="00FC0E1B">
              <w:rPr>
                <w:rFonts w:ascii="Segoe UI" w:eastAsia="Times New Roman" w:hAnsi="Segoe UI" w:cs="Segoe UI"/>
                <w:color w:val="000000"/>
                <w:sz w:val="16"/>
                <w:szCs w:val="16"/>
                <w:highlight w:val="cyan"/>
                <w:lang w:val="it-IT"/>
              </w:rPr>
              <w:t>D.Lgs.</w:t>
            </w:r>
            <w:proofErr w:type="spellEnd"/>
            <w:r w:rsidRPr="00FC0E1B">
              <w:rPr>
                <w:rFonts w:ascii="Segoe UI" w:eastAsia="Times New Roman" w:hAnsi="Segoe UI" w:cs="Segoe UI"/>
                <w:color w:val="000000"/>
                <w:sz w:val="16"/>
                <w:szCs w:val="16"/>
                <w:highlight w:val="cyan"/>
                <w:lang w:val="it-IT"/>
              </w:rPr>
              <w:t xml:space="preserve"> 165/2001 in materia di tutela della riservatezza di chi effettua segnalazioni in modo da escludere penalizzazioni e, quindi, incentivare la collaborazione nella prevenzione della corruzione. </w:t>
            </w:r>
          </w:p>
        </w:tc>
        <w:tc>
          <w:tcPr>
            <w:tcW w:w="1417" w:type="dxa"/>
            <w:hideMark/>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r w:rsidR="000730F0" w:rsidRPr="00FC0E1B" w:rsidTr="000730F0">
        <w:trPr>
          <w:cnfStyle w:val="000000100000" w:firstRow="0" w:lastRow="0" w:firstColumn="0" w:lastColumn="0" w:oddVBand="0" w:evenVBand="0" w:oddHBand="1" w:evenHBand="0"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1701" w:type="dxa"/>
            <w:hideMark/>
          </w:tcPr>
          <w:p w:rsidR="000730F0" w:rsidRPr="00FC0E1B" w:rsidRDefault="000730F0" w:rsidP="00A428C6">
            <w:pPr>
              <w:rPr>
                <w:rFonts w:ascii="Segoe UI" w:eastAsia="Times New Roman" w:hAnsi="Segoe UI" w:cs="Segoe UI"/>
                <w:color w:val="000000"/>
                <w:sz w:val="18"/>
                <w:szCs w:val="18"/>
                <w:highlight w:val="cyan"/>
              </w:rPr>
            </w:pPr>
            <w:proofErr w:type="spellStart"/>
            <w:r w:rsidRPr="00FC0E1B">
              <w:rPr>
                <w:rFonts w:ascii="Segoe UI" w:eastAsia="Times New Roman" w:hAnsi="Segoe UI" w:cs="Segoe UI"/>
                <w:color w:val="000000"/>
                <w:sz w:val="18"/>
                <w:szCs w:val="18"/>
                <w:highlight w:val="cyan"/>
              </w:rPr>
              <w:t>Controllo</w:t>
            </w:r>
            <w:proofErr w:type="spellEnd"/>
          </w:p>
        </w:tc>
        <w:tc>
          <w:tcPr>
            <w:tcW w:w="2268"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proofErr w:type="spellStart"/>
            <w:r w:rsidRPr="00FC0E1B">
              <w:rPr>
                <w:rFonts w:ascii="Segoe UI" w:eastAsia="Times New Roman" w:hAnsi="Segoe UI" w:cs="Segoe UI"/>
                <w:color w:val="000000"/>
                <w:sz w:val="18"/>
                <w:szCs w:val="18"/>
                <w:highlight w:val="cyan"/>
              </w:rPr>
              <w:t>Misure</w:t>
            </w:r>
            <w:proofErr w:type="spellEnd"/>
            <w:r w:rsidRPr="00FC0E1B">
              <w:rPr>
                <w:rFonts w:ascii="Segoe UI" w:eastAsia="Times New Roman" w:hAnsi="Segoe UI" w:cs="Segoe UI"/>
                <w:color w:val="000000"/>
                <w:sz w:val="18"/>
                <w:szCs w:val="18"/>
                <w:highlight w:val="cyan"/>
              </w:rPr>
              <w:t xml:space="preserve"> di </w:t>
            </w:r>
            <w:proofErr w:type="spellStart"/>
            <w:r w:rsidRPr="00FC0E1B">
              <w:rPr>
                <w:rFonts w:ascii="Segoe UI" w:eastAsia="Times New Roman" w:hAnsi="Segoe UI" w:cs="Segoe UI"/>
                <w:color w:val="000000"/>
                <w:sz w:val="18"/>
                <w:szCs w:val="18"/>
                <w:highlight w:val="cyan"/>
              </w:rPr>
              <w:t>controllo</w:t>
            </w:r>
            <w:proofErr w:type="spellEnd"/>
            <w:r w:rsidRPr="00FC0E1B">
              <w:rPr>
                <w:rFonts w:ascii="Segoe UI" w:eastAsia="Times New Roman" w:hAnsi="Segoe UI" w:cs="Segoe UI"/>
                <w:color w:val="000000"/>
                <w:sz w:val="18"/>
                <w:szCs w:val="18"/>
                <w:highlight w:val="cyan"/>
              </w:rPr>
              <w:t xml:space="preserve"> </w:t>
            </w:r>
          </w:p>
        </w:tc>
        <w:tc>
          <w:tcPr>
            <w:tcW w:w="3261"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16"/>
                <w:highlight w:val="cyan"/>
                <w:lang w:val="it-IT"/>
              </w:rPr>
            </w:pPr>
            <w:r w:rsidRPr="00FC0E1B">
              <w:rPr>
                <w:rFonts w:ascii="Segoe UI" w:eastAsia="Times New Roman" w:hAnsi="Segoe UI" w:cs="Segoe UI"/>
                <w:color w:val="000000"/>
                <w:sz w:val="16"/>
                <w:szCs w:val="16"/>
                <w:highlight w:val="cyan"/>
                <w:lang w:val="it-IT"/>
              </w:rPr>
              <w:t xml:space="preserve">- effettuazione dei controlli sulle attività della Camera con modalità che assicurino anche la verifica dell’osservanza delle disposizioni vigenti in materia di prevenzione e contrasto della corruzione e, in particolare, dell’applicazione delle misure previste dal presente Piano. </w:t>
            </w:r>
            <w:r w:rsidRPr="00FC0E1B">
              <w:rPr>
                <w:rFonts w:ascii="Segoe UI" w:eastAsia="Times New Roman" w:hAnsi="Segoe UI" w:cs="Segoe UI"/>
                <w:color w:val="000000"/>
                <w:sz w:val="16"/>
                <w:szCs w:val="16"/>
                <w:highlight w:val="cyan"/>
                <w:lang w:val="it-IT"/>
              </w:rPr>
              <w:br/>
              <w:t xml:space="preserve">- nella redazione dei provvedimenti finali i Dirigenti ed i Responsabili competenti devono porre la massima attenzione nel riportare in premessa la motivazione completa ed esauriente, indicante i presupposti di fatto e le ragioni giuridiche che hanno determinato la decisione della Camera, in relazione alle risultanze dell’istruttoria, in modo da consentire a chiunque di comprendere appieno il contenuto dei provvedimenti. </w:t>
            </w:r>
          </w:p>
        </w:tc>
        <w:tc>
          <w:tcPr>
            <w:tcW w:w="1417" w:type="dxa"/>
            <w:hideMark/>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c>
          <w:tcPr>
            <w:tcW w:w="1418" w:type="dxa"/>
          </w:tcPr>
          <w:p w:rsidR="000730F0" w:rsidRPr="00FC0E1B" w:rsidRDefault="000730F0" w:rsidP="00A428C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8"/>
                <w:szCs w:val="18"/>
                <w:highlight w:val="cyan"/>
              </w:rPr>
            </w:pPr>
            <w:r w:rsidRPr="00FC0E1B">
              <w:rPr>
                <w:rFonts w:ascii="Segoe UI" w:eastAsia="Times New Roman" w:hAnsi="Segoe UI" w:cs="Segoe UI"/>
                <w:color w:val="000000"/>
                <w:sz w:val="18"/>
                <w:szCs w:val="18"/>
                <w:highlight w:val="cyan"/>
              </w:rPr>
              <w:t xml:space="preserve">[…] </w:t>
            </w:r>
          </w:p>
        </w:tc>
      </w:tr>
    </w:tbl>
    <w:p w:rsidR="000730F0" w:rsidRPr="00FC0E1B" w:rsidRDefault="000730F0" w:rsidP="000730F0">
      <w:pPr>
        <w:widowControl/>
        <w:shd w:val="clear" w:color="auto" w:fill="BFBFBF" w:themeFill="background1" w:themeFillShade="BF"/>
        <w:spacing w:after="120"/>
        <w:jc w:val="both"/>
        <w:rPr>
          <w:rFonts w:cstheme="minorHAnsi"/>
          <w:bCs/>
          <w:szCs w:val="20"/>
          <w:highlight w:val="cyan"/>
        </w:rPr>
      </w:pPr>
    </w:p>
    <w:p w:rsidR="00A829E0" w:rsidRPr="00FC0E1B" w:rsidRDefault="00A829E0" w:rsidP="000730F0">
      <w:pPr>
        <w:widowControl/>
        <w:shd w:val="clear" w:color="auto" w:fill="BFBFBF" w:themeFill="background1" w:themeFillShade="BF"/>
        <w:spacing w:after="120"/>
        <w:jc w:val="both"/>
        <w:rPr>
          <w:rFonts w:ascii="Segoe UI" w:hAnsi="Segoe UI" w:cs="Segoe UI"/>
          <w:bCs/>
          <w:szCs w:val="20"/>
          <w:u w:val="single"/>
        </w:rPr>
      </w:pPr>
      <w:proofErr w:type="spellStart"/>
      <w:r w:rsidRPr="00FC0E1B">
        <w:rPr>
          <w:rFonts w:ascii="Segoe UI" w:hAnsi="Segoe UI" w:cs="Segoe UI"/>
          <w:bCs/>
          <w:szCs w:val="20"/>
          <w:u w:val="single"/>
        </w:rPr>
        <w:t>Specificazioni</w:t>
      </w:r>
      <w:proofErr w:type="spellEnd"/>
      <w:r w:rsidRPr="00FC0E1B">
        <w:rPr>
          <w:rFonts w:ascii="Segoe UI" w:hAnsi="Segoe UI" w:cs="Segoe UI"/>
          <w:bCs/>
          <w:szCs w:val="20"/>
          <w:u w:val="single"/>
        </w:rPr>
        <w:t>:</w:t>
      </w:r>
    </w:p>
    <w:p w:rsidR="00204D1F" w:rsidRPr="00FC0E1B" w:rsidRDefault="00A829E0" w:rsidP="00FE7328">
      <w:pPr>
        <w:widowControl/>
        <w:shd w:val="clear" w:color="auto" w:fill="BFBFBF" w:themeFill="background1" w:themeFillShade="BF"/>
        <w:spacing w:after="120"/>
        <w:jc w:val="both"/>
        <w:rPr>
          <w:rFonts w:ascii="Segoe UI" w:hAnsi="Segoe UI" w:cs="Segoe UI"/>
          <w:bCs/>
          <w:szCs w:val="20"/>
        </w:rPr>
      </w:pPr>
      <w:proofErr w:type="spellStart"/>
      <w:r w:rsidRPr="00FC0E1B">
        <w:rPr>
          <w:rFonts w:ascii="Segoe UI" w:hAnsi="Segoe UI" w:cs="Segoe UI"/>
          <w:b/>
          <w:bCs/>
          <w:szCs w:val="20"/>
        </w:rPr>
        <w:t>Codice</w:t>
      </w:r>
      <w:proofErr w:type="spellEnd"/>
      <w:r w:rsidRPr="00FC0E1B">
        <w:rPr>
          <w:rFonts w:ascii="Segoe UI" w:hAnsi="Segoe UI" w:cs="Segoe UI"/>
          <w:b/>
          <w:bCs/>
          <w:szCs w:val="20"/>
        </w:rPr>
        <w:t xml:space="preserve"> di </w:t>
      </w:r>
      <w:proofErr w:type="spellStart"/>
      <w:r w:rsidRPr="00FC0E1B">
        <w:rPr>
          <w:rFonts w:ascii="Segoe UI" w:hAnsi="Segoe UI" w:cs="Segoe UI"/>
          <w:b/>
          <w:bCs/>
          <w:szCs w:val="20"/>
        </w:rPr>
        <w:t>comportamento</w:t>
      </w:r>
      <w:proofErr w:type="spellEnd"/>
      <w:r w:rsidRPr="00FC0E1B">
        <w:rPr>
          <w:rFonts w:ascii="Segoe UI" w:hAnsi="Segoe UI" w:cs="Segoe UI"/>
          <w:bCs/>
          <w:szCs w:val="20"/>
        </w:rPr>
        <w:t xml:space="preserve"> </w:t>
      </w:r>
    </w:p>
    <w:p w:rsidR="00204D1F" w:rsidRPr="00FC0E1B" w:rsidRDefault="00204D1F" w:rsidP="00204D1F">
      <w:pPr>
        <w:widowControl/>
        <w:shd w:val="clear" w:color="auto" w:fill="BFBFBF" w:themeFill="background1" w:themeFillShade="BF"/>
        <w:spacing w:after="120"/>
        <w:jc w:val="both"/>
        <w:rPr>
          <w:rFonts w:ascii="Segoe UI" w:hAnsi="Segoe UI" w:cs="Segoe UI"/>
          <w:bCs/>
          <w:szCs w:val="20"/>
          <w:lang w:val="it-IT"/>
        </w:rPr>
      </w:pPr>
      <w:r w:rsidRPr="00FC0E1B">
        <w:rPr>
          <w:rFonts w:ascii="Segoe UI" w:hAnsi="Segoe UI" w:cs="Segoe UI"/>
          <w:bCs/>
          <w:szCs w:val="20"/>
          <w:lang w:val="it-IT"/>
        </w:rPr>
        <w:t xml:space="preserve">Le singole amministrazioni sono tenute a dotarsi, ai sensi dell’art. 54, co. 5, del d.lgs. 165/2001, di propri codici di comportamento, definiti con procedura aperta alla partecipazione e previo parere obbligatorio dell’OIV, che rivisitano i doveri del codice nazionale, al fine di integrarli e specificarli, anche tenendo conto degli indirizzi e delle Linee guida dell’Autorità. </w:t>
      </w:r>
    </w:p>
    <w:p w:rsidR="00204D1F" w:rsidRPr="00FC0E1B" w:rsidRDefault="00A829E0" w:rsidP="00204D1F">
      <w:pPr>
        <w:widowControl/>
        <w:shd w:val="clear" w:color="auto" w:fill="BFBFBF" w:themeFill="background1" w:themeFillShade="BF"/>
        <w:spacing w:after="120"/>
        <w:jc w:val="both"/>
        <w:rPr>
          <w:rFonts w:ascii="Segoe UI" w:hAnsi="Segoe UI" w:cs="Segoe UI"/>
          <w:bCs/>
          <w:szCs w:val="20"/>
          <w:lang w:val="it-IT"/>
        </w:rPr>
      </w:pPr>
      <w:r w:rsidRPr="00FC0E1B">
        <w:rPr>
          <w:rFonts w:ascii="Segoe UI" w:hAnsi="Segoe UI" w:cs="Segoe UI"/>
          <w:bCs/>
          <w:szCs w:val="20"/>
          <w:lang w:val="it-IT"/>
        </w:rPr>
        <w:t xml:space="preserve">In attuazione a quanto previsto dalla normativa la CCIAA di </w:t>
      </w:r>
      <w:r w:rsidRPr="00FC0E1B">
        <w:rPr>
          <w:rFonts w:ascii="Segoe UI" w:hAnsi="Segoe UI" w:cs="Segoe UI"/>
          <w:bCs/>
          <w:szCs w:val="20"/>
          <w:highlight w:val="cyan"/>
          <w:lang w:val="it-IT"/>
        </w:rPr>
        <w:t>….</w:t>
      </w:r>
      <w:r w:rsidRPr="00FC0E1B">
        <w:rPr>
          <w:rFonts w:ascii="Segoe UI" w:hAnsi="Segoe UI" w:cs="Segoe UI"/>
          <w:bCs/>
          <w:szCs w:val="20"/>
          <w:lang w:val="it-IT"/>
        </w:rPr>
        <w:t xml:space="preserve"> ha predisposto un Codice di comportamento che integra e specifica il codice di compo</w:t>
      </w:r>
      <w:r w:rsidR="00204D1F" w:rsidRPr="00FC0E1B">
        <w:rPr>
          <w:rFonts w:ascii="Segoe UI" w:hAnsi="Segoe UI" w:cs="Segoe UI"/>
          <w:bCs/>
          <w:szCs w:val="20"/>
          <w:lang w:val="it-IT"/>
        </w:rPr>
        <w:t xml:space="preserve">rtamento di cui al DPR 62/2013. </w:t>
      </w:r>
      <w:r w:rsidR="00204D1F" w:rsidRPr="00FC0E1B">
        <w:rPr>
          <w:rFonts w:ascii="Segoe UI" w:hAnsi="Segoe UI" w:cs="Segoe UI"/>
          <w:bCs/>
          <w:szCs w:val="20"/>
          <w:highlight w:val="cyan"/>
          <w:lang w:val="it-IT"/>
        </w:rPr>
        <w:t>L’</w:t>
      </w:r>
      <w:r w:rsidRPr="00FC0E1B">
        <w:rPr>
          <w:rFonts w:ascii="Segoe UI" w:hAnsi="Segoe UI" w:cs="Segoe UI"/>
          <w:bCs/>
          <w:szCs w:val="20"/>
          <w:highlight w:val="cyan"/>
          <w:lang w:val="it-IT"/>
        </w:rPr>
        <w:t>Ente ha attivato una procedura aperta di consultazione, invitando tutti gli stakeholder alla formulazi</w:t>
      </w:r>
      <w:r w:rsidR="00204D1F" w:rsidRPr="00FC0E1B">
        <w:rPr>
          <w:rFonts w:ascii="Segoe UI" w:hAnsi="Segoe UI" w:cs="Segoe UI"/>
          <w:bCs/>
          <w:szCs w:val="20"/>
          <w:highlight w:val="cyan"/>
          <w:lang w:val="it-IT"/>
        </w:rPr>
        <w:t>one di proposte, osservazioni e</w:t>
      </w:r>
      <w:r w:rsidRPr="00FC0E1B">
        <w:rPr>
          <w:rFonts w:ascii="Segoe UI" w:hAnsi="Segoe UI" w:cs="Segoe UI"/>
          <w:bCs/>
          <w:szCs w:val="20"/>
          <w:highlight w:val="cyan"/>
          <w:lang w:val="it-IT"/>
        </w:rPr>
        <w:t xml:space="preserve"> integrazioni all'ipot</w:t>
      </w:r>
      <w:r w:rsidR="00204D1F" w:rsidRPr="00FC0E1B">
        <w:rPr>
          <w:rFonts w:ascii="Segoe UI" w:hAnsi="Segoe UI" w:cs="Segoe UI"/>
          <w:bCs/>
          <w:szCs w:val="20"/>
          <w:highlight w:val="cyan"/>
          <w:lang w:val="it-IT"/>
        </w:rPr>
        <w:t xml:space="preserve">esi di Codice di comportamento, nella quale </w:t>
      </w:r>
      <w:r w:rsidRPr="00FC0E1B">
        <w:rPr>
          <w:rFonts w:ascii="Segoe UI" w:hAnsi="Segoe UI" w:cs="Segoe UI"/>
          <w:bCs/>
          <w:szCs w:val="20"/>
          <w:highlight w:val="cyan"/>
          <w:lang w:val="it-IT"/>
        </w:rPr>
        <w:t>è stato attribuito ampio spazio alle specificità delle funzioni camerali. A conclusione della procedura aperta di consultazione il Codice è stato sottoposto all'approvazione dell'organo di indirizzo politico della CCIAA</w:t>
      </w:r>
      <w:r w:rsidR="00204D1F" w:rsidRPr="00FC0E1B">
        <w:rPr>
          <w:rFonts w:ascii="Segoe UI" w:hAnsi="Segoe UI" w:cs="Segoe UI"/>
          <w:bCs/>
          <w:szCs w:val="20"/>
          <w:highlight w:val="cyan"/>
          <w:lang w:val="it-IT"/>
        </w:rPr>
        <w:t xml:space="preserve"> ed</w:t>
      </w:r>
      <w:r w:rsidRPr="00FC0E1B">
        <w:rPr>
          <w:rFonts w:ascii="Segoe UI" w:hAnsi="Segoe UI" w:cs="Segoe UI"/>
          <w:bCs/>
          <w:szCs w:val="20"/>
          <w:highlight w:val="cyan"/>
          <w:lang w:val="it-IT"/>
        </w:rPr>
        <w:t xml:space="preserve"> è stato pubblicato sul sito istituzionale</w:t>
      </w:r>
      <w:r w:rsidRPr="00FC0E1B">
        <w:rPr>
          <w:rFonts w:ascii="Segoe UI" w:hAnsi="Segoe UI" w:cs="Segoe UI"/>
          <w:bCs/>
          <w:szCs w:val="20"/>
          <w:lang w:val="it-IT"/>
        </w:rPr>
        <w:t xml:space="preserve">. </w:t>
      </w:r>
    </w:p>
    <w:p w:rsidR="00204D1F" w:rsidRPr="00FC0E1B" w:rsidRDefault="00A829E0" w:rsidP="00204D1F">
      <w:pPr>
        <w:widowControl/>
        <w:shd w:val="clear" w:color="auto" w:fill="BFBFBF" w:themeFill="background1" w:themeFillShade="BF"/>
        <w:spacing w:after="120"/>
        <w:jc w:val="both"/>
        <w:rPr>
          <w:rFonts w:ascii="Segoe UI" w:hAnsi="Segoe UI" w:cs="Segoe UI"/>
          <w:bCs/>
          <w:szCs w:val="20"/>
          <w:lang w:val="it-IT"/>
        </w:rPr>
      </w:pPr>
      <w:r w:rsidRPr="00FC0E1B">
        <w:rPr>
          <w:rFonts w:ascii="Segoe UI" w:hAnsi="Segoe UI" w:cs="Segoe UI"/>
          <w:bCs/>
          <w:szCs w:val="20"/>
          <w:highlight w:val="cyan"/>
          <w:lang w:val="it-IT"/>
        </w:rPr>
        <w:t>A seguito della pubblicazione delle Linee guida in materia di Codici di comportamento delle amministrazioni pubbliche, approvate con delibera n. 177 del 19 febbraio 2020, la Camera di commercio nell’anno 2020 ha adeguato il proprio Codice di comportamento che è stato sottoposto all'approvazione dell'organo di indirizzo politico e successivamente pubblicato sul sito istituzionale</w:t>
      </w:r>
      <w:r w:rsidRPr="00FC0E1B">
        <w:rPr>
          <w:rFonts w:ascii="Segoe UI" w:hAnsi="Segoe UI" w:cs="Segoe UI"/>
          <w:bCs/>
          <w:szCs w:val="20"/>
          <w:lang w:val="it-IT"/>
        </w:rPr>
        <w:t xml:space="preserve">. </w:t>
      </w:r>
    </w:p>
    <w:p w:rsidR="00204D1F" w:rsidRPr="00FC0E1B" w:rsidRDefault="00A829E0" w:rsidP="00FE7328">
      <w:pPr>
        <w:widowControl/>
        <w:shd w:val="clear" w:color="auto" w:fill="BFBFBF" w:themeFill="background1" w:themeFillShade="BF"/>
        <w:spacing w:after="120"/>
        <w:jc w:val="both"/>
        <w:rPr>
          <w:rFonts w:ascii="Segoe UI" w:hAnsi="Segoe UI" w:cs="Segoe UI"/>
          <w:bCs/>
          <w:szCs w:val="20"/>
          <w:lang w:val="it-IT"/>
        </w:rPr>
      </w:pPr>
      <w:r w:rsidRPr="00FC0E1B">
        <w:rPr>
          <w:rFonts w:ascii="Segoe UI" w:hAnsi="Segoe UI" w:cs="Segoe UI"/>
          <w:b/>
          <w:bCs/>
          <w:szCs w:val="20"/>
          <w:lang w:val="it-IT"/>
        </w:rPr>
        <w:t>Misure di disciplina del conflitto di interesse</w:t>
      </w:r>
      <w:r w:rsidRPr="00FC0E1B">
        <w:rPr>
          <w:rFonts w:ascii="Segoe UI" w:hAnsi="Segoe UI" w:cs="Segoe UI"/>
          <w:bCs/>
          <w:szCs w:val="20"/>
          <w:lang w:val="it-IT"/>
        </w:rPr>
        <w:t xml:space="preserve"> </w:t>
      </w:r>
    </w:p>
    <w:p w:rsidR="00A829E0" w:rsidRPr="00FC0E1B" w:rsidRDefault="00A829E0" w:rsidP="00204D1F">
      <w:pPr>
        <w:widowControl/>
        <w:shd w:val="clear" w:color="auto" w:fill="BFBFBF" w:themeFill="background1" w:themeFillShade="BF"/>
        <w:spacing w:after="120"/>
        <w:jc w:val="both"/>
        <w:rPr>
          <w:rFonts w:ascii="Segoe UI" w:hAnsi="Segoe UI" w:cs="Segoe UI"/>
          <w:bCs/>
          <w:szCs w:val="20"/>
          <w:lang w:val="it-IT"/>
        </w:rPr>
      </w:pPr>
      <w:r w:rsidRPr="00FC0E1B">
        <w:rPr>
          <w:rFonts w:ascii="Segoe UI" w:hAnsi="Segoe UI" w:cs="Segoe UI"/>
          <w:bCs/>
          <w:szCs w:val="20"/>
          <w:lang w:val="it-IT"/>
        </w:rPr>
        <w:lastRenderedPageBreak/>
        <w:t xml:space="preserve">L'articolo 1 comma 41 della legge n. 190/2012 introduce l'obbligo di astensione per il responsabile del procedimento, il titolare dell'ufficio competente ad adottare il provvedimento finale e i titolari degli uffici competenti ad adottare atti </w:t>
      </w:r>
      <w:proofErr w:type="spellStart"/>
      <w:r w:rsidRPr="00FC0E1B">
        <w:rPr>
          <w:rFonts w:ascii="Segoe UI" w:hAnsi="Segoe UI" w:cs="Segoe UI"/>
          <w:bCs/>
          <w:szCs w:val="20"/>
          <w:lang w:val="it-IT"/>
        </w:rPr>
        <w:t>endoprocedimentali</w:t>
      </w:r>
      <w:proofErr w:type="spellEnd"/>
      <w:r w:rsidRPr="00FC0E1B">
        <w:rPr>
          <w:rFonts w:ascii="Segoe UI" w:hAnsi="Segoe UI" w:cs="Segoe UI"/>
          <w:bCs/>
          <w:szCs w:val="20"/>
          <w:lang w:val="it-IT"/>
        </w:rPr>
        <w:t xml:space="preserve"> nel caso di conflitto di interesse anche solo potenziale.</w:t>
      </w:r>
    </w:p>
    <w:p w:rsidR="00204D1F" w:rsidRPr="00FC0E1B" w:rsidRDefault="00204D1F" w:rsidP="00204D1F">
      <w:pPr>
        <w:widowControl/>
        <w:shd w:val="clear" w:color="auto" w:fill="BFBFBF" w:themeFill="background1" w:themeFillShade="BF"/>
        <w:spacing w:after="120"/>
        <w:jc w:val="both"/>
        <w:rPr>
          <w:rFonts w:ascii="Segoe UI" w:hAnsi="Segoe UI" w:cs="Segoe UI"/>
          <w:bCs/>
          <w:szCs w:val="20"/>
          <w:lang w:val="it-IT"/>
        </w:rPr>
      </w:pPr>
      <w:r w:rsidRPr="00FC0E1B">
        <w:rPr>
          <w:rFonts w:ascii="Segoe UI" w:hAnsi="Segoe UI" w:cs="Segoe UI"/>
          <w:bCs/>
          <w:szCs w:val="20"/>
          <w:lang w:val="it-IT"/>
        </w:rPr>
        <w:t xml:space="preserve">In questo caso il dipendente ha il dovere di segnalare tale situazione al Dirigente competente che deve valutare la situazione e deve rispondere per iscritto al dipendente medesimo sollevandolo dall’incarico oppure motivando espressamente le ragioni che consentono comunque l’espletamento dell’attività. Nel caso in cui sia necessario sollevare il dipendente dall’incarico, esso dovrà essere affidato dal dirigente ad altro dipendente ovvero, in carenza di dipendenti professionalmente idonei, il Dirigente dovrà avocare a sé ogni compito relativo a quel procedimento. Qualora il conflitto riguardi il dirigente, a valutare le iniziative da assumere sarà il Responsabile per la prevenzione della corruzione. </w:t>
      </w:r>
    </w:p>
    <w:p w:rsidR="00204D1F" w:rsidRPr="00FC0E1B" w:rsidRDefault="00204D1F" w:rsidP="00204D1F">
      <w:pPr>
        <w:widowControl/>
        <w:shd w:val="clear" w:color="auto" w:fill="BFBFBF" w:themeFill="background1" w:themeFillShade="BF"/>
        <w:spacing w:after="120"/>
        <w:jc w:val="both"/>
        <w:rPr>
          <w:rFonts w:ascii="Segoe UI" w:hAnsi="Segoe UI" w:cs="Segoe UI"/>
          <w:bCs/>
          <w:szCs w:val="20"/>
          <w:lang w:val="it-IT"/>
        </w:rPr>
      </w:pPr>
      <w:r w:rsidRPr="00FC0E1B">
        <w:rPr>
          <w:rFonts w:ascii="Segoe UI" w:hAnsi="Segoe UI" w:cs="Segoe UI"/>
          <w:bCs/>
          <w:szCs w:val="20"/>
          <w:highlight w:val="cyan"/>
          <w:lang w:val="it-IT"/>
        </w:rPr>
        <w:t>La Camera di commercio ha già predisposto apposito modello contenente le “Modalità operative per la segnalazione di un potenziale conflitto di interesse” in data xx/xx/</w:t>
      </w:r>
      <w:proofErr w:type="spellStart"/>
      <w:r w:rsidRPr="00FC0E1B">
        <w:rPr>
          <w:rFonts w:ascii="Segoe UI" w:hAnsi="Segoe UI" w:cs="Segoe UI"/>
          <w:bCs/>
          <w:szCs w:val="20"/>
          <w:highlight w:val="cyan"/>
          <w:lang w:val="it-IT"/>
        </w:rPr>
        <w:t>xxxx</w:t>
      </w:r>
      <w:proofErr w:type="spellEnd"/>
      <w:r w:rsidRPr="00FC0E1B">
        <w:rPr>
          <w:rFonts w:ascii="Segoe UI" w:hAnsi="Segoe UI" w:cs="Segoe UI"/>
          <w:bCs/>
          <w:szCs w:val="20"/>
          <w:highlight w:val="cyan"/>
          <w:lang w:val="it-IT"/>
        </w:rPr>
        <w:t>.</w:t>
      </w:r>
    </w:p>
    <w:p w:rsidR="00204D1F" w:rsidRPr="00FC0E1B" w:rsidRDefault="00204D1F" w:rsidP="00FE7328">
      <w:pPr>
        <w:widowControl/>
        <w:shd w:val="clear" w:color="auto" w:fill="BFBFBF" w:themeFill="background1" w:themeFillShade="BF"/>
        <w:spacing w:after="120"/>
        <w:jc w:val="both"/>
        <w:rPr>
          <w:rFonts w:ascii="Segoe UI" w:hAnsi="Segoe UI" w:cs="Segoe UI"/>
          <w:b/>
          <w:bCs/>
          <w:szCs w:val="20"/>
          <w:lang w:val="it-IT"/>
        </w:rPr>
      </w:pPr>
      <w:r w:rsidRPr="00FC0E1B">
        <w:rPr>
          <w:rFonts w:ascii="Segoe UI" w:hAnsi="Segoe UI" w:cs="Segoe UI"/>
          <w:b/>
          <w:bCs/>
          <w:szCs w:val="20"/>
          <w:lang w:val="it-IT"/>
        </w:rPr>
        <w:t>Il Conflitto di interessi nel codice dei contratti pubblici</w:t>
      </w:r>
    </w:p>
    <w:p w:rsidR="00204D1F" w:rsidRPr="00FC0E1B" w:rsidRDefault="00204D1F" w:rsidP="00204D1F">
      <w:pPr>
        <w:widowControl/>
        <w:shd w:val="clear" w:color="auto" w:fill="BFBFBF" w:themeFill="background1" w:themeFillShade="BF"/>
        <w:spacing w:after="120"/>
        <w:jc w:val="both"/>
        <w:rPr>
          <w:rFonts w:ascii="Segoe UI" w:hAnsi="Segoe UI" w:cs="Segoe UI"/>
          <w:bCs/>
          <w:szCs w:val="20"/>
          <w:lang w:val="it-IT"/>
        </w:rPr>
      </w:pPr>
      <w:r w:rsidRPr="00FC0E1B">
        <w:rPr>
          <w:rFonts w:ascii="Segoe UI" w:hAnsi="Segoe UI" w:cs="Segoe UI"/>
          <w:bCs/>
          <w:szCs w:val="20"/>
          <w:highlight w:val="yellow"/>
          <w:lang w:val="it-IT"/>
        </w:rPr>
        <w:t>……………..</w:t>
      </w:r>
    </w:p>
    <w:p w:rsidR="006034F2" w:rsidRPr="00FC0E1B" w:rsidRDefault="006034F2" w:rsidP="00204D1F">
      <w:pPr>
        <w:widowControl/>
        <w:shd w:val="clear" w:color="auto" w:fill="BFBFBF" w:themeFill="background1" w:themeFillShade="BF"/>
        <w:spacing w:after="120"/>
        <w:jc w:val="both"/>
        <w:rPr>
          <w:rFonts w:ascii="Segoe UI" w:hAnsi="Segoe UI" w:cs="Segoe UI"/>
          <w:bCs/>
          <w:szCs w:val="20"/>
          <w:lang w:val="it-IT"/>
        </w:rPr>
      </w:pPr>
    </w:p>
    <w:p w:rsidR="006034F2" w:rsidRPr="00FC0E1B" w:rsidRDefault="00257210" w:rsidP="00204D1F">
      <w:pPr>
        <w:widowControl/>
        <w:shd w:val="clear" w:color="auto" w:fill="BFBFBF" w:themeFill="background1" w:themeFillShade="BF"/>
        <w:spacing w:after="120"/>
        <w:jc w:val="both"/>
        <w:rPr>
          <w:rFonts w:ascii="Segoe UI" w:hAnsi="Segoe UI" w:cs="Segoe UI"/>
          <w:szCs w:val="20"/>
          <w:lang w:val="it-IT"/>
        </w:rPr>
      </w:pPr>
      <w:r w:rsidRPr="00FC0E1B">
        <w:rPr>
          <w:rFonts w:ascii="Segoe UI" w:hAnsi="Segoe UI" w:cs="Segoe UI"/>
          <w:szCs w:val="20"/>
          <w:highlight w:val="cyan"/>
          <w:lang w:val="it-IT"/>
        </w:rPr>
        <w:t>In merito agli obiettivi strategici in materia di prevenzione della corruzione e trasparenza individuati dall’organo di indirizzo, si ricorda che nel paragrafo 3.1 questi sono già stati riportati, con i relativi indicatori e target.</w:t>
      </w:r>
    </w:p>
    <w:p w:rsidR="00257210" w:rsidRPr="00FC0E1B" w:rsidRDefault="00257210" w:rsidP="00257210">
      <w:pPr>
        <w:shd w:val="clear" w:color="auto" w:fill="BFBFBF" w:themeFill="background1" w:themeFillShade="BF"/>
        <w:jc w:val="both"/>
        <w:rPr>
          <w:rFonts w:ascii="Segoe UI" w:hAnsi="Segoe UI" w:cs="Segoe UI"/>
          <w:color w:val="FFFFFF" w:themeColor="background1"/>
          <w:szCs w:val="20"/>
          <w:shd w:val="clear" w:color="auto" w:fill="4F81BD" w:themeFill="accent1"/>
        </w:rPr>
      </w:pPr>
      <w:r w:rsidRPr="00FC0E1B">
        <w:rPr>
          <w:rFonts w:ascii="Segoe UI" w:hAnsi="Segoe UI" w:cs="Segoe UI"/>
          <w:color w:val="FFFFFF" w:themeColor="background1"/>
          <w:szCs w:val="20"/>
          <w:shd w:val="clear" w:color="auto" w:fill="4F81BD" w:themeFill="accent1"/>
        </w:rPr>
        <w:t> Collegamento con il paragrafo 3.1 “Valore pubblico: gli obiettivi strategici”</w:t>
      </w:r>
    </w:p>
    <w:p w:rsidR="00D30A34" w:rsidRPr="00FC0E1B" w:rsidRDefault="00D30A34" w:rsidP="00D30A34">
      <w:pPr>
        <w:shd w:val="clear" w:color="auto" w:fill="BFBFBF" w:themeFill="background1" w:themeFillShade="BF"/>
        <w:jc w:val="both"/>
        <w:rPr>
          <w:rFonts w:ascii="Segoe UI" w:hAnsi="Segoe UI" w:cs="Segoe UI"/>
          <w:szCs w:val="20"/>
          <w:lang w:val="it-IT"/>
        </w:rPr>
      </w:pPr>
      <w:r w:rsidRPr="00FC0E1B">
        <w:rPr>
          <w:rFonts w:ascii="Segoe UI" w:hAnsi="Segoe UI" w:cs="Segoe UI"/>
          <w:szCs w:val="20"/>
          <w:lang w:val="it-IT"/>
        </w:rPr>
        <w:t>Infine</w:t>
      </w:r>
      <w:r w:rsidR="00C85ABF" w:rsidRPr="00FC0E1B">
        <w:rPr>
          <w:rFonts w:ascii="Segoe UI" w:hAnsi="Segoe UI" w:cs="Segoe UI"/>
          <w:szCs w:val="20"/>
          <w:lang w:val="it-IT"/>
        </w:rPr>
        <w:t>,</w:t>
      </w:r>
      <w:r w:rsidRPr="00FC0E1B">
        <w:rPr>
          <w:rFonts w:ascii="Segoe UI" w:hAnsi="Segoe UI" w:cs="Segoe UI"/>
          <w:szCs w:val="20"/>
          <w:lang w:val="it-IT"/>
        </w:rPr>
        <w:t xml:space="preserve"> per quanto riguarda il dettaglio delle misure per l'attuazione degli obblighi di trasparenza, </w:t>
      </w:r>
      <w:r w:rsidR="00B9498A" w:rsidRPr="00FC0E1B">
        <w:rPr>
          <w:rFonts w:ascii="Segoe UI" w:hAnsi="Segoe UI" w:cs="Segoe UI"/>
          <w:szCs w:val="20"/>
          <w:lang w:val="it-IT"/>
        </w:rPr>
        <w:t xml:space="preserve">con l’indicazione dei responsabili dell’elaborazione/pubblicazione dei dati e delle tempistiche di aggiornamento/pubblicazione, </w:t>
      </w:r>
      <w:r w:rsidRPr="00FC0E1B">
        <w:rPr>
          <w:rFonts w:ascii="Segoe UI" w:hAnsi="Segoe UI" w:cs="Segoe UI"/>
          <w:szCs w:val="20"/>
          <w:lang w:val="it-IT"/>
        </w:rPr>
        <w:t xml:space="preserve">si rinvia all’Allegato 3. </w:t>
      </w:r>
    </w:p>
    <w:p w:rsidR="00B9498A" w:rsidRPr="00FC0E1B" w:rsidRDefault="00B9498A" w:rsidP="000D02E9">
      <w:pPr>
        <w:shd w:val="clear" w:color="auto" w:fill="BFBFBF" w:themeFill="background1" w:themeFillShade="BF"/>
        <w:contextualSpacing/>
        <w:rPr>
          <w:rFonts w:ascii="Segoe UI" w:eastAsia="Calibri" w:hAnsi="Segoe UI" w:cs="Segoe UI"/>
          <w:color w:val="FFFFFF" w:themeColor="background1"/>
          <w:szCs w:val="20"/>
          <w:lang w:val="it-IT"/>
        </w:rPr>
      </w:pPr>
      <w:r w:rsidRPr="00FC0E1B">
        <w:rPr>
          <w:rFonts w:ascii="Segoe UI" w:eastAsia="Calibri" w:hAnsi="Segoe UI" w:cs="Segoe UI"/>
          <w:color w:val="FFFFFF" w:themeColor="background1"/>
          <w:szCs w:val="20"/>
          <w:shd w:val="clear" w:color="auto" w:fill="FFC000"/>
        </w:rPr>
        <w:t></w:t>
      </w:r>
      <w:r w:rsidRPr="00FC0E1B">
        <w:rPr>
          <w:rFonts w:ascii="Segoe UI" w:eastAsia="Calibri" w:hAnsi="Segoe UI" w:cs="Segoe UI"/>
          <w:color w:val="FFFFFF" w:themeColor="background1"/>
          <w:szCs w:val="20"/>
          <w:shd w:val="clear" w:color="auto" w:fill="FFC000"/>
          <w:lang w:val="it-IT"/>
        </w:rPr>
        <w:t xml:space="preserve">Allegato 3 </w:t>
      </w:r>
      <w:r w:rsidRPr="00FC0E1B">
        <w:rPr>
          <w:rFonts w:ascii="Segoe UI" w:eastAsia="Calibri" w:hAnsi="Segoe UI" w:cs="Segoe UI"/>
          <w:color w:val="FFFFFF" w:themeColor="background1"/>
          <w:szCs w:val="20"/>
          <w:shd w:val="clear" w:color="auto" w:fill="FFC000"/>
        </w:rPr>
        <w:sym w:font="Wingdings" w:char="F0E0"/>
      </w:r>
      <w:r w:rsidRPr="00FC0E1B">
        <w:rPr>
          <w:rFonts w:ascii="Segoe UI" w:eastAsia="Calibri" w:hAnsi="Segoe UI" w:cs="Segoe UI"/>
          <w:color w:val="FFFFFF" w:themeColor="background1"/>
          <w:szCs w:val="20"/>
          <w:shd w:val="clear" w:color="auto" w:fill="FFC000"/>
          <w:lang w:val="it-IT"/>
        </w:rPr>
        <w:t xml:space="preserve"> Flussi per l'attuazione degli obblighi di trasparenza</w:t>
      </w:r>
    </w:p>
    <w:p w:rsidR="00B9498A" w:rsidRPr="00FC0E1B" w:rsidRDefault="00B9498A" w:rsidP="00D30A34">
      <w:pPr>
        <w:shd w:val="clear" w:color="auto" w:fill="BFBFBF" w:themeFill="background1" w:themeFillShade="BF"/>
        <w:jc w:val="both"/>
        <w:rPr>
          <w:rFonts w:ascii="Segoe UI" w:hAnsi="Segoe UI" w:cs="Segoe UI"/>
          <w:szCs w:val="20"/>
          <w:lang w:val="it-IT"/>
        </w:rPr>
      </w:pPr>
    </w:p>
    <w:p w:rsidR="00B9498A" w:rsidRDefault="00D30A34" w:rsidP="00B9498A">
      <w:pPr>
        <w:shd w:val="clear" w:color="auto" w:fill="BFBFBF" w:themeFill="background1" w:themeFillShade="BF"/>
        <w:jc w:val="both"/>
        <w:rPr>
          <w:rFonts w:ascii="Segoe UI" w:hAnsi="Segoe UI" w:cs="Segoe UI"/>
          <w:lang w:val="it-IT"/>
        </w:rPr>
      </w:pPr>
      <w:r w:rsidRPr="00FC0E1B">
        <w:rPr>
          <w:rFonts w:ascii="Segoe UI" w:hAnsi="Segoe UI" w:cs="Segoe UI"/>
          <w:szCs w:val="20"/>
          <w:lang w:val="it-IT"/>
        </w:rPr>
        <w:t>Analogamente, per quanto riguarda il monitoraggio sull’attuazione di quanto previsto nella presente sezione del PIAO, nonché sull’attuazione e adeguatezza delle misure di prevenzione</w:t>
      </w:r>
      <w:r w:rsidRPr="00D30A34">
        <w:rPr>
          <w:rFonts w:ascii="Segoe UI" w:hAnsi="Segoe UI" w:cs="Segoe UI"/>
          <w:lang w:val="it-IT"/>
        </w:rPr>
        <w:t xml:space="preserve"> qui individuate</w:t>
      </w:r>
      <w:r>
        <w:rPr>
          <w:rFonts w:ascii="Segoe UI" w:hAnsi="Segoe UI" w:cs="Segoe UI"/>
          <w:lang w:val="it-IT"/>
        </w:rPr>
        <w:t>, si rinvia al capitolo 5.</w:t>
      </w:r>
    </w:p>
    <w:p w:rsidR="00B9498A" w:rsidRPr="00FC0E1B" w:rsidRDefault="00B9498A" w:rsidP="00B9498A">
      <w:pPr>
        <w:shd w:val="clear" w:color="auto" w:fill="BFBFBF" w:themeFill="background1" w:themeFillShade="BF"/>
        <w:jc w:val="both"/>
        <w:rPr>
          <w:rFonts w:ascii="Segoe UI" w:hAnsi="Segoe UI" w:cs="Segoe UI"/>
          <w:szCs w:val="20"/>
          <w:lang w:val="it-IT"/>
        </w:rPr>
      </w:pPr>
      <w:r w:rsidRPr="00FC0E1B">
        <w:rPr>
          <w:rFonts w:ascii="Segoe UI" w:hAnsi="Segoe UI" w:cs="Segoe UI"/>
          <w:color w:val="FFFFFF" w:themeColor="background1"/>
          <w:szCs w:val="20"/>
          <w:shd w:val="clear" w:color="auto" w:fill="4F81BD" w:themeFill="accent1"/>
        </w:rPr>
        <w:t></w:t>
      </w:r>
      <w:r w:rsidRPr="00FC0E1B">
        <w:rPr>
          <w:rFonts w:ascii="Segoe UI" w:hAnsi="Segoe UI" w:cs="Segoe UI"/>
          <w:color w:val="FFFFFF" w:themeColor="background1"/>
          <w:szCs w:val="20"/>
          <w:shd w:val="clear" w:color="auto" w:fill="4F81BD" w:themeFill="accent1"/>
          <w:lang w:val="it-IT"/>
        </w:rPr>
        <w:t xml:space="preserve"> Collegamento con </w:t>
      </w:r>
      <w:r w:rsidR="00291FC2" w:rsidRPr="00FC0E1B">
        <w:rPr>
          <w:rFonts w:ascii="Segoe UI" w:hAnsi="Segoe UI" w:cs="Segoe UI"/>
          <w:color w:val="FFFFFF" w:themeColor="background1"/>
          <w:szCs w:val="20"/>
          <w:shd w:val="clear" w:color="auto" w:fill="4F81BD" w:themeFill="accent1"/>
          <w:lang w:val="it-IT"/>
        </w:rPr>
        <w:t>il capitol</w:t>
      </w:r>
      <w:r w:rsidR="001329D0" w:rsidRPr="00FC0E1B">
        <w:rPr>
          <w:rFonts w:ascii="Segoe UI" w:hAnsi="Segoe UI" w:cs="Segoe UI"/>
          <w:color w:val="FFFFFF" w:themeColor="background1"/>
          <w:szCs w:val="20"/>
          <w:shd w:val="clear" w:color="auto" w:fill="4F81BD" w:themeFill="accent1"/>
          <w:lang w:val="it-IT"/>
        </w:rPr>
        <w:t>o</w:t>
      </w:r>
      <w:r w:rsidR="00291FC2" w:rsidRPr="00FC0E1B">
        <w:rPr>
          <w:rFonts w:ascii="Segoe UI" w:hAnsi="Segoe UI" w:cs="Segoe UI"/>
          <w:color w:val="FFFFFF" w:themeColor="background1"/>
          <w:szCs w:val="20"/>
          <w:shd w:val="clear" w:color="auto" w:fill="4F81BD" w:themeFill="accent1"/>
          <w:lang w:val="it-IT"/>
        </w:rPr>
        <w:t xml:space="preserve"> 5 “</w:t>
      </w:r>
      <w:r w:rsidR="001329D0" w:rsidRPr="00FC0E1B">
        <w:rPr>
          <w:rFonts w:ascii="Segoe UI" w:hAnsi="Segoe UI" w:cs="Segoe UI"/>
          <w:color w:val="FFFFFF" w:themeColor="background1"/>
          <w:szCs w:val="20"/>
          <w:shd w:val="clear" w:color="auto" w:fill="4F81BD" w:themeFill="accent1"/>
          <w:lang w:val="it-IT"/>
        </w:rPr>
        <w:t>Modalità di m</w:t>
      </w:r>
      <w:r w:rsidRPr="00FC0E1B">
        <w:rPr>
          <w:rFonts w:ascii="Segoe UI" w:hAnsi="Segoe UI" w:cs="Segoe UI"/>
          <w:color w:val="FFFFFF" w:themeColor="background1"/>
          <w:szCs w:val="20"/>
          <w:shd w:val="clear" w:color="auto" w:fill="4F81BD" w:themeFill="accent1"/>
          <w:lang w:val="it-IT"/>
        </w:rPr>
        <w:t>onitoraggio</w:t>
      </w:r>
      <w:r w:rsidR="00291FC2" w:rsidRPr="00FC0E1B">
        <w:rPr>
          <w:rFonts w:ascii="Segoe UI" w:hAnsi="Segoe UI" w:cs="Segoe UI"/>
          <w:color w:val="FFFFFF" w:themeColor="background1"/>
          <w:szCs w:val="20"/>
          <w:shd w:val="clear" w:color="auto" w:fill="4F81BD" w:themeFill="accent1"/>
          <w:lang w:val="it-IT"/>
        </w:rPr>
        <w:t>”</w:t>
      </w:r>
    </w:p>
    <w:p w:rsidR="00FC7171" w:rsidRDefault="00FC7171">
      <w:pPr>
        <w:rPr>
          <w:rFonts w:ascii="Segoe UI" w:hAnsi="Segoe UI" w:cs="Segoe UI"/>
          <w:lang w:val="it-IT"/>
        </w:rPr>
      </w:pPr>
      <w:r>
        <w:rPr>
          <w:rFonts w:ascii="Segoe UI" w:hAnsi="Segoe UI" w:cs="Segoe UI"/>
          <w:lang w:val="it-IT"/>
        </w:rPr>
        <w:br w:type="page"/>
      </w:r>
    </w:p>
    <w:p w:rsidR="00B81054" w:rsidRDefault="00CC6BEE" w:rsidP="00FC7171">
      <w:pPr>
        <w:pStyle w:val="Titolo1"/>
        <w:jc w:val="left"/>
      </w:pPr>
      <w:bookmarkStart w:id="20" w:name="_Toc98757114"/>
      <w:r>
        <w:lastRenderedPageBreak/>
        <w:t>4</w:t>
      </w:r>
      <w:r w:rsidR="00FC7171">
        <w:t>. INTERVENTI ORGANIZZATIVI A SUPPORTO</w:t>
      </w:r>
      <w:bookmarkEnd w:id="20"/>
    </w:p>
    <w:p w:rsidR="00B81054" w:rsidRDefault="00B81054" w:rsidP="00B81054">
      <w:pPr>
        <w:jc w:val="both"/>
        <w:rPr>
          <w:rFonts w:ascii="Segoe UI" w:hAnsi="Segoe UI" w:cs="Segoe UI"/>
          <w:lang w:val="it-IT"/>
        </w:rPr>
      </w:pPr>
    </w:p>
    <w:p w:rsidR="00FC7171" w:rsidRPr="00051A0C" w:rsidRDefault="00FC7171" w:rsidP="00FC7171">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FC7171" w:rsidRDefault="00FC7171" w:rsidP="00FC7171">
      <w:pPr>
        <w:spacing w:after="0"/>
        <w:jc w:val="both"/>
        <w:rPr>
          <w:rFonts w:ascii="Segoe UI" w:hAnsi="Segoe UI" w:cs="Segoe UI"/>
          <w:lang w:val="it-IT"/>
        </w:rPr>
      </w:pPr>
    </w:p>
    <w:p w:rsidR="00FC0E1B" w:rsidRPr="00FC0E1B" w:rsidRDefault="00FC0E1B" w:rsidP="00FC0E1B">
      <w:pPr>
        <w:jc w:val="both"/>
        <w:rPr>
          <w:rFonts w:ascii="Segoe UI" w:hAnsi="Segoe UI" w:cs="Segoe UI"/>
          <w:lang w:val="it-IT"/>
        </w:rPr>
      </w:pPr>
      <w:r w:rsidRPr="00FC0E1B">
        <w:rPr>
          <w:rFonts w:ascii="Segoe UI" w:hAnsi="Segoe UI" w:cs="Segoe UI"/>
          <w:lang w:val="it-IT"/>
        </w:rPr>
        <w:t xml:space="preserve">La CCIAA </w:t>
      </w:r>
      <w:r>
        <w:rPr>
          <w:rFonts w:ascii="Segoe UI" w:hAnsi="Segoe UI" w:cs="Segoe UI"/>
          <w:lang w:val="it-IT"/>
        </w:rPr>
        <w:t>definisce in questo capitolo</w:t>
      </w:r>
      <w:r w:rsidRPr="00FC0E1B">
        <w:rPr>
          <w:rFonts w:ascii="Segoe UI" w:hAnsi="Segoe UI" w:cs="Segoe UI"/>
          <w:lang w:val="it-IT"/>
        </w:rPr>
        <w:t xml:space="preserve"> i propri interventi in modo da preservare il livello di efficacia ed efficienza dei servizi, garantire il risp</w:t>
      </w:r>
      <w:r>
        <w:rPr>
          <w:rFonts w:ascii="Segoe UI" w:hAnsi="Segoe UI" w:cs="Segoe UI"/>
          <w:lang w:val="it-IT"/>
        </w:rPr>
        <w:t>etto delle diverse normative e</w:t>
      </w:r>
      <w:r w:rsidRPr="00FC0E1B">
        <w:rPr>
          <w:rFonts w:ascii="Segoe UI" w:hAnsi="Segoe UI" w:cs="Segoe UI"/>
          <w:lang w:val="it-IT"/>
        </w:rPr>
        <w:t xml:space="preserve"> implementare le condizioni organizzative per un adeguato perseguimento degli obiettivi programmati.</w:t>
      </w:r>
    </w:p>
    <w:p w:rsidR="00FC7171" w:rsidRDefault="00FC0E1B" w:rsidP="00FC0E1B">
      <w:pPr>
        <w:jc w:val="both"/>
        <w:rPr>
          <w:rFonts w:ascii="Segoe UI" w:hAnsi="Segoe UI" w:cs="Segoe UI"/>
          <w:lang w:val="it-IT"/>
        </w:rPr>
      </w:pPr>
      <w:r w:rsidRPr="00FC0E1B">
        <w:rPr>
          <w:rFonts w:ascii="Segoe UI" w:hAnsi="Segoe UI" w:cs="Segoe UI"/>
          <w:lang w:val="it-IT"/>
        </w:rPr>
        <w:t>Partendo dall’analisi della situazione esistente (</w:t>
      </w:r>
      <w:proofErr w:type="spellStart"/>
      <w:r w:rsidRPr="00FC0E1B">
        <w:rPr>
          <w:rFonts w:ascii="Segoe UI" w:hAnsi="Segoe UI" w:cs="Segoe UI"/>
          <w:i/>
          <w:lang w:val="it-IT"/>
        </w:rPr>
        <w:t>as</w:t>
      </w:r>
      <w:proofErr w:type="spellEnd"/>
      <w:r w:rsidRPr="00FC0E1B">
        <w:rPr>
          <w:rFonts w:ascii="Segoe UI" w:hAnsi="Segoe UI" w:cs="Segoe UI"/>
          <w:i/>
          <w:lang w:val="it-IT"/>
        </w:rPr>
        <w:t xml:space="preserve"> </w:t>
      </w:r>
      <w:proofErr w:type="spellStart"/>
      <w:r w:rsidRPr="00FC0E1B">
        <w:rPr>
          <w:rFonts w:ascii="Segoe UI" w:hAnsi="Segoe UI" w:cs="Segoe UI"/>
          <w:i/>
          <w:lang w:val="it-IT"/>
        </w:rPr>
        <w:t>is</w:t>
      </w:r>
      <w:proofErr w:type="spellEnd"/>
      <w:r w:rsidRPr="00FC0E1B">
        <w:rPr>
          <w:rFonts w:ascii="Segoe UI" w:hAnsi="Segoe UI" w:cs="Segoe UI"/>
          <w:lang w:val="it-IT"/>
        </w:rPr>
        <w:t xml:space="preserve">), </w:t>
      </w:r>
      <w:r>
        <w:rPr>
          <w:rFonts w:ascii="Segoe UI" w:hAnsi="Segoe UI" w:cs="Segoe UI"/>
          <w:lang w:val="it-IT"/>
        </w:rPr>
        <w:t>sono individuati</w:t>
      </w:r>
      <w:r w:rsidRPr="00FC0E1B">
        <w:rPr>
          <w:rFonts w:ascii="Segoe UI" w:hAnsi="Segoe UI" w:cs="Segoe UI"/>
          <w:lang w:val="it-IT"/>
        </w:rPr>
        <w:t xml:space="preserve"> tutti i requisiti necessari e i </w:t>
      </w:r>
      <w:r w:rsidRPr="00FC0E1B">
        <w:rPr>
          <w:rFonts w:ascii="Segoe UI" w:hAnsi="Segoe UI" w:cs="Segoe UI"/>
          <w:i/>
          <w:lang w:val="it-IT"/>
        </w:rPr>
        <w:t>gap</w:t>
      </w:r>
      <w:r w:rsidRPr="00FC0E1B">
        <w:rPr>
          <w:rFonts w:ascii="Segoe UI" w:hAnsi="Segoe UI" w:cs="Segoe UI"/>
          <w:lang w:val="it-IT"/>
        </w:rPr>
        <w:t xml:space="preserve"> da colmare in termini di migliori modalità organizz</w:t>
      </w:r>
      <w:bookmarkStart w:id="21" w:name="_GoBack"/>
      <w:bookmarkEnd w:id="21"/>
      <w:r w:rsidRPr="00FC0E1B">
        <w:rPr>
          <w:rFonts w:ascii="Segoe UI" w:hAnsi="Segoe UI" w:cs="Segoe UI"/>
          <w:lang w:val="it-IT"/>
        </w:rPr>
        <w:t>ative, anche a distanza, oltre che di professionalità e di formazione</w:t>
      </w:r>
    </w:p>
    <w:p w:rsidR="003E7389" w:rsidRDefault="003E7389">
      <w:pPr>
        <w:rPr>
          <w:rFonts w:ascii="Segoe UI" w:hAnsi="Segoe UI" w:cs="Segoe UI"/>
          <w:lang w:val="it-IT"/>
        </w:rPr>
      </w:pPr>
      <w:r>
        <w:rPr>
          <w:rFonts w:ascii="Segoe UI" w:hAnsi="Segoe UI" w:cs="Segoe UI"/>
          <w:lang w:val="it-IT"/>
        </w:rPr>
        <w:br w:type="page"/>
      </w:r>
    </w:p>
    <w:p w:rsidR="00FC7171" w:rsidRPr="00051A0C" w:rsidRDefault="00FC7171" w:rsidP="00FC7171">
      <w:pPr>
        <w:pStyle w:val="Titolo2"/>
      </w:pPr>
      <w:bookmarkStart w:id="22" w:name="_Toc98757115"/>
      <w:r>
        <w:lastRenderedPageBreak/>
        <w:t xml:space="preserve">4.1 – </w:t>
      </w:r>
      <w:r w:rsidRPr="00FC7171">
        <w:t>Azioni di sviluppo e riconfigurazione organizzativa</w:t>
      </w:r>
      <w:bookmarkEnd w:id="22"/>
    </w:p>
    <w:p w:rsidR="00FC7171" w:rsidRDefault="00FC7171" w:rsidP="00FC7171">
      <w:pPr>
        <w:jc w:val="both"/>
        <w:rPr>
          <w:rFonts w:ascii="Segoe UI" w:hAnsi="Segoe UI" w:cs="Segoe UI"/>
          <w:lang w:val="it-IT"/>
        </w:rPr>
      </w:pPr>
    </w:p>
    <w:p w:rsidR="00FC7171" w:rsidRPr="00051A0C" w:rsidRDefault="00FC7171" w:rsidP="00FC7171">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FC7171" w:rsidRDefault="00FC7171" w:rsidP="00FC7171">
      <w:pPr>
        <w:spacing w:after="0"/>
        <w:jc w:val="both"/>
        <w:rPr>
          <w:rFonts w:ascii="Segoe UI" w:hAnsi="Segoe UI" w:cs="Segoe UI"/>
          <w:lang w:val="it-IT"/>
        </w:rPr>
      </w:pPr>
    </w:p>
    <w:p w:rsidR="001F2F5E" w:rsidRDefault="001F2F5E" w:rsidP="001F2F5E">
      <w:pPr>
        <w:jc w:val="both"/>
        <w:rPr>
          <w:rFonts w:ascii="Segoe UI" w:hAnsi="Segoe UI" w:cs="Segoe UI"/>
          <w:lang w:val="it-IT"/>
        </w:rPr>
      </w:pPr>
      <w:r w:rsidRPr="001F2F5E">
        <w:rPr>
          <w:rFonts w:ascii="Segoe UI" w:hAnsi="Segoe UI" w:cs="Segoe UI"/>
          <w:lang w:val="it-IT"/>
        </w:rPr>
        <w:t>In questa parte del documento, si racco</w:t>
      </w:r>
      <w:r>
        <w:rPr>
          <w:rFonts w:ascii="Segoe UI" w:hAnsi="Segoe UI" w:cs="Segoe UI"/>
          <w:lang w:val="it-IT"/>
        </w:rPr>
        <w:t>lgono</w:t>
      </w:r>
      <w:r w:rsidRPr="001F2F5E">
        <w:rPr>
          <w:rFonts w:ascii="Segoe UI" w:hAnsi="Segoe UI" w:cs="Segoe UI"/>
          <w:lang w:val="it-IT"/>
        </w:rPr>
        <w:t xml:space="preserve"> e illustra</w:t>
      </w:r>
      <w:r>
        <w:rPr>
          <w:rFonts w:ascii="Segoe UI" w:hAnsi="Segoe UI" w:cs="Segoe UI"/>
          <w:lang w:val="it-IT"/>
        </w:rPr>
        <w:t>no</w:t>
      </w:r>
      <w:r w:rsidRPr="001F2F5E">
        <w:rPr>
          <w:rFonts w:ascii="Segoe UI" w:hAnsi="Segoe UI" w:cs="Segoe UI"/>
          <w:lang w:val="it-IT"/>
        </w:rPr>
        <w:t xml:space="preserve"> le azioni di aggiustamento e riconfigurazione dell’organizzazione necessarie al fine di perseguire al meglio le strategie e gli obiettivi camerali, nonché per garantire un puntuale presidio dei servizi e degli adempimenti.</w:t>
      </w:r>
    </w:p>
    <w:p w:rsidR="007F7EA7" w:rsidRPr="00F23C2D" w:rsidRDefault="007F7EA7" w:rsidP="007F7EA7">
      <w:pPr>
        <w:rPr>
          <w:rFonts w:ascii="Segoe UI Symbol" w:hAnsi="Segoe UI Symbol" w:cstheme="minorHAnsi"/>
          <w:color w:val="FFFFFF" w:themeColor="background1"/>
          <w:sz w:val="18"/>
          <w:shd w:val="clear" w:color="auto" w:fill="4F81BD" w:themeFill="accent1"/>
        </w:rPr>
      </w:pPr>
      <w:r w:rsidRPr="00F23C2D">
        <w:rPr>
          <w:rFonts w:ascii="Segoe UI Symbol" w:hAnsi="Segoe UI Symbol" w:cstheme="minorHAnsi"/>
          <w:color w:val="FFFFFF" w:themeColor="background1"/>
          <w:sz w:val="18"/>
          <w:shd w:val="clear" w:color="auto" w:fill="4F81BD" w:themeFill="accent1"/>
        </w:rPr>
        <w:t xml:space="preserve"> </w:t>
      </w:r>
      <w:proofErr w:type="spellStart"/>
      <w:r w:rsidRPr="00F23C2D">
        <w:rPr>
          <w:rFonts w:ascii="Segoe UI Symbol" w:hAnsi="Segoe UI Symbol" w:cstheme="minorHAnsi"/>
          <w:color w:val="FFFFFF" w:themeColor="background1"/>
          <w:sz w:val="18"/>
          <w:shd w:val="clear" w:color="auto" w:fill="4F81BD" w:themeFill="accent1"/>
        </w:rPr>
        <w:t>Collegamento</w:t>
      </w:r>
      <w:proofErr w:type="spellEnd"/>
      <w:r w:rsidRPr="00F23C2D">
        <w:rPr>
          <w:rFonts w:ascii="Segoe UI Symbol" w:hAnsi="Segoe UI Symbol" w:cstheme="minorHAnsi"/>
          <w:color w:val="FFFFFF" w:themeColor="background1"/>
          <w:sz w:val="18"/>
          <w:shd w:val="clear" w:color="auto" w:fill="4F81BD" w:themeFill="accent1"/>
        </w:rPr>
        <w:t xml:space="preserve"> con </w:t>
      </w:r>
      <w:proofErr w:type="spellStart"/>
      <w:r w:rsidRPr="00F23C2D">
        <w:rPr>
          <w:rFonts w:ascii="Segoe UI Symbol" w:hAnsi="Segoe UI Symbol" w:cstheme="minorHAnsi"/>
          <w:color w:val="FFFFFF" w:themeColor="background1"/>
          <w:sz w:val="18"/>
          <w:shd w:val="clear" w:color="auto" w:fill="4F81BD" w:themeFill="accent1"/>
        </w:rPr>
        <w:t>il</w:t>
      </w:r>
      <w:proofErr w:type="spellEnd"/>
      <w:r w:rsidRPr="00F23C2D">
        <w:rPr>
          <w:rFonts w:ascii="Segoe UI Symbol" w:hAnsi="Segoe UI Symbol" w:cstheme="minorHAnsi"/>
          <w:color w:val="FFFFFF" w:themeColor="background1"/>
          <w:sz w:val="18"/>
          <w:shd w:val="clear" w:color="auto" w:fill="4F81BD" w:themeFill="accent1"/>
        </w:rPr>
        <w:t xml:space="preserve"> </w:t>
      </w:r>
      <w:proofErr w:type="spellStart"/>
      <w:r w:rsidRPr="00F23C2D">
        <w:rPr>
          <w:rFonts w:ascii="Segoe UI Symbol" w:hAnsi="Segoe UI Symbol" w:cstheme="minorHAnsi"/>
          <w:color w:val="FFFFFF" w:themeColor="background1"/>
          <w:sz w:val="18"/>
          <w:shd w:val="clear" w:color="auto" w:fill="4F81BD" w:themeFill="accent1"/>
        </w:rPr>
        <w:t>capitolo</w:t>
      </w:r>
      <w:proofErr w:type="spellEnd"/>
      <w:r w:rsidRPr="00F23C2D">
        <w:rPr>
          <w:rFonts w:ascii="Segoe UI Symbol" w:hAnsi="Segoe UI Symbol" w:cstheme="minorHAnsi"/>
          <w:color w:val="FFFFFF" w:themeColor="background1"/>
          <w:sz w:val="18"/>
          <w:shd w:val="clear" w:color="auto" w:fill="4F81BD" w:themeFill="accent1"/>
        </w:rPr>
        <w:t xml:space="preserve"> 1 “</w:t>
      </w:r>
      <w:proofErr w:type="spellStart"/>
      <w:r w:rsidRPr="00F23C2D">
        <w:rPr>
          <w:rFonts w:ascii="Segoe UI Symbol" w:hAnsi="Segoe UI Symbol" w:cstheme="minorHAnsi"/>
          <w:color w:val="FFFFFF" w:themeColor="background1"/>
          <w:sz w:val="18"/>
          <w:shd w:val="clear" w:color="auto" w:fill="4F81BD" w:themeFill="accent1"/>
        </w:rPr>
        <w:t>Identità</w:t>
      </w:r>
      <w:proofErr w:type="spellEnd"/>
      <w:r w:rsidRPr="00F23C2D">
        <w:rPr>
          <w:rFonts w:ascii="Segoe UI Symbol" w:hAnsi="Segoe UI Symbol" w:cstheme="minorHAnsi"/>
          <w:color w:val="FFFFFF" w:themeColor="background1"/>
          <w:sz w:val="18"/>
          <w:shd w:val="clear" w:color="auto" w:fill="4F81BD" w:themeFill="accent1"/>
        </w:rPr>
        <w:t xml:space="preserve"> </w:t>
      </w:r>
      <w:proofErr w:type="spellStart"/>
      <w:r w:rsidRPr="00F23C2D">
        <w:rPr>
          <w:rFonts w:ascii="Segoe UI Symbol" w:hAnsi="Segoe UI Symbol" w:cstheme="minorHAnsi"/>
          <w:color w:val="FFFFFF" w:themeColor="background1"/>
          <w:sz w:val="18"/>
          <w:shd w:val="clear" w:color="auto" w:fill="4F81BD" w:themeFill="accent1"/>
        </w:rPr>
        <w:t>dell’amministrazione</w:t>
      </w:r>
      <w:proofErr w:type="spellEnd"/>
      <w:r w:rsidRPr="00F23C2D">
        <w:rPr>
          <w:rFonts w:ascii="Segoe UI Symbol" w:hAnsi="Segoe UI Symbol" w:cstheme="minorHAnsi"/>
          <w:color w:val="FFFFFF" w:themeColor="background1"/>
          <w:sz w:val="18"/>
          <w:shd w:val="clear" w:color="auto" w:fill="4F81BD" w:themeFill="accent1"/>
        </w:rPr>
        <w:t>”</w:t>
      </w:r>
    </w:p>
    <w:p w:rsidR="007F7EA7" w:rsidRPr="00040E86" w:rsidRDefault="007F7EA7" w:rsidP="007F7EA7">
      <w:pPr>
        <w:shd w:val="clear" w:color="auto" w:fill="FFFFFF" w:themeFill="background1"/>
        <w:rPr>
          <w:rFonts w:ascii="Segoe UI Symbol" w:hAnsi="Segoe UI Symbol" w:cstheme="minorHAnsi"/>
          <w:color w:val="FFFFFF" w:themeColor="background1"/>
          <w:sz w:val="18"/>
          <w:shd w:val="clear" w:color="auto" w:fill="8DB3E2" w:themeFill="text2" w:themeFillTint="66"/>
        </w:rPr>
      </w:pPr>
      <w:r w:rsidRPr="00040E86">
        <w:rPr>
          <w:rFonts w:ascii="Segoe UI Symbol" w:hAnsi="Segoe UI Symbol" w:cstheme="minorHAnsi"/>
          <w:color w:val="FFFFFF" w:themeColor="background1"/>
          <w:sz w:val="18"/>
          <w:shd w:val="clear" w:color="auto" w:fill="4F81BD" w:themeFill="accent1"/>
        </w:rPr>
        <w:t xml:space="preserve"> </w:t>
      </w:r>
      <w:proofErr w:type="spellStart"/>
      <w:r w:rsidRPr="00040E86">
        <w:rPr>
          <w:rFonts w:ascii="Segoe UI Symbol" w:hAnsi="Segoe UI Symbol" w:cstheme="minorHAnsi"/>
          <w:color w:val="FFFFFF" w:themeColor="background1"/>
          <w:sz w:val="18"/>
          <w:shd w:val="clear" w:color="auto" w:fill="4F81BD" w:themeFill="accent1"/>
        </w:rPr>
        <w:t>Collegamento</w:t>
      </w:r>
      <w:proofErr w:type="spellEnd"/>
      <w:r w:rsidRPr="00040E86">
        <w:rPr>
          <w:rFonts w:ascii="Segoe UI Symbol" w:hAnsi="Segoe UI Symbol" w:cstheme="minorHAnsi"/>
          <w:color w:val="FFFFFF" w:themeColor="background1"/>
          <w:sz w:val="18"/>
          <w:shd w:val="clear" w:color="auto" w:fill="4F81BD" w:themeFill="accent1"/>
        </w:rPr>
        <w:t xml:space="preserve"> con </w:t>
      </w:r>
      <w:proofErr w:type="spellStart"/>
      <w:r w:rsidRPr="00040E86">
        <w:rPr>
          <w:rFonts w:ascii="Segoe UI Symbol" w:hAnsi="Segoe UI Symbol" w:cstheme="minorHAnsi"/>
          <w:color w:val="FFFFFF" w:themeColor="background1"/>
          <w:sz w:val="18"/>
          <w:shd w:val="clear" w:color="auto" w:fill="4F81BD" w:themeFill="accent1"/>
        </w:rPr>
        <w:t>il</w:t>
      </w:r>
      <w:proofErr w:type="spellEnd"/>
      <w:r w:rsidRPr="00040E86">
        <w:rPr>
          <w:rFonts w:ascii="Segoe UI Symbol" w:hAnsi="Segoe UI Symbol" w:cstheme="minorHAnsi"/>
          <w:color w:val="FFFFFF" w:themeColor="background1"/>
          <w:sz w:val="18"/>
          <w:shd w:val="clear" w:color="auto" w:fill="4F81BD" w:themeFill="accent1"/>
        </w:rPr>
        <w:t xml:space="preserve"> </w:t>
      </w:r>
      <w:proofErr w:type="spellStart"/>
      <w:r w:rsidRPr="00040E86">
        <w:rPr>
          <w:rFonts w:ascii="Segoe UI Symbol" w:hAnsi="Segoe UI Symbol" w:cstheme="minorHAnsi"/>
          <w:color w:val="FFFFFF" w:themeColor="background1"/>
          <w:sz w:val="18"/>
          <w:shd w:val="clear" w:color="auto" w:fill="4F81BD" w:themeFill="accent1"/>
        </w:rPr>
        <w:t>paragrafo</w:t>
      </w:r>
      <w:proofErr w:type="spellEnd"/>
      <w:r w:rsidRPr="00040E86">
        <w:rPr>
          <w:rFonts w:ascii="Segoe UI Symbol" w:hAnsi="Segoe UI Symbol" w:cstheme="minorHAnsi"/>
          <w:color w:val="FFFFFF" w:themeColor="background1"/>
          <w:sz w:val="18"/>
          <w:shd w:val="clear" w:color="auto" w:fill="4F81BD" w:themeFill="accent1"/>
        </w:rPr>
        <w:t xml:space="preserve"> </w:t>
      </w:r>
      <w:r>
        <w:rPr>
          <w:rFonts w:ascii="Segoe UI Symbol" w:hAnsi="Segoe UI Symbol" w:cstheme="minorHAnsi"/>
          <w:color w:val="FFFFFF" w:themeColor="background1"/>
          <w:sz w:val="18"/>
          <w:shd w:val="clear" w:color="auto" w:fill="4F81BD" w:themeFill="accent1"/>
        </w:rPr>
        <w:t>3</w:t>
      </w:r>
      <w:r w:rsidRPr="00040E86">
        <w:rPr>
          <w:rFonts w:ascii="Segoe UI Symbol" w:hAnsi="Segoe UI Symbol" w:cstheme="minorHAnsi"/>
          <w:color w:val="FFFFFF" w:themeColor="background1"/>
          <w:sz w:val="18"/>
          <w:shd w:val="clear" w:color="auto" w:fill="4F81BD" w:themeFill="accent1"/>
        </w:rPr>
        <w:t>.</w:t>
      </w:r>
      <w:r>
        <w:rPr>
          <w:rFonts w:ascii="Segoe UI Symbol" w:hAnsi="Segoe UI Symbol" w:cstheme="minorHAnsi"/>
          <w:color w:val="FFFFFF" w:themeColor="background1"/>
          <w:sz w:val="18"/>
          <w:shd w:val="clear" w:color="auto" w:fill="4F81BD" w:themeFill="accent1"/>
        </w:rPr>
        <w:t>1</w:t>
      </w:r>
      <w:r w:rsidRPr="00040E86">
        <w:rPr>
          <w:rFonts w:ascii="Segoe UI Symbol" w:hAnsi="Segoe UI Symbol" w:cstheme="minorHAnsi"/>
          <w:color w:val="FFFFFF" w:themeColor="background1"/>
          <w:sz w:val="18"/>
          <w:shd w:val="clear" w:color="auto" w:fill="4F81BD" w:themeFill="accent1"/>
        </w:rPr>
        <w:t xml:space="preserve"> “</w:t>
      </w:r>
      <w:proofErr w:type="spellStart"/>
      <w:r>
        <w:rPr>
          <w:rFonts w:ascii="Segoe UI Symbol" w:hAnsi="Segoe UI Symbol" w:cstheme="minorHAnsi"/>
          <w:color w:val="FFFFFF" w:themeColor="background1"/>
          <w:sz w:val="18"/>
          <w:shd w:val="clear" w:color="auto" w:fill="4F81BD" w:themeFill="accent1"/>
        </w:rPr>
        <w:t>Valore</w:t>
      </w:r>
      <w:proofErr w:type="spellEnd"/>
      <w:r>
        <w:rPr>
          <w:rFonts w:ascii="Segoe UI Symbol" w:hAnsi="Segoe UI Symbol" w:cstheme="minorHAnsi"/>
          <w:color w:val="FFFFFF" w:themeColor="background1"/>
          <w:sz w:val="18"/>
          <w:shd w:val="clear" w:color="auto" w:fill="4F81BD" w:themeFill="accent1"/>
        </w:rPr>
        <w:t xml:space="preserve"> </w:t>
      </w:r>
      <w:proofErr w:type="spellStart"/>
      <w:r>
        <w:rPr>
          <w:rFonts w:ascii="Segoe UI Symbol" w:hAnsi="Segoe UI Symbol" w:cstheme="minorHAnsi"/>
          <w:color w:val="FFFFFF" w:themeColor="background1"/>
          <w:sz w:val="18"/>
          <w:shd w:val="clear" w:color="auto" w:fill="4F81BD" w:themeFill="accent1"/>
        </w:rPr>
        <w:t>pubblico</w:t>
      </w:r>
      <w:proofErr w:type="spellEnd"/>
      <w:r>
        <w:rPr>
          <w:rFonts w:ascii="Segoe UI Symbol" w:hAnsi="Segoe UI Symbol" w:cstheme="minorHAnsi"/>
          <w:color w:val="FFFFFF" w:themeColor="background1"/>
          <w:sz w:val="18"/>
          <w:shd w:val="clear" w:color="auto" w:fill="4F81BD" w:themeFill="accent1"/>
        </w:rPr>
        <w:t xml:space="preserve">: </w:t>
      </w:r>
      <w:proofErr w:type="spellStart"/>
      <w:r>
        <w:rPr>
          <w:rFonts w:ascii="Segoe UI Symbol" w:hAnsi="Segoe UI Symbol" w:cstheme="minorHAnsi"/>
          <w:color w:val="FFFFFF" w:themeColor="background1"/>
          <w:sz w:val="18"/>
          <w:shd w:val="clear" w:color="auto" w:fill="4F81BD" w:themeFill="accent1"/>
        </w:rPr>
        <w:t>gli</w:t>
      </w:r>
      <w:proofErr w:type="spellEnd"/>
      <w:r>
        <w:rPr>
          <w:rFonts w:ascii="Segoe UI Symbol" w:hAnsi="Segoe UI Symbol" w:cstheme="minorHAnsi"/>
          <w:color w:val="FFFFFF" w:themeColor="background1"/>
          <w:sz w:val="18"/>
          <w:shd w:val="clear" w:color="auto" w:fill="4F81BD" w:themeFill="accent1"/>
        </w:rPr>
        <w:t xml:space="preserve"> </w:t>
      </w:r>
      <w:proofErr w:type="spellStart"/>
      <w:r>
        <w:rPr>
          <w:rFonts w:ascii="Segoe UI Symbol" w:hAnsi="Segoe UI Symbol" w:cstheme="minorHAnsi"/>
          <w:color w:val="FFFFFF" w:themeColor="background1"/>
          <w:sz w:val="18"/>
          <w:shd w:val="clear" w:color="auto" w:fill="4F81BD" w:themeFill="accent1"/>
        </w:rPr>
        <w:t>obiettivi</w:t>
      </w:r>
      <w:proofErr w:type="spellEnd"/>
      <w:r>
        <w:rPr>
          <w:rFonts w:ascii="Segoe UI Symbol" w:hAnsi="Segoe UI Symbol" w:cstheme="minorHAnsi"/>
          <w:color w:val="FFFFFF" w:themeColor="background1"/>
          <w:sz w:val="18"/>
          <w:shd w:val="clear" w:color="auto" w:fill="4F81BD" w:themeFill="accent1"/>
        </w:rPr>
        <w:t xml:space="preserve"> </w:t>
      </w:r>
      <w:proofErr w:type="spellStart"/>
      <w:r>
        <w:rPr>
          <w:rFonts w:ascii="Segoe UI Symbol" w:hAnsi="Segoe UI Symbol" w:cstheme="minorHAnsi"/>
          <w:color w:val="FFFFFF" w:themeColor="background1"/>
          <w:sz w:val="18"/>
          <w:shd w:val="clear" w:color="auto" w:fill="4F81BD" w:themeFill="accent1"/>
        </w:rPr>
        <w:t>strategici</w:t>
      </w:r>
      <w:proofErr w:type="spellEnd"/>
      <w:r w:rsidRPr="00040E86">
        <w:rPr>
          <w:rFonts w:ascii="Segoe UI Symbol" w:hAnsi="Segoe UI Symbol" w:cstheme="minorHAnsi"/>
          <w:color w:val="FFFFFF" w:themeColor="background1"/>
          <w:sz w:val="18"/>
          <w:shd w:val="clear" w:color="auto" w:fill="4F81BD" w:themeFill="accent1"/>
        </w:rPr>
        <w:t>”</w:t>
      </w:r>
    </w:p>
    <w:p w:rsidR="007F7EA7" w:rsidRDefault="007F7EA7" w:rsidP="007F7EA7">
      <w:pPr>
        <w:rPr>
          <w:rFonts w:ascii="Segoe UI Symbol" w:hAnsi="Segoe UI Symbol" w:cs="Calibri"/>
          <w:color w:val="FFFFFF"/>
          <w:sz w:val="18"/>
          <w:shd w:val="clear" w:color="auto" w:fill="4472C4"/>
        </w:rPr>
      </w:pPr>
      <w:r>
        <w:rPr>
          <w:rFonts w:ascii="Segoe UI Symbol" w:hAnsi="Segoe UI Symbol" w:cs="Calibri"/>
          <w:color w:val="FFFFFF"/>
          <w:sz w:val="18"/>
          <w:shd w:val="clear" w:color="auto" w:fill="4472C4"/>
        </w:rPr>
        <w:t xml:space="preserve"> </w:t>
      </w:r>
      <w:proofErr w:type="spellStart"/>
      <w:r>
        <w:rPr>
          <w:rFonts w:ascii="Segoe UI Symbol" w:hAnsi="Segoe UI Symbol" w:cs="Calibri"/>
          <w:color w:val="FFFFFF"/>
          <w:sz w:val="18"/>
          <w:shd w:val="clear" w:color="auto" w:fill="4472C4"/>
        </w:rPr>
        <w:t>Collegamento</w:t>
      </w:r>
      <w:proofErr w:type="spellEnd"/>
      <w:r>
        <w:rPr>
          <w:rFonts w:ascii="Segoe UI Symbol" w:hAnsi="Segoe UI Symbol" w:cs="Calibri"/>
          <w:color w:val="FFFFFF"/>
          <w:sz w:val="18"/>
          <w:shd w:val="clear" w:color="auto" w:fill="4472C4"/>
        </w:rPr>
        <w:t xml:space="preserve"> con </w:t>
      </w:r>
      <w:proofErr w:type="spellStart"/>
      <w:r>
        <w:rPr>
          <w:rFonts w:ascii="Segoe UI Symbol" w:hAnsi="Segoe UI Symbol" w:cs="Calibri"/>
          <w:color w:val="FFFFFF"/>
          <w:sz w:val="18"/>
          <w:shd w:val="clear" w:color="auto" w:fill="4472C4"/>
        </w:rPr>
        <w:t>il</w:t>
      </w:r>
      <w:proofErr w:type="spellEnd"/>
      <w:r>
        <w:rPr>
          <w:rFonts w:ascii="Segoe UI Symbol" w:hAnsi="Segoe UI Symbol" w:cs="Calibri"/>
          <w:color w:val="FFFFFF"/>
          <w:sz w:val="18"/>
          <w:shd w:val="clear" w:color="auto" w:fill="4472C4"/>
        </w:rPr>
        <w:t xml:space="preserve"> </w:t>
      </w:r>
      <w:proofErr w:type="spellStart"/>
      <w:r>
        <w:rPr>
          <w:rFonts w:ascii="Segoe UI Symbol" w:hAnsi="Segoe UI Symbol" w:cs="Calibri"/>
          <w:color w:val="FFFFFF"/>
          <w:sz w:val="18"/>
          <w:shd w:val="clear" w:color="auto" w:fill="4472C4"/>
        </w:rPr>
        <w:t>paragrafo</w:t>
      </w:r>
      <w:proofErr w:type="spellEnd"/>
      <w:r>
        <w:rPr>
          <w:rFonts w:ascii="Segoe UI Symbol" w:hAnsi="Segoe UI Symbol" w:cs="Calibri"/>
          <w:color w:val="FFFFFF"/>
          <w:sz w:val="18"/>
          <w:shd w:val="clear" w:color="auto" w:fill="4472C4"/>
        </w:rPr>
        <w:t xml:space="preserve"> 4.2 “</w:t>
      </w:r>
      <w:proofErr w:type="spellStart"/>
      <w:r>
        <w:rPr>
          <w:rFonts w:ascii="Segoe UI Symbol" w:hAnsi="Segoe UI Symbol" w:cs="Calibri"/>
          <w:color w:val="FFFFFF"/>
          <w:sz w:val="18"/>
          <w:shd w:val="clear" w:color="auto" w:fill="4472C4"/>
        </w:rPr>
        <w:t>Organizzazione</w:t>
      </w:r>
      <w:proofErr w:type="spellEnd"/>
      <w:r>
        <w:rPr>
          <w:rFonts w:ascii="Segoe UI Symbol" w:hAnsi="Segoe UI Symbol" w:cs="Calibri"/>
          <w:color w:val="FFFFFF"/>
          <w:sz w:val="18"/>
          <w:shd w:val="clear" w:color="auto" w:fill="4472C4"/>
        </w:rPr>
        <w:t xml:space="preserve"> del </w:t>
      </w:r>
      <w:proofErr w:type="spellStart"/>
      <w:r>
        <w:rPr>
          <w:rFonts w:ascii="Segoe UI Symbol" w:hAnsi="Segoe UI Symbol" w:cs="Calibri"/>
          <w:color w:val="FFFFFF"/>
          <w:sz w:val="18"/>
          <w:shd w:val="clear" w:color="auto" w:fill="4472C4"/>
        </w:rPr>
        <w:t>lavoro</w:t>
      </w:r>
      <w:proofErr w:type="spellEnd"/>
      <w:r>
        <w:rPr>
          <w:rFonts w:ascii="Segoe UI Symbol" w:hAnsi="Segoe UI Symbol" w:cs="Calibri"/>
          <w:color w:val="FFFFFF"/>
          <w:sz w:val="18"/>
          <w:shd w:val="clear" w:color="auto" w:fill="4472C4"/>
        </w:rPr>
        <w:t xml:space="preserve"> agile”</w:t>
      </w:r>
    </w:p>
    <w:p w:rsidR="007F7EA7" w:rsidRDefault="007F7EA7" w:rsidP="007F7EA7">
      <w:pPr>
        <w:rPr>
          <w:rFonts w:ascii="Segoe UI Symbol" w:hAnsi="Segoe UI Symbol" w:cs="Calibri"/>
          <w:color w:val="FFFFFF"/>
          <w:sz w:val="18"/>
          <w:shd w:val="clear" w:color="auto" w:fill="4472C4"/>
        </w:rPr>
      </w:pPr>
      <w:r>
        <w:rPr>
          <w:rFonts w:ascii="Segoe UI Symbol" w:hAnsi="Segoe UI Symbol" w:cs="Calibri"/>
          <w:color w:val="FFFFFF"/>
          <w:sz w:val="18"/>
          <w:shd w:val="clear" w:color="auto" w:fill="4472C4"/>
        </w:rPr>
        <w:t xml:space="preserve"> </w:t>
      </w:r>
      <w:proofErr w:type="spellStart"/>
      <w:r>
        <w:rPr>
          <w:rFonts w:ascii="Segoe UI Symbol" w:hAnsi="Segoe UI Symbol" w:cs="Calibri"/>
          <w:color w:val="FFFFFF"/>
          <w:sz w:val="18"/>
          <w:shd w:val="clear" w:color="auto" w:fill="4472C4"/>
        </w:rPr>
        <w:t>Collegamento</w:t>
      </w:r>
      <w:proofErr w:type="spellEnd"/>
      <w:r>
        <w:rPr>
          <w:rFonts w:ascii="Segoe UI Symbol" w:hAnsi="Segoe UI Symbol" w:cs="Calibri"/>
          <w:color w:val="FFFFFF"/>
          <w:sz w:val="18"/>
          <w:shd w:val="clear" w:color="auto" w:fill="4472C4"/>
        </w:rPr>
        <w:t xml:space="preserve"> con </w:t>
      </w:r>
      <w:proofErr w:type="spellStart"/>
      <w:r>
        <w:rPr>
          <w:rFonts w:ascii="Segoe UI Symbol" w:hAnsi="Segoe UI Symbol" w:cs="Calibri"/>
          <w:color w:val="FFFFFF"/>
          <w:sz w:val="18"/>
          <w:shd w:val="clear" w:color="auto" w:fill="4472C4"/>
        </w:rPr>
        <w:t>il</w:t>
      </w:r>
      <w:proofErr w:type="spellEnd"/>
      <w:r>
        <w:rPr>
          <w:rFonts w:ascii="Segoe UI Symbol" w:hAnsi="Segoe UI Symbol" w:cs="Calibri"/>
          <w:color w:val="FFFFFF"/>
          <w:sz w:val="18"/>
          <w:shd w:val="clear" w:color="auto" w:fill="4472C4"/>
        </w:rPr>
        <w:t xml:space="preserve"> </w:t>
      </w:r>
      <w:proofErr w:type="spellStart"/>
      <w:r>
        <w:rPr>
          <w:rFonts w:ascii="Segoe UI Symbol" w:hAnsi="Segoe UI Symbol" w:cs="Calibri"/>
          <w:color w:val="FFFFFF"/>
          <w:sz w:val="18"/>
          <w:shd w:val="clear" w:color="auto" w:fill="4472C4"/>
        </w:rPr>
        <w:t>paragrafo</w:t>
      </w:r>
      <w:proofErr w:type="spellEnd"/>
      <w:r>
        <w:rPr>
          <w:rFonts w:ascii="Segoe UI Symbol" w:hAnsi="Segoe UI Symbol" w:cs="Calibri"/>
          <w:color w:val="FFFFFF"/>
          <w:sz w:val="18"/>
          <w:shd w:val="clear" w:color="auto" w:fill="4472C4"/>
        </w:rPr>
        <w:t xml:space="preserve"> 4.4 “</w:t>
      </w:r>
      <w:proofErr w:type="spellStart"/>
      <w:r>
        <w:rPr>
          <w:rFonts w:ascii="Segoe UI Symbol" w:hAnsi="Segoe UI Symbol" w:cs="Calibri"/>
          <w:color w:val="FFFFFF"/>
          <w:sz w:val="18"/>
          <w:shd w:val="clear" w:color="auto" w:fill="4472C4"/>
        </w:rPr>
        <w:t>Fabbisogni</w:t>
      </w:r>
      <w:proofErr w:type="spellEnd"/>
      <w:r>
        <w:rPr>
          <w:rFonts w:ascii="Segoe UI Symbol" w:hAnsi="Segoe UI Symbol" w:cs="Calibri"/>
          <w:color w:val="FFFFFF"/>
          <w:sz w:val="18"/>
          <w:shd w:val="clear" w:color="auto" w:fill="4472C4"/>
        </w:rPr>
        <w:t xml:space="preserve"> del </w:t>
      </w:r>
      <w:proofErr w:type="spellStart"/>
      <w:r>
        <w:rPr>
          <w:rFonts w:ascii="Segoe UI Symbol" w:hAnsi="Segoe UI Symbol" w:cs="Calibri"/>
          <w:color w:val="FFFFFF"/>
          <w:sz w:val="18"/>
          <w:shd w:val="clear" w:color="auto" w:fill="4472C4"/>
        </w:rPr>
        <w:t>personale</w:t>
      </w:r>
      <w:proofErr w:type="spellEnd"/>
      <w:r>
        <w:rPr>
          <w:rFonts w:ascii="Segoe UI Symbol" w:hAnsi="Segoe UI Symbol" w:cs="Calibri"/>
          <w:color w:val="FFFFFF"/>
          <w:sz w:val="18"/>
          <w:shd w:val="clear" w:color="auto" w:fill="4472C4"/>
        </w:rPr>
        <w:t xml:space="preserve"> e di </w:t>
      </w:r>
      <w:proofErr w:type="spellStart"/>
      <w:r>
        <w:rPr>
          <w:rFonts w:ascii="Segoe UI Symbol" w:hAnsi="Segoe UI Symbol" w:cs="Calibri"/>
          <w:color w:val="FFFFFF"/>
          <w:sz w:val="18"/>
          <w:shd w:val="clear" w:color="auto" w:fill="4472C4"/>
        </w:rPr>
        <w:t>formazione</w:t>
      </w:r>
      <w:proofErr w:type="spellEnd"/>
      <w:r>
        <w:rPr>
          <w:rFonts w:ascii="Segoe UI Symbol" w:hAnsi="Segoe UI Symbol" w:cs="Calibri"/>
          <w:color w:val="FFFFFF"/>
          <w:sz w:val="18"/>
          <w:shd w:val="clear" w:color="auto" w:fill="4472C4"/>
        </w:rPr>
        <w:t>”</w:t>
      </w:r>
    </w:p>
    <w:p w:rsidR="001F2F5E" w:rsidRPr="001F2F5E" w:rsidRDefault="001F2F5E" w:rsidP="001F2F5E">
      <w:pPr>
        <w:jc w:val="both"/>
        <w:rPr>
          <w:rFonts w:ascii="Segoe UI" w:hAnsi="Segoe UI" w:cs="Segoe UI"/>
          <w:lang w:val="it-IT"/>
        </w:rPr>
      </w:pPr>
    </w:p>
    <w:p w:rsidR="00FC7171" w:rsidRDefault="00FC7171" w:rsidP="00FC7171">
      <w:pPr>
        <w:jc w:val="both"/>
        <w:rPr>
          <w:rFonts w:ascii="Segoe UI" w:hAnsi="Segoe UI" w:cs="Segoe UI"/>
          <w:lang w:val="it-IT"/>
        </w:rPr>
      </w:pPr>
      <w:r w:rsidRPr="007F7EA7">
        <w:rPr>
          <w:rFonts w:ascii="Segoe UI" w:hAnsi="Segoe UI" w:cs="Segoe UI"/>
          <w:highlight w:val="cyan"/>
          <w:lang w:val="it-IT"/>
        </w:rPr>
        <w:t>……………………………</w:t>
      </w:r>
    </w:p>
    <w:p w:rsidR="00FC7171" w:rsidRDefault="00FC7171" w:rsidP="00FC7171">
      <w:pPr>
        <w:jc w:val="both"/>
        <w:rPr>
          <w:rFonts w:ascii="Segoe UI" w:hAnsi="Segoe UI" w:cs="Segoe UI"/>
          <w:lang w:val="it-IT"/>
        </w:rPr>
      </w:pPr>
    </w:p>
    <w:p w:rsidR="00CC6BEE" w:rsidRDefault="00CC6BEE" w:rsidP="00FC7171">
      <w:pPr>
        <w:jc w:val="both"/>
        <w:rPr>
          <w:rFonts w:ascii="Segoe UI" w:hAnsi="Segoe UI" w:cs="Segoe UI"/>
          <w:lang w:val="it-IT"/>
        </w:rPr>
      </w:pPr>
    </w:p>
    <w:p w:rsidR="00CC6BEE" w:rsidRDefault="00CC6BEE" w:rsidP="00FC7171">
      <w:pPr>
        <w:jc w:val="both"/>
        <w:rPr>
          <w:rFonts w:ascii="Segoe UI" w:hAnsi="Segoe UI" w:cs="Segoe UI"/>
          <w:lang w:val="it-IT"/>
        </w:rPr>
      </w:pPr>
    </w:p>
    <w:p w:rsidR="003E7389" w:rsidRDefault="003E7389">
      <w:pPr>
        <w:rPr>
          <w:rFonts w:ascii="Segoe UI" w:hAnsi="Segoe UI" w:cs="Segoe UI"/>
          <w:lang w:val="it-IT"/>
        </w:rPr>
      </w:pPr>
      <w:r>
        <w:rPr>
          <w:rFonts w:ascii="Segoe UI" w:hAnsi="Segoe UI" w:cs="Segoe UI"/>
          <w:lang w:val="it-IT"/>
        </w:rPr>
        <w:br w:type="page"/>
      </w:r>
    </w:p>
    <w:p w:rsidR="00CC6BEE" w:rsidRPr="00051A0C" w:rsidRDefault="00CC6BEE" w:rsidP="00CC6BEE">
      <w:pPr>
        <w:pStyle w:val="Titolo2"/>
      </w:pPr>
      <w:bookmarkStart w:id="23" w:name="_Toc98757116"/>
      <w:r>
        <w:lastRenderedPageBreak/>
        <w:t>4.2 – Organizzazione del lavoro agile</w:t>
      </w:r>
      <w:bookmarkEnd w:id="23"/>
    </w:p>
    <w:p w:rsidR="00CC6BEE" w:rsidRDefault="00CC6BEE" w:rsidP="00FC7171">
      <w:pPr>
        <w:jc w:val="both"/>
        <w:rPr>
          <w:rFonts w:ascii="Segoe UI" w:hAnsi="Segoe UI" w:cs="Segoe UI"/>
          <w:lang w:val="it-IT"/>
        </w:rPr>
      </w:pPr>
    </w:p>
    <w:p w:rsidR="00E470EC" w:rsidRPr="00051A0C" w:rsidRDefault="00E470EC" w:rsidP="00E470EC">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E470EC" w:rsidRDefault="00E470EC" w:rsidP="00E470EC">
      <w:pPr>
        <w:spacing w:after="0"/>
        <w:jc w:val="both"/>
        <w:rPr>
          <w:rFonts w:ascii="Segoe UI" w:hAnsi="Segoe UI" w:cs="Segoe UI"/>
          <w:lang w:val="it-IT"/>
        </w:rPr>
      </w:pPr>
    </w:p>
    <w:p w:rsidR="00086759" w:rsidRDefault="00086759" w:rsidP="00E470EC">
      <w:pPr>
        <w:spacing w:after="0"/>
        <w:jc w:val="both"/>
        <w:rPr>
          <w:rFonts w:ascii="Segoe UI" w:hAnsi="Segoe UI" w:cs="Segoe UI"/>
          <w:lang w:val="it-IT"/>
        </w:rPr>
      </w:pPr>
      <w:r w:rsidRPr="006034F2">
        <w:rPr>
          <w:rFonts w:ascii="Segoe UI" w:hAnsi="Segoe UI" w:cs="Segoe UI"/>
          <w:highlight w:val="yellow"/>
          <w:lang w:val="it-IT"/>
        </w:rPr>
        <w:t>………………………….</w:t>
      </w:r>
    </w:p>
    <w:p w:rsidR="00086759" w:rsidRDefault="00086759" w:rsidP="00E470EC">
      <w:pPr>
        <w:spacing w:after="0"/>
        <w:jc w:val="both"/>
        <w:rPr>
          <w:rFonts w:ascii="Segoe UI" w:hAnsi="Segoe UI" w:cs="Segoe UI"/>
          <w:lang w:val="it-IT"/>
        </w:rPr>
      </w:pPr>
    </w:p>
    <w:p w:rsidR="007F7EA7" w:rsidRPr="007F7EA7" w:rsidRDefault="007F7EA7" w:rsidP="007F7EA7">
      <w:pPr>
        <w:widowControl/>
        <w:spacing w:after="120" w:line="259" w:lineRule="auto"/>
        <w:jc w:val="both"/>
        <w:rPr>
          <w:rFonts w:ascii="Segoe UI Symbol" w:eastAsia="Calibri" w:hAnsi="Segoe UI Symbol" w:cs="Calibri"/>
          <w:color w:val="FFFFFF"/>
          <w:sz w:val="18"/>
          <w:shd w:val="clear" w:color="auto" w:fill="4472C4"/>
          <w:lang w:val="it-IT"/>
        </w:rPr>
      </w:pPr>
      <w:r w:rsidRPr="007F7EA7">
        <w:rPr>
          <w:rFonts w:ascii="Segoe UI Symbol" w:eastAsia="Calibri" w:hAnsi="Segoe UI Symbol" w:cs="Calibri"/>
          <w:color w:val="FFFFFF"/>
          <w:sz w:val="18"/>
          <w:shd w:val="clear" w:color="auto" w:fill="4472C4"/>
          <w:lang w:val="it-IT"/>
        </w:rPr>
        <w:t> Collegamento con il capitolo 1 del PIAO “Identità dell’amministrazione”</w:t>
      </w:r>
    </w:p>
    <w:p w:rsidR="007F7EA7" w:rsidRPr="007F7EA7" w:rsidRDefault="007F7EA7" w:rsidP="007F7EA7">
      <w:pPr>
        <w:widowControl/>
        <w:shd w:val="clear" w:color="auto" w:fill="FFFFFF"/>
        <w:spacing w:after="120" w:line="259" w:lineRule="auto"/>
        <w:jc w:val="both"/>
        <w:rPr>
          <w:rFonts w:ascii="Segoe UI Symbol" w:eastAsia="Calibri" w:hAnsi="Segoe UI Symbol" w:cs="Calibri"/>
          <w:color w:val="FFFFFF"/>
          <w:sz w:val="18"/>
          <w:shd w:val="clear" w:color="auto" w:fill="ACB9CA"/>
          <w:lang w:val="it-IT"/>
        </w:rPr>
      </w:pPr>
      <w:r w:rsidRPr="007F7EA7">
        <w:rPr>
          <w:rFonts w:ascii="Segoe UI Symbol" w:eastAsia="Calibri" w:hAnsi="Segoe UI Symbol" w:cs="Calibri"/>
          <w:color w:val="FFFFFF"/>
          <w:sz w:val="18"/>
          <w:shd w:val="clear" w:color="auto" w:fill="4472C4"/>
          <w:lang w:val="it-IT"/>
        </w:rPr>
        <w:t> Collegamento con il paragrafo 4.1 del PIAO “Azioni di sviluppo e riconfigurazione organizzativa”</w:t>
      </w:r>
    </w:p>
    <w:p w:rsidR="007F7EA7" w:rsidRPr="007F7EA7" w:rsidRDefault="007F7EA7" w:rsidP="007F7EA7">
      <w:pPr>
        <w:widowControl/>
        <w:shd w:val="clear" w:color="auto" w:fill="FFFFFF"/>
        <w:spacing w:after="120" w:line="259" w:lineRule="auto"/>
        <w:jc w:val="both"/>
        <w:rPr>
          <w:rFonts w:ascii="Segoe UI Symbol" w:eastAsia="Calibri" w:hAnsi="Segoe UI Symbol" w:cs="Calibri"/>
          <w:color w:val="FFFFFF"/>
          <w:sz w:val="18"/>
          <w:shd w:val="clear" w:color="auto" w:fill="ACB9CA"/>
          <w:lang w:val="it-IT"/>
        </w:rPr>
      </w:pPr>
      <w:r w:rsidRPr="007F7EA7">
        <w:rPr>
          <w:rFonts w:ascii="Segoe UI Symbol" w:eastAsia="Calibri" w:hAnsi="Segoe UI Symbol" w:cs="Calibri"/>
          <w:color w:val="FFFFFF"/>
          <w:sz w:val="18"/>
          <w:shd w:val="clear" w:color="auto" w:fill="4472C4"/>
          <w:lang w:val="it-IT"/>
        </w:rPr>
        <w:t> Collegamento con il capitolo 5 del PIAO “Modalità di monitoraggio”</w:t>
      </w:r>
    </w:p>
    <w:p w:rsidR="00E470EC" w:rsidRDefault="00E470EC" w:rsidP="00E470EC">
      <w:pPr>
        <w:jc w:val="both"/>
        <w:rPr>
          <w:rFonts w:ascii="Segoe UI" w:hAnsi="Segoe UI" w:cs="Segoe UI"/>
          <w:lang w:val="it-IT"/>
        </w:rPr>
      </w:pPr>
    </w:p>
    <w:p w:rsidR="00E470EC" w:rsidRDefault="00E470EC" w:rsidP="00E470EC">
      <w:pPr>
        <w:jc w:val="both"/>
        <w:rPr>
          <w:rFonts w:ascii="Segoe UI" w:hAnsi="Segoe UI" w:cs="Segoe UI"/>
          <w:lang w:val="it-IT"/>
        </w:rPr>
      </w:pPr>
      <w:r w:rsidRPr="00FC7171">
        <w:rPr>
          <w:rFonts w:ascii="Segoe UI" w:hAnsi="Segoe UI" w:cs="Segoe UI"/>
          <w:highlight w:val="lightGray"/>
          <w:lang w:val="it-IT"/>
        </w:rPr>
        <w:t>…</w:t>
      </w:r>
      <w:r w:rsidRPr="006034F2">
        <w:rPr>
          <w:rFonts w:ascii="Segoe UI" w:hAnsi="Segoe UI" w:cs="Segoe UI"/>
          <w:highlight w:val="yellow"/>
          <w:lang w:val="it-IT"/>
        </w:rPr>
        <w:t>…………</w:t>
      </w:r>
      <w:r w:rsidRPr="00FC7171">
        <w:rPr>
          <w:rFonts w:ascii="Segoe UI" w:hAnsi="Segoe UI" w:cs="Segoe UI"/>
          <w:highlight w:val="lightGray"/>
          <w:lang w:val="it-IT"/>
        </w:rPr>
        <w:t>………………</w:t>
      </w:r>
    </w:p>
    <w:p w:rsidR="00E470EC" w:rsidRDefault="00E470EC" w:rsidP="00FC7171">
      <w:pPr>
        <w:jc w:val="both"/>
        <w:rPr>
          <w:rFonts w:ascii="Segoe UI" w:hAnsi="Segoe UI" w:cs="Segoe UI"/>
          <w:lang w:val="it-IT"/>
        </w:rPr>
      </w:pPr>
    </w:p>
    <w:p w:rsidR="003E7389" w:rsidRDefault="003E7389">
      <w:pPr>
        <w:rPr>
          <w:rFonts w:ascii="Segoe UI" w:hAnsi="Segoe UI" w:cs="Segoe UI"/>
          <w:lang w:val="it-IT"/>
        </w:rPr>
      </w:pPr>
      <w:r>
        <w:rPr>
          <w:rFonts w:ascii="Segoe UI" w:hAnsi="Segoe UI" w:cs="Segoe UI"/>
          <w:lang w:val="it-IT"/>
        </w:rPr>
        <w:br w:type="page"/>
      </w:r>
    </w:p>
    <w:p w:rsidR="00E470EC" w:rsidRPr="00051A0C" w:rsidRDefault="00E470EC" w:rsidP="00E470EC">
      <w:pPr>
        <w:pStyle w:val="Titolo2"/>
      </w:pPr>
      <w:bookmarkStart w:id="24" w:name="_Toc98757117"/>
      <w:r>
        <w:lastRenderedPageBreak/>
        <w:t xml:space="preserve">4.3 – </w:t>
      </w:r>
      <w:r w:rsidRPr="00E470EC">
        <w:t xml:space="preserve">Semplificazione </w:t>
      </w:r>
      <w:r w:rsidR="00173799">
        <w:t>delle procedure</w:t>
      </w:r>
      <w:bookmarkEnd w:id="24"/>
    </w:p>
    <w:p w:rsidR="00E470EC" w:rsidRDefault="00E470EC" w:rsidP="00FC7171">
      <w:pPr>
        <w:jc w:val="both"/>
        <w:rPr>
          <w:rFonts w:ascii="Segoe UI" w:hAnsi="Segoe UI" w:cs="Segoe UI"/>
          <w:lang w:val="it-IT"/>
        </w:rPr>
      </w:pPr>
    </w:p>
    <w:p w:rsidR="00E470EC" w:rsidRPr="00051A0C" w:rsidRDefault="00E470EC" w:rsidP="00E470EC">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E470EC" w:rsidRDefault="00E470EC" w:rsidP="00E470EC">
      <w:pPr>
        <w:spacing w:after="0"/>
        <w:jc w:val="both"/>
        <w:rPr>
          <w:rFonts w:ascii="Segoe UI" w:hAnsi="Segoe UI" w:cs="Segoe UI"/>
          <w:lang w:val="it-IT"/>
        </w:rPr>
      </w:pPr>
    </w:p>
    <w:p w:rsidR="00173799" w:rsidRPr="00173799" w:rsidRDefault="00173799" w:rsidP="00173799">
      <w:pPr>
        <w:jc w:val="both"/>
        <w:rPr>
          <w:rFonts w:ascii="Segoe UI" w:hAnsi="Segoe UI" w:cs="Segoe UI"/>
          <w:lang w:val="it-IT"/>
        </w:rPr>
      </w:pPr>
      <w:r>
        <w:rPr>
          <w:rFonts w:ascii="Segoe UI" w:hAnsi="Segoe UI" w:cs="Segoe UI"/>
          <w:lang w:val="it-IT"/>
        </w:rPr>
        <w:t>Nel caso in cui</w:t>
      </w:r>
      <w:r w:rsidRPr="00173799">
        <w:rPr>
          <w:rFonts w:ascii="Segoe UI" w:hAnsi="Segoe UI" w:cs="Segoe UI"/>
          <w:lang w:val="it-IT"/>
        </w:rPr>
        <w:t xml:space="preserve"> la CCIAA non abbia previsto all’interno dei propri obiettivi di performance degli obiettivi specifici relativi alla semplificazione, li riport</w:t>
      </w:r>
      <w:r w:rsidR="00086759">
        <w:rPr>
          <w:rFonts w:ascii="Segoe UI" w:hAnsi="Segoe UI" w:cs="Segoe UI"/>
          <w:lang w:val="it-IT"/>
        </w:rPr>
        <w:t>a</w:t>
      </w:r>
      <w:r w:rsidRPr="00173799">
        <w:rPr>
          <w:rFonts w:ascii="Segoe UI" w:hAnsi="Segoe UI" w:cs="Segoe UI"/>
          <w:lang w:val="it-IT"/>
        </w:rPr>
        <w:t xml:space="preserve"> in questa parte del documento, con relativi indicatori e target.</w:t>
      </w:r>
    </w:p>
    <w:p w:rsidR="00173799" w:rsidRPr="00173799" w:rsidRDefault="00173799" w:rsidP="00173799">
      <w:pPr>
        <w:jc w:val="both"/>
        <w:rPr>
          <w:rFonts w:ascii="Segoe UI" w:hAnsi="Segoe UI" w:cs="Segoe UI"/>
          <w:lang w:val="it-IT"/>
        </w:rPr>
      </w:pPr>
      <w:r>
        <w:rPr>
          <w:rFonts w:ascii="Segoe UI" w:hAnsi="Segoe UI" w:cs="Segoe UI"/>
          <w:lang w:val="it-IT"/>
        </w:rPr>
        <w:t xml:space="preserve">Inoltre, </w:t>
      </w:r>
      <w:r w:rsidRPr="00173799">
        <w:rPr>
          <w:rFonts w:ascii="Segoe UI" w:hAnsi="Segoe UI" w:cs="Segoe UI"/>
          <w:lang w:val="it-IT"/>
        </w:rPr>
        <w:t>procede</w:t>
      </w:r>
      <w:r>
        <w:rPr>
          <w:rFonts w:ascii="Segoe UI" w:hAnsi="Segoe UI" w:cs="Segoe UI"/>
          <w:lang w:val="it-IT"/>
        </w:rPr>
        <w:t xml:space="preserve"> in questa sede</w:t>
      </w:r>
      <w:r w:rsidRPr="00173799">
        <w:rPr>
          <w:rFonts w:ascii="Segoe UI" w:hAnsi="Segoe UI" w:cs="Segoe UI"/>
          <w:lang w:val="it-IT"/>
        </w:rPr>
        <w:t xml:space="preserve"> </w:t>
      </w:r>
      <w:r w:rsidR="00086759">
        <w:rPr>
          <w:rFonts w:ascii="Segoe UI" w:hAnsi="Segoe UI" w:cs="Segoe UI"/>
          <w:lang w:val="it-IT"/>
        </w:rPr>
        <w:t>a effettuare una</w:t>
      </w:r>
      <w:r w:rsidRPr="00173799">
        <w:rPr>
          <w:rFonts w:ascii="Segoe UI" w:hAnsi="Segoe UI" w:cs="Segoe UI"/>
          <w:lang w:val="it-IT"/>
        </w:rPr>
        <w:t xml:space="preserve"> valutazione delle procedure alla luce delle esigenze emergenti, delle novità normative </w:t>
      </w:r>
      <w:r w:rsidR="00086759">
        <w:rPr>
          <w:rFonts w:ascii="Segoe UI" w:hAnsi="Segoe UI" w:cs="Segoe UI"/>
          <w:lang w:val="it-IT"/>
        </w:rPr>
        <w:t>e</w:t>
      </w:r>
      <w:r w:rsidRPr="00173799">
        <w:rPr>
          <w:rFonts w:ascii="Segoe UI" w:hAnsi="Segoe UI" w:cs="Segoe UI"/>
          <w:lang w:val="it-IT"/>
        </w:rPr>
        <w:t xml:space="preserve"> della propria programmazione. Ciò al fine di definire l’elenco delle procedure che necessitano di interventi di semplificaz</w:t>
      </w:r>
      <w:r w:rsidR="00086759">
        <w:rPr>
          <w:rFonts w:ascii="Segoe UI" w:hAnsi="Segoe UI" w:cs="Segoe UI"/>
          <w:lang w:val="it-IT"/>
        </w:rPr>
        <w:t xml:space="preserve">ione attraverso una revisione, </w:t>
      </w:r>
      <w:r w:rsidRPr="00173799">
        <w:rPr>
          <w:rFonts w:ascii="Segoe UI" w:hAnsi="Segoe UI" w:cs="Segoe UI"/>
          <w:lang w:val="it-IT"/>
        </w:rPr>
        <w:t xml:space="preserve">reingegnerizzazione e/o tramite l’adozione di soluzioni tecnologiche e digitali. </w:t>
      </w:r>
    </w:p>
    <w:p w:rsidR="00E470EC" w:rsidRDefault="00173799" w:rsidP="00173799">
      <w:pPr>
        <w:jc w:val="both"/>
        <w:rPr>
          <w:rFonts w:ascii="Segoe UI" w:hAnsi="Segoe UI" w:cs="Segoe UI"/>
          <w:lang w:val="it-IT"/>
        </w:rPr>
      </w:pPr>
      <w:r w:rsidRPr="00173799">
        <w:rPr>
          <w:rFonts w:ascii="Segoe UI" w:hAnsi="Segoe UI" w:cs="Segoe UI"/>
          <w:lang w:val="it-IT"/>
        </w:rPr>
        <w:t>A valle dell’</w:t>
      </w:r>
      <w:proofErr w:type="spellStart"/>
      <w:r w:rsidRPr="00173799">
        <w:rPr>
          <w:rFonts w:ascii="Segoe UI" w:hAnsi="Segoe UI" w:cs="Segoe UI"/>
          <w:lang w:val="it-IT"/>
        </w:rPr>
        <w:t>assessment</w:t>
      </w:r>
      <w:proofErr w:type="spellEnd"/>
      <w:r w:rsidRPr="00173799">
        <w:rPr>
          <w:rFonts w:ascii="Segoe UI" w:hAnsi="Segoe UI" w:cs="Segoe UI"/>
          <w:lang w:val="it-IT"/>
        </w:rPr>
        <w:t xml:space="preserve"> delle procedure, nel quale focalizzarsi in particolare sulle persone coinvolte e gli strumenti adottati, sarà possibile derivare le esigenze di semplificazione da soddisfare e i conseguenti interventi da porre in essere, corredati con descrizione dei relativi tempi di attuazione.</w:t>
      </w:r>
    </w:p>
    <w:p w:rsidR="00086759" w:rsidRPr="00596220" w:rsidRDefault="00086759" w:rsidP="00086759">
      <w:pPr>
        <w:rPr>
          <w:rFonts w:ascii="Segoe UI Symbol" w:hAnsi="Segoe UI Symbol" w:cstheme="minorHAnsi"/>
          <w:color w:val="FFFFFF" w:themeColor="background1"/>
          <w:sz w:val="18"/>
          <w:shd w:val="clear" w:color="auto" w:fill="4F81BD" w:themeFill="accent1"/>
          <w:lang w:val="it-IT"/>
        </w:rPr>
      </w:pPr>
      <w:r w:rsidRPr="00F23C2D">
        <w:rPr>
          <w:rFonts w:ascii="Segoe UI Symbol" w:hAnsi="Segoe UI Symbol" w:cstheme="minorHAnsi"/>
          <w:color w:val="FFFFFF" w:themeColor="background1"/>
          <w:sz w:val="18"/>
          <w:shd w:val="clear" w:color="auto" w:fill="4F81BD" w:themeFill="accent1"/>
        </w:rPr>
        <w:t></w:t>
      </w:r>
      <w:r w:rsidRPr="00596220">
        <w:rPr>
          <w:rFonts w:ascii="Segoe UI Symbol" w:hAnsi="Segoe UI Symbol" w:cstheme="minorHAnsi"/>
          <w:color w:val="FFFFFF" w:themeColor="background1"/>
          <w:sz w:val="18"/>
          <w:shd w:val="clear" w:color="auto" w:fill="4F81BD" w:themeFill="accent1"/>
          <w:lang w:val="it-IT"/>
        </w:rPr>
        <w:t xml:space="preserve"> Collegamento con il capitolo 1 “Identità dell’amministrazione”</w:t>
      </w:r>
    </w:p>
    <w:p w:rsidR="00086759" w:rsidRPr="00596220" w:rsidRDefault="00086759" w:rsidP="00086759">
      <w:pPr>
        <w:shd w:val="clear" w:color="auto" w:fill="FFFFFF" w:themeFill="background1"/>
        <w:rPr>
          <w:rFonts w:ascii="Segoe UI Symbol" w:hAnsi="Segoe UI Symbol" w:cstheme="minorHAnsi"/>
          <w:color w:val="FFFFFF" w:themeColor="background1"/>
          <w:sz w:val="18"/>
          <w:shd w:val="clear" w:color="auto" w:fill="8DB3E2" w:themeFill="text2" w:themeFillTint="66"/>
          <w:lang w:val="it-IT"/>
        </w:rPr>
      </w:pPr>
      <w:r w:rsidRPr="00040E86">
        <w:rPr>
          <w:rFonts w:ascii="Segoe UI Symbol" w:hAnsi="Segoe UI Symbol" w:cstheme="minorHAnsi"/>
          <w:color w:val="FFFFFF" w:themeColor="background1"/>
          <w:sz w:val="18"/>
          <w:shd w:val="clear" w:color="auto" w:fill="4F81BD" w:themeFill="accent1"/>
        </w:rPr>
        <w:t></w:t>
      </w:r>
      <w:r w:rsidRPr="00596220">
        <w:rPr>
          <w:rFonts w:ascii="Segoe UI Symbol" w:hAnsi="Segoe UI Symbol" w:cstheme="minorHAnsi"/>
          <w:color w:val="FFFFFF" w:themeColor="background1"/>
          <w:sz w:val="18"/>
          <w:shd w:val="clear" w:color="auto" w:fill="4F81BD" w:themeFill="accent1"/>
          <w:lang w:val="it-IT"/>
        </w:rPr>
        <w:t xml:space="preserve"> Collegamento con il paragrafo 3.1 “Valore pubblico: gli obiettivi strategici”</w:t>
      </w:r>
    </w:p>
    <w:p w:rsidR="00086759" w:rsidRDefault="00086759" w:rsidP="00086759">
      <w:pPr>
        <w:shd w:val="clear" w:color="auto" w:fill="BFBFBF" w:themeFill="background1" w:themeFillShade="BF"/>
        <w:jc w:val="both"/>
        <w:rPr>
          <w:rFonts w:ascii="Segoe UI" w:hAnsi="Segoe UI" w:cs="Segoe UI"/>
          <w:lang w:val="it-IT"/>
        </w:rPr>
      </w:pPr>
      <w:r w:rsidRPr="007F7EA7">
        <w:rPr>
          <w:rFonts w:ascii="Segoe UI" w:hAnsi="Segoe UI" w:cs="Segoe UI"/>
          <w:highlight w:val="cyan"/>
          <w:lang w:val="it-IT"/>
        </w:rPr>
        <w:t>Di seguito si riporta, partendo dai processi gestiti dall’ente, l’elenco delle procedure che necessitano di interventi di semplificazione, con l’evidenziazione delle esigenze rilevate e dei conseguenti interventi previsti e la relativa tempistica di attuazione.</w:t>
      </w:r>
    </w:p>
    <w:tbl>
      <w:tblPr>
        <w:tblStyle w:val="Tabellagriglia5scura-colore11"/>
        <w:tblW w:w="0" w:type="auto"/>
        <w:jc w:val="center"/>
        <w:tblLook w:val="04A0" w:firstRow="1" w:lastRow="0" w:firstColumn="1" w:lastColumn="0" w:noHBand="0" w:noVBand="1"/>
      </w:tblPr>
      <w:tblGrid>
        <w:gridCol w:w="1833"/>
        <w:gridCol w:w="1833"/>
        <w:gridCol w:w="1833"/>
        <w:gridCol w:w="1833"/>
        <w:gridCol w:w="1834"/>
      </w:tblGrid>
      <w:tr w:rsidR="00086759" w:rsidRPr="00511E3A" w:rsidTr="000867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3" w:type="dxa"/>
            <w:tcBorders>
              <w:bottom w:val="single" w:sz="4" w:space="0" w:color="FFFFFF" w:themeColor="background1"/>
            </w:tcBorders>
            <w:shd w:val="clear" w:color="auto" w:fill="002060"/>
            <w:vAlign w:val="center"/>
          </w:tcPr>
          <w:p w:rsidR="00086759" w:rsidRPr="00511E3A" w:rsidRDefault="00086759" w:rsidP="00086759">
            <w:pPr>
              <w:spacing w:before="80" w:after="80"/>
              <w:jc w:val="center"/>
              <w:rPr>
                <w:rFonts w:ascii="Calibri" w:eastAsia="Calibri" w:hAnsi="Calibri" w:cs="Arial"/>
                <w:szCs w:val="20"/>
              </w:rPr>
            </w:pPr>
            <w:r w:rsidRPr="00511E3A">
              <w:rPr>
                <w:rFonts w:ascii="Calibri" w:eastAsia="Calibri" w:hAnsi="Calibri" w:cs="Arial"/>
                <w:szCs w:val="20"/>
              </w:rPr>
              <w:t>Processi</w:t>
            </w:r>
          </w:p>
        </w:tc>
        <w:tc>
          <w:tcPr>
            <w:tcW w:w="1833" w:type="dxa"/>
            <w:tcBorders>
              <w:bottom w:val="single" w:sz="4" w:space="0" w:color="FFFFFF" w:themeColor="background1"/>
            </w:tcBorders>
            <w:shd w:val="clear" w:color="auto" w:fill="002060"/>
            <w:vAlign w:val="center"/>
          </w:tcPr>
          <w:p w:rsidR="00086759" w:rsidRPr="00511E3A" w:rsidRDefault="00086759" w:rsidP="00086759">
            <w:pPr>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Procedure</w:t>
            </w:r>
          </w:p>
        </w:tc>
        <w:tc>
          <w:tcPr>
            <w:tcW w:w="1833" w:type="dxa"/>
            <w:tcBorders>
              <w:bottom w:val="single" w:sz="4" w:space="0" w:color="FFFFFF" w:themeColor="background1"/>
            </w:tcBorders>
            <w:shd w:val="clear" w:color="auto" w:fill="002060"/>
            <w:vAlign w:val="center"/>
          </w:tcPr>
          <w:p w:rsidR="00086759" w:rsidRPr="00511E3A" w:rsidRDefault="00086759" w:rsidP="00086759">
            <w:pPr>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Esigenze</w:t>
            </w:r>
          </w:p>
        </w:tc>
        <w:tc>
          <w:tcPr>
            <w:tcW w:w="1833" w:type="dxa"/>
            <w:tcBorders>
              <w:bottom w:val="single" w:sz="4" w:space="0" w:color="FFFFFF" w:themeColor="background1"/>
            </w:tcBorders>
            <w:shd w:val="clear" w:color="auto" w:fill="002060"/>
            <w:vAlign w:val="center"/>
          </w:tcPr>
          <w:p w:rsidR="00086759" w:rsidRPr="00511E3A" w:rsidRDefault="00086759" w:rsidP="00086759">
            <w:pPr>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Interventi previsti</w:t>
            </w:r>
          </w:p>
        </w:tc>
        <w:tc>
          <w:tcPr>
            <w:tcW w:w="1834" w:type="dxa"/>
            <w:tcBorders>
              <w:bottom w:val="single" w:sz="4" w:space="0" w:color="FFFFFF" w:themeColor="background1"/>
            </w:tcBorders>
            <w:shd w:val="clear" w:color="auto" w:fill="002060"/>
            <w:vAlign w:val="center"/>
          </w:tcPr>
          <w:p w:rsidR="00086759" w:rsidRPr="00511E3A" w:rsidRDefault="00086759" w:rsidP="00086759">
            <w:pPr>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Tempistica</w:t>
            </w:r>
          </w:p>
        </w:tc>
      </w:tr>
      <w:tr w:rsidR="00086759" w:rsidRPr="00511E3A" w:rsidTr="00086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3" w:type="dxa"/>
            <w:vMerge w:val="restart"/>
            <w:vAlign w:val="center"/>
          </w:tcPr>
          <w:p w:rsidR="00086759" w:rsidRPr="00511E3A" w:rsidRDefault="00086759" w:rsidP="00086759">
            <w:pPr>
              <w:spacing w:after="120"/>
              <w:rPr>
                <w:rFonts w:ascii="Calibri" w:eastAsia="Calibri" w:hAnsi="Calibri" w:cs="Arial"/>
                <w:szCs w:val="20"/>
              </w:rPr>
            </w:pPr>
            <w:r w:rsidRPr="00511E3A">
              <w:rPr>
                <w:rFonts w:ascii="Calibri" w:eastAsia="Calibri" w:hAnsi="Calibri" w:cs="Arial"/>
                <w:szCs w:val="20"/>
              </w:rPr>
              <w:t>……</w:t>
            </w:r>
          </w:p>
        </w:tc>
        <w:tc>
          <w:tcPr>
            <w:tcW w:w="1833" w:type="dxa"/>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r w:rsidR="00086759" w:rsidRPr="00511E3A" w:rsidTr="00086759">
        <w:trPr>
          <w:jc w:val="center"/>
        </w:trPr>
        <w:tc>
          <w:tcPr>
            <w:cnfStyle w:val="001000000000" w:firstRow="0" w:lastRow="0" w:firstColumn="1" w:lastColumn="0" w:oddVBand="0" w:evenVBand="0" w:oddHBand="0" w:evenHBand="0" w:firstRowFirstColumn="0" w:firstRowLastColumn="0" w:lastRowFirstColumn="0" w:lastRowLastColumn="0"/>
            <w:tcW w:w="1833" w:type="dxa"/>
            <w:vMerge/>
            <w:vAlign w:val="center"/>
          </w:tcPr>
          <w:p w:rsidR="00086759" w:rsidRPr="00511E3A" w:rsidRDefault="00086759" w:rsidP="00086759">
            <w:pPr>
              <w:spacing w:after="120"/>
              <w:rPr>
                <w:rFonts w:ascii="Calibri" w:eastAsia="Calibri" w:hAnsi="Calibri" w:cs="Arial"/>
                <w:szCs w:val="20"/>
              </w:rPr>
            </w:pPr>
          </w:p>
        </w:tc>
        <w:tc>
          <w:tcPr>
            <w:tcW w:w="1833" w:type="dxa"/>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r w:rsidR="00086759" w:rsidRPr="00511E3A" w:rsidTr="00086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3" w:type="dxa"/>
            <w:vMerge/>
            <w:tcBorders>
              <w:bottom w:val="single" w:sz="4" w:space="0" w:color="002060"/>
            </w:tcBorders>
            <w:vAlign w:val="center"/>
          </w:tcPr>
          <w:p w:rsidR="00086759" w:rsidRPr="00511E3A" w:rsidRDefault="00086759" w:rsidP="00086759">
            <w:pPr>
              <w:spacing w:after="120"/>
              <w:rPr>
                <w:rFonts w:ascii="Calibri" w:eastAsia="Calibri" w:hAnsi="Calibri" w:cs="Arial"/>
                <w:szCs w:val="20"/>
              </w:rPr>
            </w:pPr>
          </w:p>
        </w:tc>
        <w:tc>
          <w:tcPr>
            <w:tcW w:w="1833" w:type="dxa"/>
            <w:tcBorders>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tcBorders>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r w:rsidR="00086759" w:rsidRPr="00511E3A" w:rsidTr="00086759">
        <w:trPr>
          <w:jc w:val="center"/>
        </w:trPr>
        <w:tc>
          <w:tcPr>
            <w:cnfStyle w:val="001000000000" w:firstRow="0" w:lastRow="0" w:firstColumn="1" w:lastColumn="0" w:oddVBand="0" w:evenVBand="0" w:oddHBand="0" w:evenHBand="0" w:firstRowFirstColumn="0" w:firstRowLastColumn="0" w:lastRowFirstColumn="0" w:lastRowLastColumn="0"/>
            <w:tcW w:w="1833" w:type="dxa"/>
            <w:vMerge w:val="restart"/>
            <w:tcBorders>
              <w:top w:val="single" w:sz="4" w:space="0" w:color="002060"/>
            </w:tcBorders>
            <w:vAlign w:val="center"/>
          </w:tcPr>
          <w:p w:rsidR="00086759" w:rsidRPr="00511E3A" w:rsidRDefault="00086759" w:rsidP="00086759">
            <w:pPr>
              <w:spacing w:after="12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tcBorders>
              <w:top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r w:rsidR="00086759" w:rsidRPr="00511E3A" w:rsidTr="00086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3" w:type="dxa"/>
            <w:vMerge/>
            <w:tcBorders>
              <w:bottom w:val="single" w:sz="4" w:space="0" w:color="002060"/>
            </w:tcBorders>
            <w:vAlign w:val="center"/>
          </w:tcPr>
          <w:p w:rsidR="00086759" w:rsidRPr="00511E3A" w:rsidRDefault="00086759" w:rsidP="00086759">
            <w:pPr>
              <w:spacing w:after="120"/>
              <w:rPr>
                <w:rFonts w:ascii="Calibri" w:eastAsia="Calibri" w:hAnsi="Calibri" w:cs="Arial"/>
                <w:szCs w:val="20"/>
              </w:rPr>
            </w:pPr>
          </w:p>
        </w:tc>
        <w:tc>
          <w:tcPr>
            <w:tcW w:w="1833" w:type="dxa"/>
            <w:tcBorders>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tcBorders>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r w:rsidR="00086759" w:rsidRPr="00511E3A" w:rsidTr="00086759">
        <w:trPr>
          <w:jc w:val="center"/>
        </w:trPr>
        <w:tc>
          <w:tcPr>
            <w:cnfStyle w:val="001000000000" w:firstRow="0" w:lastRow="0" w:firstColumn="1" w:lastColumn="0" w:oddVBand="0" w:evenVBand="0" w:oddHBand="0" w:evenHBand="0" w:firstRowFirstColumn="0" w:firstRowLastColumn="0" w:lastRowFirstColumn="0" w:lastRowLastColumn="0"/>
            <w:tcW w:w="1833" w:type="dxa"/>
            <w:vMerge w:val="restart"/>
            <w:tcBorders>
              <w:top w:val="single" w:sz="4" w:space="0" w:color="002060"/>
            </w:tcBorders>
            <w:vAlign w:val="center"/>
          </w:tcPr>
          <w:p w:rsidR="00086759" w:rsidRPr="00511E3A" w:rsidRDefault="00086759" w:rsidP="00086759">
            <w:pPr>
              <w:spacing w:after="12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tcBorders>
              <w:top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r w:rsidR="00086759" w:rsidRPr="00511E3A" w:rsidTr="00086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3" w:type="dxa"/>
            <w:vMerge/>
            <w:vAlign w:val="center"/>
          </w:tcPr>
          <w:p w:rsidR="00086759" w:rsidRPr="00511E3A" w:rsidRDefault="00086759" w:rsidP="00086759">
            <w:pPr>
              <w:spacing w:after="120"/>
              <w:rPr>
                <w:rFonts w:ascii="Calibri" w:eastAsia="Calibri" w:hAnsi="Calibri" w:cs="Arial"/>
                <w:szCs w:val="20"/>
              </w:rPr>
            </w:pPr>
          </w:p>
        </w:tc>
        <w:tc>
          <w:tcPr>
            <w:tcW w:w="1833" w:type="dxa"/>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r w:rsidR="00086759" w:rsidRPr="00511E3A" w:rsidTr="00086759">
        <w:trPr>
          <w:jc w:val="center"/>
        </w:trPr>
        <w:tc>
          <w:tcPr>
            <w:cnfStyle w:val="001000000000" w:firstRow="0" w:lastRow="0" w:firstColumn="1" w:lastColumn="0" w:oddVBand="0" w:evenVBand="0" w:oddHBand="0" w:evenHBand="0" w:firstRowFirstColumn="0" w:firstRowLastColumn="0" w:lastRowFirstColumn="0" w:lastRowLastColumn="0"/>
            <w:tcW w:w="1833" w:type="dxa"/>
            <w:vMerge/>
            <w:tcBorders>
              <w:bottom w:val="single" w:sz="4" w:space="0" w:color="002060"/>
            </w:tcBorders>
            <w:vAlign w:val="center"/>
          </w:tcPr>
          <w:p w:rsidR="00086759" w:rsidRPr="00511E3A" w:rsidRDefault="00086759" w:rsidP="00086759">
            <w:pPr>
              <w:spacing w:after="120"/>
              <w:rPr>
                <w:rFonts w:ascii="Calibri" w:eastAsia="Calibri" w:hAnsi="Calibri" w:cs="Arial"/>
                <w:szCs w:val="20"/>
              </w:rPr>
            </w:pPr>
          </w:p>
        </w:tc>
        <w:tc>
          <w:tcPr>
            <w:tcW w:w="1833" w:type="dxa"/>
            <w:tcBorders>
              <w:bottom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bottom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bottom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tcBorders>
              <w:bottom w:val="single" w:sz="4" w:space="0" w:color="002060"/>
            </w:tcBorders>
            <w:vAlign w:val="center"/>
          </w:tcPr>
          <w:p w:rsidR="00086759" w:rsidRPr="00511E3A" w:rsidRDefault="00086759" w:rsidP="00086759">
            <w:pPr>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r w:rsidR="00086759" w:rsidRPr="00511E3A" w:rsidTr="00086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3" w:type="dxa"/>
            <w:tcBorders>
              <w:top w:val="single" w:sz="4" w:space="0" w:color="002060"/>
              <w:bottom w:val="single" w:sz="4" w:space="0" w:color="002060"/>
            </w:tcBorders>
            <w:vAlign w:val="center"/>
          </w:tcPr>
          <w:p w:rsidR="00086759" w:rsidRPr="00511E3A" w:rsidRDefault="00086759" w:rsidP="00086759">
            <w:pPr>
              <w:spacing w:after="12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3" w:type="dxa"/>
            <w:tcBorders>
              <w:top w:val="single" w:sz="4" w:space="0" w:color="002060"/>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c>
          <w:tcPr>
            <w:tcW w:w="1834" w:type="dxa"/>
            <w:tcBorders>
              <w:top w:val="single" w:sz="4" w:space="0" w:color="002060"/>
              <w:bottom w:val="single" w:sz="4" w:space="0" w:color="002060"/>
            </w:tcBorders>
            <w:shd w:val="clear" w:color="auto" w:fill="DBE5F1" w:themeFill="accent1" w:themeFillTint="33"/>
            <w:vAlign w:val="center"/>
          </w:tcPr>
          <w:p w:rsidR="00086759" w:rsidRPr="00511E3A" w:rsidRDefault="00086759" w:rsidP="00086759">
            <w:pPr>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Arial"/>
                <w:szCs w:val="20"/>
              </w:rPr>
            </w:pPr>
            <w:r w:rsidRPr="00511E3A">
              <w:rPr>
                <w:rFonts w:ascii="Calibri" w:eastAsia="Calibri" w:hAnsi="Calibri" w:cs="Arial"/>
                <w:szCs w:val="20"/>
              </w:rPr>
              <w:t>……</w:t>
            </w:r>
          </w:p>
        </w:tc>
      </w:tr>
    </w:tbl>
    <w:p w:rsidR="00E470EC" w:rsidRDefault="00E470EC" w:rsidP="00FC7171">
      <w:pPr>
        <w:jc w:val="both"/>
        <w:rPr>
          <w:rFonts w:ascii="Segoe UI" w:hAnsi="Segoe UI" w:cs="Segoe UI"/>
          <w:lang w:val="it-IT"/>
        </w:rPr>
      </w:pPr>
    </w:p>
    <w:p w:rsidR="00E470EC" w:rsidRDefault="00E470EC" w:rsidP="00FC7171">
      <w:pPr>
        <w:jc w:val="both"/>
        <w:rPr>
          <w:rFonts w:ascii="Segoe UI" w:hAnsi="Segoe UI" w:cs="Segoe UI"/>
          <w:lang w:val="it-IT"/>
        </w:rPr>
      </w:pPr>
    </w:p>
    <w:p w:rsidR="00E470EC" w:rsidRDefault="00E470EC" w:rsidP="00FC7171">
      <w:pPr>
        <w:jc w:val="both"/>
        <w:rPr>
          <w:rFonts w:ascii="Segoe UI" w:hAnsi="Segoe UI" w:cs="Segoe UI"/>
          <w:lang w:val="it-IT"/>
        </w:rPr>
      </w:pPr>
    </w:p>
    <w:p w:rsidR="00E470EC" w:rsidRDefault="00E470EC" w:rsidP="00FC7171">
      <w:pPr>
        <w:jc w:val="both"/>
        <w:rPr>
          <w:rFonts w:ascii="Segoe UI" w:hAnsi="Segoe UI" w:cs="Segoe UI"/>
          <w:lang w:val="it-IT"/>
        </w:rPr>
      </w:pPr>
    </w:p>
    <w:p w:rsidR="00E470EC" w:rsidRDefault="00E470EC">
      <w:pPr>
        <w:rPr>
          <w:rFonts w:ascii="Segoe UI" w:hAnsi="Segoe UI" w:cs="Segoe UI"/>
          <w:lang w:val="it-IT"/>
        </w:rPr>
      </w:pPr>
      <w:r>
        <w:rPr>
          <w:rFonts w:ascii="Segoe UI" w:hAnsi="Segoe UI" w:cs="Segoe UI"/>
          <w:lang w:val="it-IT"/>
        </w:rPr>
        <w:br w:type="page"/>
      </w:r>
    </w:p>
    <w:p w:rsidR="00E470EC" w:rsidRPr="00051A0C" w:rsidRDefault="00E470EC" w:rsidP="00E470EC">
      <w:pPr>
        <w:pStyle w:val="Titolo2"/>
      </w:pPr>
      <w:bookmarkStart w:id="25" w:name="_Toc98757118"/>
      <w:r>
        <w:lastRenderedPageBreak/>
        <w:t xml:space="preserve">4.4 – </w:t>
      </w:r>
      <w:r w:rsidRPr="00E470EC">
        <w:t>Fabbisogni del personale e di formazione</w:t>
      </w:r>
      <w:bookmarkEnd w:id="25"/>
    </w:p>
    <w:p w:rsidR="00E470EC" w:rsidRDefault="00E470EC" w:rsidP="00E470EC">
      <w:pPr>
        <w:jc w:val="both"/>
        <w:rPr>
          <w:rFonts w:ascii="Segoe UI" w:hAnsi="Segoe UI" w:cs="Segoe UI"/>
          <w:lang w:val="it-IT"/>
        </w:rPr>
      </w:pPr>
    </w:p>
    <w:p w:rsidR="00E470EC" w:rsidRPr="00051A0C" w:rsidRDefault="00E470EC" w:rsidP="00E470EC">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E470EC" w:rsidRDefault="00E470EC" w:rsidP="00E470EC">
      <w:pPr>
        <w:spacing w:after="0"/>
        <w:jc w:val="both"/>
        <w:rPr>
          <w:rFonts w:ascii="Segoe UI" w:hAnsi="Segoe UI" w:cs="Segoe UI"/>
          <w:lang w:val="it-IT"/>
        </w:rPr>
      </w:pPr>
    </w:p>
    <w:p w:rsidR="00C115C4" w:rsidRPr="00C115C4" w:rsidRDefault="00C115C4" w:rsidP="00C115C4">
      <w:pPr>
        <w:spacing w:after="0"/>
        <w:jc w:val="both"/>
        <w:rPr>
          <w:rFonts w:ascii="Segoe UI" w:hAnsi="Segoe UI" w:cs="Segoe UI"/>
          <w:lang w:val="it-IT"/>
        </w:rPr>
      </w:pPr>
      <w:r w:rsidRPr="00C115C4">
        <w:rPr>
          <w:rFonts w:ascii="Segoe UI" w:hAnsi="Segoe UI" w:cs="Segoe UI"/>
          <w:lang w:val="it-IT"/>
        </w:rPr>
        <w:t xml:space="preserve">In </w:t>
      </w:r>
      <w:r>
        <w:rPr>
          <w:rFonts w:ascii="Segoe UI" w:hAnsi="Segoe UI" w:cs="Segoe UI"/>
          <w:lang w:val="it-IT"/>
        </w:rPr>
        <w:t>questo paragrafo</w:t>
      </w:r>
      <w:r w:rsidRPr="00C115C4">
        <w:rPr>
          <w:rFonts w:ascii="Segoe UI" w:hAnsi="Segoe UI" w:cs="Segoe UI"/>
          <w:lang w:val="it-IT"/>
        </w:rPr>
        <w:t xml:space="preserve"> la Camera riporta la programmazione del fabbisogno di personale e di interventi formativi in coerenza con quanto inserito in altre sezioni del PIAO (in particolare, </w:t>
      </w:r>
      <w:r>
        <w:rPr>
          <w:rFonts w:ascii="Segoe UI" w:hAnsi="Segoe UI" w:cs="Segoe UI"/>
          <w:lang w:val="it-IT"/>
        </w:rPr>
        <w:t>in quella</w:t>
      </w:r>
      <w:r w:rsidRPr="00C115C4">
        <w:rPr>
          <w:rFonts w:ascii="Segoe UI" w:hAnsi="Segoe UI" w:cs="Segoe UI"/>
          <w:lang w:val="it-IT"/>
        </w:rPr>
        <w:t xml:space="preserve"> relativa a “Azioni di sviluppo e r</w:t>
      </w:r>
      <w:r>
        <w:rPr>
          <w:rFonts w:ascii="Segoe UI" w:hAnsi="Segoe UI" w:cs="Segoe UI"/>
          <w:lang w:val="it-IT"/>
        </w:rPr>
        <w:t xml:space="preserve">iconfigurazione organizzativa), individuando </w:t>
      </w:r>
      <w:r w:rsidRPr="00C115C4">
        <w:rPr>
          <w:rFonts w:ascii="Segoe UI" w:hAnsi="Segoe UI" w:cs="Segoe UI"/>
          <w:lang w:val="it-IT"/>
        </w:rPr>
        <w:t>tre linee d’azione da portare avanti:</w:t>
      </w:r>
    </w:p>
    <w:p w:rsidR="00C115C4" w:rsidRDefault="00C115C4" w:rsidP="00C115C4">
      <w:pPr>
        <w:pStyle w:val="Paragrafoelenco"/>
        <w:numPr>
          <w:ilvl w:val="0"/>
          <w:numId w:val="40"/>
        </w:numPr>
        <w:spacing w:after="0"/>
        <w:jc w:val="both"/>
        <w:rPr>
          <w:rFonts w:ascii="Segoe UI" w:hAnsi="Segoe UI" w:cs="Segoe UI"/>
          <w:lang w:val="it-IT"/>
        </w:rPr>
      </w:pPr>
      <w:r w:rsidRPr="00C115C4">
        <w:rPr>
          <w:rFonts w:ascii="Segoe UI" w:hAnsi="Segoe UI" w:cs="Segoe UI"/>
          <w:lang w:val="it-IT"/>
        </w:rPr>
        <w:t>rilevazione del fabbisogno;</w:t>
      </w:r>
    </w:p>
    <w:p w:rsidR="00C115C4" w:rsidRDefault="00C115C4" w:rsidP="00C115C4">
      <w:pPr>
        <w:pStyle w:val="Paragrafoelenco"/>
        <w:numPr>
          <w:ilvl w:val="0"/>
          <w:numId w:val="40"/>
        </w:numPr>
        <w:spacing w:after="0"/>
        <w:jc w:val="both"/>
        <w:rPr>
          <w:rFonts w:ascii="Segoe UI" w:hAnsi="Segoe UI" w:cs="Segoe UI"/>
          <w:lang w:val="it-IT"/>
        </w:rPr>
      </w:pPr>
      <w:r w:rsidRPr="00C115C4">
        <w:rPr>
          <w:rFonts w:ascii="Segoe UI" w:hAnsi="Segoe UI" w:cs="Segoe UI"/>
          <w:lang w:val="it-IT"/>
        </w:rPr>
        <w:t>definizione della strategia di copertura del fabbisogno;</w:t>
      </w:r>
    </w:p>
    <w:p w:rsidR="00086759" w:rsidRPr="00C115C4" w:rsidRDefault="00C115C4" w:rsidP="00C115C4">
      <w:pPr>
        <w:pStyle w:val="Paragrafoelenco"/>
        <w:numPr>
          <w:ilvl w:val="0"/>
          <w:numId w:val="40"/>
        </w:numPr>
        <w:spacing w:after="0"/>
        <w:jc w:val="both"/>
        <w:rPr>
          <w:rFonts w:ascii="Segoe UI" w:hAnsi="Segoe UI" w:cs="Segoe UI"/>
          <w:lang w:val="it-IT"/>
        </w:rPr>
      </w:pPr>
      <w:r w:rsidRPr="00C115C4">
        <w:rPr>
          <w:rFonts w:ascii="Segoe UI" w:hAnsi="Segoe UI" w:cs="Segoe UI"/>
          <w:lang w:val="it-IT"/>
        </w:rPr>
        <w:t>pianificazione degli interventi formativi e di sviluppo delle competenze.</w:t>
      </w:r>
    </w:p>
    <w:p w:rsidR="00C115C4" w:rsidRDefault="00C115C4" w:rsidP="00C115C4">
      <w:pPr>
        <w:spacing w:after="0"/>
        <w:jc w:val="both"/>
        <w:rPr>
          <w:rFonts w:ascii="Segoe UI" w:hAnsi="Segoe UI" w:cs="Segoe UI"/>
          <w:lang w:val="it-IT"/>
        </w:rPr>
      </w:pPr>
    </w:p>
    <w:p w:rsidR="00E470EC" w:rsidRDefault="00E470EC" w:rsidP="00E470EC">
      <w:pPr>
        <w:jc w:val="both"/>
        <w:rPr>
          <w:rFonts w:ascii="Segoe UI" w:hAnsi="Segoe UI" w:cs="Segoe UI"/>
          <w:lang w:val="it-IT"/>
        </w:rPr>
      </w:pPr>
    </w:p>
    <w:p w:rsidR="00E470EC" w:rsidRPr="00C115C4" w:rsidRDefault="00C115C4" w:rsidP="00C115C4">
      <w:pPr>
        <w:shd w:val="clear" w:color="auto" w:fill="D9D9D9" w:themeFill="background1" w:themeFillShade="D9"/>
        <w:jc w:val="both"/>
        <w:rPr>
          <w:rFonts w:ascii="Segoe UI" w:hAnsi="Segoe UI" w:cs="Segoe UI"/>
          <w:b/>
          <w:highlight w:val="cyan"/>
          <w:lang w:val="it-IT"/>
        </w:rPr>
      </w:pPr>
      <w:r w:rsidRPr="00C115C4">
        <w:rPr>
          <w:rFonts w:ascii="Segoe UI" w:hAnsi="Segoe UI" w:cs="Segoe UI"/>
          <w:b/>
          <w:highlight w:val="cyan"/>
          <w:lang w:val="it-IT"/>
        </w:rPr>
        <w:t>Rilevazione del fabbisogno</w:t>
      </w:r>
    </w:p>
    <w:p w:rsidR="00C115C4" w:rsidRDefault="00C115C4" w:rsidP="00C115C4">
      <w:pPr>
        <w:shd w:val="clear" w:color="auto" w:fill="D9D9D9" w:themeFill="background1" w:themeFillShade="D9"/>
        <w:jc w:val="both"/>
        <w:rPr>
          <w:rFonts w:ascii="Segoe UI" w:hAnsi="Segoe UI" w:cs="Segoe UI"/>
          <w:lang w:val="it-IT"/>
        </w:rPr>
      </w:pPr>
      <w:r w:rsidRPr="00C115C4">
        <w:rPr>
          <w:rFonts w:ascii="Segoe UI" w:hAnsi="Segoe UI" w:cs="Segoe UI"/>
          <w:highlight w:val="cyan"/>
          <w:lang w:val="it-IT"/>
        </w:rPr>
        <w:t>Alla luce di quanto previsto dalla programmazione generale, in particolare quella relativa al li</w:t>
      </w:r>
      <w:r w:rsidR="00DD2BD4">
        <w:rPr>
          <w:rFonts w:ascii="Segoe UI" w:hAnsi="Segoe UI" w:cs="Segoe UI"/>
          <w:highlight w:val="cyan"/>
          <w:lang w:val="it-IT"/>
        </w:rPr>
        <w:t xml:space="preserve">vello strategico (triennale) si </w:t>
      </w:r>
      <w:r w:rsidRPr="00C115C4">
        <w:rPr>
          <w:rFonts w:ascii="Segoe UI" w:hAnsi="Segoe UI" w:cs="Segoe UI"/>
          <w:highlight w:val="cyan"/>
          <w:lang w:val="it-IT"/>
        </w:rPr>
        <w:t>individua</w:t>
      </w:r>
      <w:r w:rsidR="00DD2BD4">
        <w:rPr>
          <w:rFonts w:ascii="Segoe UI" w:hAnsi="Segoe UI" w:cs="Segoe UI"/>
          <w:highlight w:val="cyan"/>
          <w:lang w:val="it-IT"/>
        </w:rPr>
        <w:t>no,</w:t>
      </w:r>
      <w:r w:rsidRPr="00C115C4">
        <w:rPr>
          <w:rFonts w:ascii="Segoe UI" w:hAnsi="Segoe UI" w:cs="Segoe UI"/>
          <w:highlight w:val="cyan"/>
          <w:lang w:val="it-IT"/>
        </w:rPr>
        <w:t xml:space="preserve"> </w:t>
      </w:r>
      <w:r w:rsidR="00BE5FF9">
        <w:rPr>
          <w:rFonts w:ascii="Segoe UI" w:hAnsi="Segoe UI" w:cs="Segoe UI"/>
          <w:highlight w:val="cyan"/>
          <w:lang w:val="it-IT"/>
        </w:rPr>
        <w:t>di seguito</w:t>
      </w:r>
      <w:r w:rsidR="00DD2BD4">
        <w:rPr>
          <w:rFonts w:ascii="Segoe UI" w:hAnsi="Segoe UI" w:cs="Segoe UI"/>
          <w:highlight w:val="cyan"/>
          <w:lang w:val="it-IT"/>
        </w:rPr>
        <w:t>,</w:t>
      </w:r>
      <w:r w:rsidR="00BE5FF9">
        <w:rPr>
          <w:rFonts w:ascii="Segoe UI" w:hAnsi="Segoe UI" w:cs="Segoe UI"/>
          <w:highlight w:val="cyan"/>
          <w:lang w:val="it-IT"/>
        </w:rPr>
        <w:t xml:space="preserve"> </w:t>
      </w:r>
      <w:r w:rsidRPr="00C115C4">
        <w:rPr>
          <w:rFonts w:ascii="Segoe UI" w:hAnsi="Segoe UI" w:cs="Segoe UI"/>
          <w:highlight w:val="cyan"/>
          <w:lang w:val="it-IT"/>
        </w:rPr>
        <w:t>le aree</w:t>
      </w:r>
      <w:r w:rsidR="00DD2BD4">
        <w:rPr>
          <w:rFonts w:ascii="Segoe UI" w:hAnsi="Segoe UI" w:cs="Segoe UI"/>
          <w:highlight w:val="cyan"/>
          <w:lang w:val="it-IT"/>
        </w:rPr>
        <w:t xml:space="preserve"> di attività che comporteranno</w:t>
      </w:r>
      <w:r w:rsidRPr="00C115C4">
        <w:rPr>
          <w:rFonts w:ascii="Segoe UI" w:hAnsi="Segoe UI" w:cs="Segoe UI"/>
          <w:highlight w:val="cyan"/>
          <w:lang w:val="it-IT"/>
        </w:rPr>
        <w:t xml:space="preserve"> stabili interventi di presidio da parte della Camera e che, quindi, richiedono attenzioni peculiari in termini di risorse professionali da dedicare.</w:t>
      </w:r>
    </w:p>
    <w:p w:rsidR="00C115C4" w:rsidRDefault="00C115C4" w:rsidP="00C115C4">
      <w:pPr>
        <w:shd w:val="clear" w:color="auto" w:fill="D9D9D9" w:themeFill="background1" w:themeFillShade="D9"/>
        <w:jc w:val="both"/>
        <w:rPr>
          <w:rFonts w:ascii="Segoe UI" w:hAnsi="Segoe UI" w:cs="Segoe UI"/>
          <w:lang w:val="it-IT"/>
        </w:rPr>
      </w:pPr>
      <w:r w:rsidRPr="00207F8E">
        <w:rPr>
          <w:rFonts w:ascii="Segoe UI" w:hAnsi="Segoe UI" w:cs="Segoe UI"/>
          <w:highlight w:val="cyan"/>
          <w:lang w:val="it-IT"/>
        </w:rPr>
        <w:t>…………………</w:t>
      </w:r>
      <w:r w:rsidR="00207F8E" w:rsidRPr="00207F8E">
        <w:rPr>
          <w:rFonts w:ascii="Segoe UI" w:hAnsi="Segoe UI" w:cs="Segoe UI"/>
          <w:highlight w:val="cyan"/>
          <w:lang w:val="it-IT"/>
        </w:rPr>
        <w:t>…………….</w:t>
      </w:r>
    </w:p>
    <w:p w:rsidR="00DD2BD4" w:rsidRDefault="00DD2BD4" w:rsidP="00DD2BD4">
      <w:pPr>
        <w:shd w:val="clear" w:color="auto" w:fill="D9D9D9" w:themeFill="background1" w:themeFillShade="D9"/>
        <w:jc w:val="both"/>
        <w:rPr>
          <w:rFonts w:ascii="Segoe UI" w:hAnsi="Segoe UI" w:cs="Segoe UI"/>
          <w:lang w:val="it-IT"/>
        </w:rPr>
      </w:pPr>
      <w:r w:rsidRPr="00207F8E">
        <w:rPr>
          <w:rFonts w:ascii="Segoe UI" w:hAnsi="Segoe UI" w:cs="Segoe UI"/>
          <w:highlight w:val="cyan"/>
          <w:lang w:val="it-IT"/>
        </w:rPr>
        <w:t>……………………………….</w:t>
      </w:r>
    </w:p>
    <w:p w:rsidR="00207F8E" w:rsidRPr="00207F8E" w:rsidRDefault="00207F8E" w:rsidP="00207F8E">
      <w:pPr>
        <w:shd w:val="clear" w:color="auto" w:fill="D9D9D9" w:themeFill="background1" w:themeFillShade="D9"/>
        <w:jc w:val="both"/>
        <w:rPr>
          <w:rFonts w:ascii="Segoe UI" w:hAnsi="Segoe UI" w:cs="Segoe UI"/>
          <w:b/>
          <w:highlight w:val="cyan"/>
          <w:lang w:val="it-IT"/>
        </w:rPr>
      </w:pPr>
      <w:r w:rsidRPr="00207F8E">
        <w:rPr>
          <w:rFonts w:ascii="Segoe UI" w:hAnsi="Segoe UI" w:cs="Segoe UI"/>
          <w:b/>
          <w:highlight w:val="cyan"/>
          <w:lang w:val="it-IT"/>
        </w:rPr>
        <w:t>Definizione della strategia di copertura del fabbisogno</w:t>
      </w:r>
    </w:p>
    <w:p w:rsidR="00BE5FF9" w:rsidRDefault="0062687B" w:rsidP="00BE5FF9">
      <w:pPr>
        <w:shd w:val="clear" w:color="auto" w:fill="D9D9D9" w:themeFill="background1" w:themeFillShade="D9"/>
        <w:jc w:val="both"/>
        <w:rPr>
          <w:rFonts w:ascii="Segoe UI" w:hAnsi="Segoe UI" w:cs="Segoe UI"/>
          <w:lang w:val="it-IT"/>
        </w:rPr>
      </w:pPr>
      <w:r>
        <w:rPr>
          <w:rFonts w:ascii="Segoe UI" w:hAnsi="Segoe UI" w:cs="Segoe UI"/>
          <w:highlight w:val="cyan"/>
          <w:lang w:val="it-IT"/>
        </w:rPr>
        <w:t>S</w:t>
      </w:r>
      <w:r w:rsidR="00207F8E" w:rsidRPr="0062687B">
        <w:rPr>
          <w:rFonts w:ascii="Segoe UI" w:hAnsi="Segoe UI" w:cs="Segoe UI"/>
          <w:highlight w:val="cyan"/>
          <w:lang w:val="it-IT"/>
        </w:rPr>
        <w:t>i</w:t>
      </w:r>
      <w:r w:rsidR="00207F8E" w:rsidRPr="0062687B">
        <w:rPr>
          <w:rFonts w:ascii="Segoe UI" w:hAnsi="Segoe UI" w:cs="Segoe UI"/>
          <w:highlight w:val="cyan"/>
          <w:lang w:val="it-IT"/>
        </w:rPr>
        <w:t xml:space="preserve"> riporta</w:t>
      </w:r>
      <w:r w:rsidR="00207F8E" w:rsidRPr="0062687B">
        <w:rPr>
          <w:rFonts w:ascii="Segoe UI" w:hAnsi="Segoe UI" w:cs="Segoe UI"/>
          <w:highlight w:val="cyan"/>
          <w:lang w:val="it-IT"/>
        </w:rPr>
        <w:t>no</w:t>
      </w:r>
      <w:r>
        <w:rPr>
          <w:rFonts w:ascii="Segoe UI" w:hAnsi="Segoe UI" w:cs="Segoe UI"/>
          <w:highlight w:val="cyan"/>
          <w:lang w:val="it-IT"/>
        </w:rPr>
        <w:t xml:space="preserve">, </w:t>
      </w:r>
      <w:r w:rsidR="001D265E">
        <w:rPr>
          <w:rFonts w:ascii="Segoe UI" w:hAnsi="Segoe UI" w:cs="Segoe UI"/>
          <w:highlight w:val="cyan"/>
          <w:lang w:val="it-IT"/>
        </w:rPr>
        <w:t>di seguito</w:t>
      </w:r>
      <w:r>
        <w:rPr>
          <w:rFonts w:ascii="Segoe UI" w:hAnsi="Segoe UI" w:cs="Segoe UI"/>
          <w:highlight w:val="cyan"/>
          <w:lang w:val="it-IT"/>
        </w:rPr>
        <w:t xml:space="preserve">, </w:t>
      </w:r>
      <w:r w:rsidR="00207F8E" w:rsidRPr="0062687B">
        <w:rPr>
          <w:rFonts w:ascii="Segoe UI" w:hAnsi="Segoe UI" w:cs="Segoe UI"/>
          <w:highlight w:val="cyan"/>
          <w:lang w:val="it-IT"/>
        </w:rPr>
        <w:t xml:space="preserve">gli </w:t>
      </w:r>
      <w:r w:rsidR="00207F8E" w:rsidRPr="0062687B">
        <w:rPr>
          <w:rFonts w:ascii="Segoe UI" w:hAnsi="Segoe UI" w:cs="Segoe UI"/>
          <w:highlight w:val="cyan"/>
          <w:lang w:val="it-IT"/>
        </w:rPr>
        <w:t xml:space="preserve">interventi di supporto messi in piedi per </w:t>
      </w:r>
      <w:r w:rsidR="00207F8E" w:rsidRPr="0062687B">
        <w:rPr>
          <w:rFonts w:ascii="Segoe UI" w:hAnsi="Segoe UI" w:cs="Segoe UI"/>
          <w:highlight w:val="cyan"/>
          <w:lang w:val="it-IT"/>
        </w:rPr>
        <w:t>la copertura dei fabbisogni evidenziati</w:t>
      </w:r>
      <w:r>
        <w:rPr>
          <w:rFonts w:ascii="Segoe UI" w:hAnsi="Segoe UI" w:cs="Segoe UI"/>
          <w:highlight w:val="cyan"/>
          <w:lang w:val="it-IT"/>
        </w:rPr>
        <w:t xml:space="preserve">. </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64"/>
        <w:gridCol w:w="1764"/>
        <w:gridCol w:w="1851"/>
        <w:gridCol w:w="1422"/>
        <w:gridCol w:w="1659"/>
        <w:gridCol w:w="1760"/>
      </w:tblGrid>
      <w:tr w:rsidR="00DD2BD4" w:rsidTr="00DD2BD4">
        <w:tc>
          <w:tcPr>
            <w:tcW w:w="1764" w:type="dxa"/>
            <w:shd w:val="clear" w:color="auto" w:fill="002060"/>
          </w:tcPr>
          <w:p w:rsidR="00DD2BD4" w:rsidRPr="009E51D5" w:rsidRDefault="00DD2BD4" w:rsidP="009E51D5">
            <w:pPr>
              <w:widowControl/>
              <w:jc w:val="center"/>
              <w:rPr>
                <w:rFonts w:ascii="Segoe UI" w:eastAsia="Times New Roman" w:hAnsi="Segoe UI" w:cs="Segoe UI"/>
                <w:b/>
                <w:bCs/>
                <w:smallCaps/>
                <w:color w:val="FFFFFF" w:themeColor="light1"/>
                <w:kern w:val="24"/>
                <w:sz w:val="14"/>
                <w:szCs w:val="20"/>
                <w:lang w:val="it-IT" w:eastAsia="it-IT"/>
              </w:rPr>
            </w:pPr>
            <w:r w:rsidRPr="009E51D5">
              <w:rPr>
                <w:rFonts w:ascii="Segoe UI" w:eastAsia="Times New Roman" w:hAnsi="Segoe UI" w:cs="Segoe UI"/>
                <w:b/>
                <w:bCs/>
                <w:smallCaps/>
                <w:color w:val="FFFFFF" w:themeColor="light1"/>
                <w:kern w:val="24"/>
                <w:sz w:val="14"/>
                <w:szCs w:val="20"/>
                <w:lang w:val="it-IT" w:eastAsia="it-IT"/>
              </w:rPr>
              <w:t>FABBISOGNO RILEVATO</w:t>
            </w:r>
          </w:p>
        </w:tc>
        <w:tc>
          <w:tcPr>
            <w:tcW w:w="1764" w:type="dxa"/>
            <w:shd w:val="clear" w:color="auto" w:fill="002060"/>
          </w:tcPr>
          <w:p w:rsidR="00DD2BD4" w:rsidRPr="009E51D5" w:rsidRDefault="00DD2BD4" w:rsidP="009E51D5">
            <w:pPr>
              <w:widowControl/>
              <w:jc w:val="center"/>
              <w:rPr>
                <w:rFonts w:ascii="Segoe UI" w:eastAsia="Times New Roman" w:hAnsi="Segoe UI" w:cs="Segoe UI"/>
                <w:b/>
                <w:bCs/>
                <w:smallCaps/>
                <w:color w:val="FFFFFF" w:themeColor="light1"/>
                <w:kern w:val="24"/>
                <w:sz w:val="14"/>
                <w:szCs w:val="20"/>
                <w:lang w:val="it-IT" w:eastAsia="it-IT"/>
              </w:rPr>
            </w:pPr>
            <w:r w:rsidRPr="009E51D5">
              <w:rPr>
                <w:rFonts w:ascii="Segoe UI" w:eastAsia="Times New Roman" w:hAnsi="Segoe UI" w:cs="Segoe UI"/>
                <w:b/>
                <w:bCs/>
                <w:smallCaps/>
                <w:color w:val="FFFFFF" w:themeColor="light1"/>
                <w:kern w:val="24"/>
                <w:sz w:val="14"/>
                <w:szCs w:val="20"/>
                <w:lang w:val="it-IT" w:eastAsia="it-IT"/>
              </w:rPr>
              <w:t>INTERVENTI PER LA COPERTURA DEL FABBISOGNO RILEVATO</w:t>
            </w:r>
          </w:p>
        </w:tc>
        <w:tc>
          <w:tcPr>
            <w:tcW w:w="1851" w:type="dxa"/>
            <w:shd w:val="clear" w:color="auto" w:fill="002060"/>
          </w:tcPr>
          <w:p w:rsidR="00DD2BD4" w:rsidRPr="009E51D5" w:rsidRDefault="00DD2BD4" w:rsidP="009E51D5">
            <w:pPr>
              <w:widowControl/>
              <w:jc w:val="center"/>
              <w:rPr>
                <w:rFonts w:ascii="Segoe UI" w:eastAsia="Times New Roman" w:hAnsi="Segoe UI" w:cs="Segoe UI"/>
                <w:b/>
                <w:bCs/>
                <w:smallCaps/>
                <w:color w:val="FFFFFF" w:themeColor="light1"/>
                <w:kern w:val="24"/>
                <w:sz w:val="14"/>
                <w:szCs w:val="20"/>
                <w:lang w:val="it-IT" w:eastAsia="it-IT"/>
              </w:rPr>
            </w:pPr>
            <w:r w:rsidRPr="009E51D5">
              <w:rPr>
                <w:rFonts w:ascii="Segoe UI" w:eastAsia="Times New Roman" w:hAnsi="Segoe UI" w:cs="Segoe UI"/>
                <w:b/>
                <w:bCs/>
                <w:smallCaps/>
                <w:color w:val="FFFFFF" w:themeColor="light1"/>
                <w:kern w:val="24"/>
                <w:sz w:val="14"/>
                <w:szCs w:val="20"/>
                <w:lang w:val="it-IT" w:eastAsia="it-IT"/>
              </w:rPr>
              <w:t>FINALITÀ</w:t>
            </w:r>
          </w:p>
        </w:tc>
        <w:tc>
          <w:tcPr>
            <w:tcW w:w="1422" w:type="dxa"/>
            <w:shd w:val="clear" w:color="auto" w:fill="002060"/>
          </w:tcPr>
          <w:p w:rsidR="00DD2BD4" w:rsidRPr="009E51D5" w:rsidRDefault="00DD2BD4" w:rsidP="009E51D5">
            <w:pPr>
              <w:widowControl/>
              <w:jc w:val="center"/>
              <w:rPr>
                <w:rFonts w:ascii="Segoe UI" w:eastAsia="Times New Roman" w:hAnsi="Segoe UI" w:cs="Segoe UI"/>
                <w:b/>
                <w:bCs/>
                <w:smallCaps/>
                <w:color w:val="FFFFFF" w:themeColor="light1"/>
                <w:kern w:val="24"/>
                <w:sz w:val="14"/>
                <w:szCs w:val="20"/>
                <w:lang w:val="it-IT" w:eastAsia="it-IT"/>
              </w:rPr>
            </w:pPr>
            <w:r>
              <w:rPr>
                <w:rFonts w:ascii="Segoe UI" w:eastAsia="Times New Roman" w:hAnsi="Segoe UI" w:cs="Segoe UI"/>
                <w:b/>
                <w:bCs/>
                <w:smallCaps/>
                <w:color w:val="FFFFFF" w:themeColor="light1"/>
                <w:kern w:val="24"/>
                <w:sz w:val="14"/>
                <w:szCs w:val="20"/>
                <w:lang w:val="it-IT" w:eastAsia="it-IT"/>
              </w:rPr>
              <w:t>INTERVENTI DA ATTUARE (MODALITÀ DI COPERTURA DEL FABBISOGNO)</w:t>
            </w:r>
          </w:p>
        </w:tc>
        <w:tc>
          <w:tcPr>
            <w:tcW w:w="1659" w:type="dxa"/>
            <w:shd w:val="clear" w:color="auto" w:fill="002060"/>
          </w:tcPr>
          <w:p w:rsidR="00DD2BD4" w:rsidRPr="009E51D5" w:rsidRDefault="00DD2BD4" w:rsidP="009E51D5">
            <w:pPr>
              <w:widowControl/>
              <w:jc w:val="center"/>
              <w:rPr>
                <w:rFonts w:ascii="Segoe UI" w:eastAsia="Times New Roman" w:hAnsi="Segoe UI" w:cs="Segoe UI"/>
                <w:b/>
                <w:bCs/>
                <w:smallCaps/>
                <w:color w:val="FFFFFF" w:themeColor="light1"/>
                <w:kern w:val="24"/>
                <w:sz w:val="14"/>
                <w:szCs w:val="20"/>
                <w:lang w:val="it-IT" w:eastAsia="it-IT"/>
              </w:rPr>
            </w:pPr>
            <w:r w:rsidRPr="009E51D5">
              <w:rPr>
                <w:rFonts w:ascii="Segoe UI" w:eastAsia="Times New Roman" w:hAnsi="Segoe UI" w:cs="Segoe UI"/>
                <w:b/>
                <w:bCs/>
                <w:smallCaps/>
                <w:color w:val="FFFFFF" w:themeColor="light1"/>
                <w:kern w:val="24"/>
                <w:sz w:val="14"/>
                <w:szCs w:val="20"/>
                <w:lang w:val="it-IT" w:eastAsia="it-IT"/>
              </w:rPr>
              <w:t>RISORSE DISPONIBILI</w:t>
            </w:r>
          </w:p>
        </w:tc>
        <w:tc>
          <w:tcPr>
            <w:tcW w:w="1760" w:type="dxa"/>
            <w:shd w:val="clear" w:color="auto" w:fill="002060"/>
          </w:tcPr>
          <w:p w:rsidR="00DD2BD4" w:rsidRPr="009E51D5" w:rsidRDefault="00DD2BD4" w:rsidP="009E51D5">
            <w:pPr>
              <w:widowControl/>
              <w:jc w:val="center"/>
              <w:rPr>
                <w:rFonts w:ascii="Segoe UI" w:eastAsia="Times New Roman" w:hAnsi="Segoe UI" w:cs="Segoe UI"/>
                <w:b/>
                <w:bCs/>
                <w:smallCaps/>
                <w:color w:val="FFFFFF" w:themeColor="light1"/>
                <w:kern w:val="24"/>
                <w:sz w:val="14"/>
                <w:szCs w:val="20"/>
                <w:lang w:val="it-IT" w:eastAsia="it-IT"/>
              </w:rPr>
            </w:pPr>
            <w:r w:rsidRPr="009E51D5">
              <w:rPr>
                <w:rFonts w:ascii="Segoe UI" w:eastAsia="Times New Roman" w:hAnsi="Segoe UI" w:cs="Segoe UI"/>
                <w:b/>
                <w:bCs/>
                <w:smallCaps/>
                <w:color w:val="FFFFFF" w:themeColor="light1"/>
                <w:kern w:val="24"/>
                <w:sz w:val="14"/>
                <w:szCs w:val="20"/>
                <w:lang w:val="it-IT" w:eastAsia="it-IT"/>
              </w:rPr>
              <w:t>TEMPI DI ATTUAZIONE</w:t>
            </w:r>
          </w:p>
        </w:tc>
      </w:tr>
      <w:tr w:rsidR="00DD2BD4" w:rsidTr="00DD2BD4">
        <w:trPr>
          <w:trHeight w:val="321"/>
        </w:trPr>
        <w:tc>
          <w:tcPr>
            <w:tcW w:w="1764"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w:t>
            </w:r>
          </w:p>
        </w:tc>
        <w:tc>
          <w:tcPr>
            <w:tcW w:w="1764"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w:t>
            </w:r>
          </w:p>
        </w:tc>
        <w:tc>
          <w:tcPr>
            <w:tcW w:w="1851"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XXXXXXXXXXX</w:t>
            </w:r>
          </w:p>
        </w:tc>
        <w:tc>
          <w:tcPr>
            <w:tcW w:w="1422" w:type="dxa"/>
            <w:vAlign w:val="center"/>
          </w:tcPr>
          <w:p w:rsidR="00DD2BD4" w:rsidRPr="00DD2BD4" w:rsidRDefault="00DD2BD4" w:rsidP="00DD2BD4">
            <w:pPr>
              <w:widowControl/>
              <w:jc w:val="center"/>
              <w:rPr>
                <w:rFonts w:ascii="Segoe UI" w:eastAsia="Times New Roman" w:hAnsi="Segoe UI" w:cs="Segoe UI"/>
                <w:color w:val="000000" w:themeColor="dark1"/>
                <w:kern w:val="24"/>
                <w:sz w:val="14"/>
                <w:szCs w:val="20"/>
                <w:highlight w:val="cyan"/>
                <w:lang w:val="it-IT" w:eastAsia="it-IT"/>
              </w:rPr>
            </w:pPr>
            <w:r w:rsidRPr="00517AEF">
              <w:rPr>
                <w:rFonts w:ascii="Segoe UI" w:eastAsia="Times New Roman" w:hAnsi="Segoe UI" w:cs="Segoe UI"/>
                <w:color w:val="000000" w:themeColor="dark1"/>
                <w:kern w:val="24"/>
                <w:sz w:val="14"/>
                <w:szCs w:val="20"/>
                <w:highlight w:val="cyan"/>
                <w:lang w:val="it-IT" w:eastAsia="it-IT"/>
              </w:rPr>
              <w:t>XXXXXXXXXXX</w:t>
            </w:r>
          </w:p>
        </w:tc>
        <w:tc>
          <w:tcPr>
            <w:tcW w:w="1659"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XXXXXXXX €</w:t>
            </w:r>
          </w:p>
        </w:tc>
        <w:tc>
          <w:tcPr>
            <w:tcW w:w="1760"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entro il XX/XX/XXXX</w:t>
            </w:r>
          </w:p>
        </w:tc>
      </w:tr>
      <w:tr w:rsidR="00DD2BD4" w:rsidTr="00DD2BD4">
        <w:trPr>
          <w:trHeight w:val="411"/>
        </w:trPr>
        <w:tc>
          <w:tcPr>
            <w:tcW w:w="1764"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w:t>
            </w:r>
          </w:p>
        </w:tc>
        <w:tc>
          <w:tcPr>
            <w:tcW w:w="1764"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w:t>
            </w:r>
          </w:p>
        </w:tc>
        <w:tc>
          <w:tcPr>
            <w:tcW w:w="1851"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XXXXXXXXXXX</w:t>
            </w:r>
          </w:p>
        </w:tc>
        <w:tc>
          <w:tcPr>
            <w:tcW w:w="1422" w:type="dxa"/>
            <w:vAlign w:val="center"/>
          </w:tcPr>
          <w:p w:rsidR="00DD2BD4" w:rsidRPr="00DD2BD4" w:rsidRDefault="00DD2BD4" w:rsidP="00DD2BD4">
            <w:pPr>
              <w:widowControl/>
              <w:jc w:val="center"/>
              <w:rPr>
                <w:rFonts w:ascii="Segoe UI" w:eastAsia="Times New Roman" w:hAnsi="Segoe UI" w:cs="Segoe UI"/>
                <w:color w:val="000000" w:themeColor="dark1"/>
                <w:kern w:val="24"/>
                <w:sz w:val="14"/>
                <w:szCs w:val="20"/>
                <w:highlight w:val="cyan"/>
                <w:lang w:val="it-IT" w:eastAsia="it-IT"/>
              </w:rPr>
            </w:pPr>
            <w:r w:rsidRPr="00517AEF">
              <w:rPr>
                <w:rFonts w:ascii="Segoe UI" w:eastAsia="Times New Roman" w:hAnsi="Segoe UI" w:cs="Segoe UI"/>
                <w:color w:val="000000" w:themeColor="dark1"/>
                <w:kern w:val="24"/>
                <w:sz w:val="14"/>
                <w:szCs w:val="20"/>
                <w:highlight w:val="cyan"/>
                <w:lang w:val="it-IT" w:eastAsia="it-IT"/>
              </w:rPr>
              <w:t>XXXXXXXXXXX</w:t>
            </w:r>
          </w:p>
        </w:tc>
        <w:tc>
          <w:tcPr>
            <w:tcW w:w="1659"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XXXXXXXX €</w:t>
            </w:r>
          </w:p>
        </w:tc>
        <w:tc>
          <w:tcPr>
            <w:tcW w:w="1760" w:type="dxa"/>
            <w:vAlign w:val="center"/>
          </w:tcPr>
          <w:p w:rsidR="00DD2BD4" w:rsidRPr="009E51D5" w:rsidRDefault="00DD2BD4" w:rsidP="009E51D5">
            <w:pPr>
              <w:widowControl/>
              <w:jc w:val="center"/>
              <w:rPr>
                <w:rFonts w:ascii="Segoe UI" w:eastAsia="Times New Roman" w:hAnsi="Segoe UI" w:cs="Segoe UI"/>
                <w:color w:val="000000" w:themeColor="dark1"/>
                <w:kern w:val="24"/>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entro il XX/XX/XXXX</w:t>
            </w:r>
          </w:p>
        </w:tc>
      </w:tr>
    </w:tbl>
    <w:p w:rsidR="001D265E" w:rsidRDefault="001D265E" w:rsidP="00674E4D">
      <w:pPr>
        <w:shd w:val="clear" w:color="auto" w:fill="D9D9D9" w:themeFill="background1" w:themeFillShade="D9"/>
        <w:spacing w:after="120"/>
        <w:jc w:val="both"/>
        <w:rPr>
          <w:rFonts w:ascii="Segoe UI" w:hAnsi="Segoe UI" w:cs="Segoe UI"/>
          <w:lang w:val="it-IT"/>
        </w:rPr>
      </w:pPr>
    </w:p>
    <w:p w:rsidR="00D20239" w:rsidRPr="00D20239" w:rsidRDefault="00D20239" w:rsidP="00DD2BD4">
      <w:pPr>
        <w:shd w:val="clear" w:color="auto" w:fill="D9D9D9" w:themeFill="background1" w:themeFillShade="D9"/>
        <w:spacing w:after="120"/>
        <w:jc w:val="both"/>
        <w:rPr>
          <w:rFonts w:ascii="Segoe UI" w:hAnsi="Segoe UI" w:cs="Segoe UI"/>
          <w:b/>
          <w:highlight w:val="cyan"/>
          <w:lang w:val="it-IT"/>
        </w:rPr>
      </w:pPr>
      <w:r w:rsidRPr="00D20239">
        <w:rPr>
          <w:rFonts w:ascii="Segoe UI" w:hAnsi="Segoe UI" w:cs="Segoe UI"/>
          <w:b/>
          <w:highlight w:val="cyan"/>
          <w:lang w:val="it-IT"/>
        </w:rPr>
        <w:t>Pianificazione degli interventi formativi e di sviluppo delle competenze</w:t>
      </w:r>
    </w:p>
    <w:tbl>
      <w:tblPr>
        <w:tblW w:w="10149"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20" w:firstRow="1" w:lastRow="0" w:firstColumn="0" w:lastColumn="0" w:noHBand="0" w:noVBand="1"/>
      </w:tblPr>
      <w:tblGrid>
        <w:gridCol w:w="2345"/>
        <w:gridCol w:w="1916"/>
        <w:gridCol w:w="1651"/>
        <w:gridCol w:w="1408"/>
        <w:gridCol w:w="1577"/>
        <w:gridCol w:w="1252"/>
      </w:tblGrid>
      <w:tr w:rsidR="009E51D5" w:rsidRPr="009E51D5" w:rsidTr="009E51D5">
        <w:trPr>
          <w:trHeight w:val="449"/>
        </w:trPr>
        <w:tc>
          <w:tcPr>
            <w:tcW w:w="13620" w:type="dxa"/>
            <w:gridSpan w:val="6"/>
            <w:shd w:val="clear" w:color="auto" w:fill="002060"/>
            <w:tcMar>
              <w:top w:w="72" w:type="dxa"/>
              <w:left w:w="144" w:type="dxa"/>
              <w:bottom w:w="72" w:type="dxa"/>
              <w:right w:w="144" w:type="dxa"/>
            </w:tcMar>
            <w:vAlign w:val="center"/>
            <w:hideMark/>
          </w:tcPr>
          <w:p w:rsidR="009E51D5" w:rsidRPr="009E51D5" w:rsidRDefault="009E51D5" w:rsidP="009E51D5">
            <w:pPr>
              <w:widowControl/>
              <w:spacing w:after="0" w:line="240" w:lineRule="auto"/>
              <w:rPr>
                <w:rFonts w:ascii="Segoe UI" w:eastAsia="Times New Roman" w:hAnsi="Segoe UI" w:cs="Segoe UI"/>
                <w:sz w:val="18"/>
                <w:szCs w:val="20"/>
                <w:lang w:val="it-IT" w:eastAsia="it-IT"/>
              </w:rPr>
            </w:pPr>
            <w:r w:rsidRPr="009E51D5">
              <w:rPr>
                <w:rFonts w:ascii="Segoe UI" w:eastAsia="Times New Roman" w:hAnsi="Segoe UI" w:cs="Segoe UI"/>
                <w:b/>
                <w:bCs/>
                <w:smallCaps/>
                <w:color w:val="FFFFFF" w:themeColor="light1"/>
                <w:kern w:val="24"/>
                <w:sz w:val="18"/>
                <w:szCs w:val="20"/>
                <w:lang w:val="it-IT" w:eastAsia="it-IT"/>
              </w:rPr>
              <w:t>PIANIFICAZIONE DEGLI INTERVENTI FORMATIVI E DI SVILUPPO DELLE COMPETENZE</w:t>
            </w:r>
          </w:p>
        </w:tc>
      </w:tr>
      <w:tr w:rsidR="009E51D5" w:rsidRPr="009E51D5" w:rsidTr="009E51D5">
        <w:trPr>
          <w:trHeight w:val="449"/>
        </w:trPr>
        <w:tc>
          <w:tcPr>
            <w:tcW w:w="2980" w:type="dxa"/>
            <w:shd w:val="clear" w:color="auto" w:fill="DEEBF7"/>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6"/>
                <w:szCs w:val="20"/>
                <w:lang w:val="it-IT" w:eastAsia="it-IT"/>
              </w:rPr>
            </w:pPr>
            <w:r w:rsidRPr="009E51D5">
              <w:rPr>
                <w:rFonts w:ascii="Segoe UI" w:eastAsia="Times New Roman" w:hAnsi="Segoe UI" w:cs="Segoe UI"/>
                <w:b/>
                <w:bCs/>
                <w:color w:val="000000" w:themeColor="text1"/>
                <w:kern w:val="24"/>
                <w:sz w:val="16"/>
                <w:szCs w:val="20"/>
                <w:lang w:val="it-IT" w:eastAsia="it-IT"/>
              </w:rPr>
              <w:t xml:space="preserve">AMBITO STRATEGICO </w:t>
            </w:r>
          </w:p>
        </w:tc>
        <w:tc>
          <w:tcPr>
            <w:tcW w:w="10640" w:type="dxa"/>
            <w:gridSpan w:val="5"/>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rPr>
                <w:rFonts w:ascii="Segoe UI" w:eastAsia="Times New Roman" w:hAnsi="Segoe UI" w:cs="Segoe UI"/>
                <w:sz w:val="16"/>
                <w:szCs w:val="20"/>
                <w:lang w:val="it-IT" w:eastAsia="it-IT"/>
              </w:rPr>
            </w:pPr>
            <w:r w:rsidRPr="009E51D5">
              <w:rPr>
                <w:rFonts w:ascii="Segoe UI" w:eastAsia="Times New Roman" w:hAnsi="Segoe UI" w:cs="Segoe UI"/>
                <w:color w:val="000000" w:themeColor="dark1"/>
                <w:kern w:val="24"/>
                <w:sz w:val="16"/>
                <w:szCs w:val="20"/>
                <w:lang w:val="it-IT" w:eastAsia="it-IT"/>
              </w:rPr>
              <w:t>XXXXXXXXXXXXXXXXX</w:t>
            </w:r>
          </w:p>
        </w:tc>
      </w:tr>
      <w:tr w:rsidR="009E51D5" w:rsidRPr="009E51D5" w:rsidTr="009E51D5">
        <w:trPr>
          <w:trHeight w:val="560"/>
        </w:trPr>
        <w:tc>
          <w:tcPr>
            <w:tcW w:w="2980" w:type="dxa"/>
            <w:shd w:val="clear" w:color="auto" w:fill="DEEBF7"/>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lang w:val="it-IT" w:eastAsia="it-IT"/>
              </w:rPr>
            </w:pPr>
            <w:r w:rsidRPr="009E51D5">
              <w:rPr>
                <w:rFonts w:ascii="Segoe UI" w:eastAsia="Times New Roman" w:hAnsi="Segoe UI" w:cs="Segoe UI"/>
                <w:b/>
                <w:bCs/>
                <w:color w:val="000000" w:themeColor="text1"/>
                <w:kern w:val="24"/>
                <w:sz w:val="14"/>
                <w:szCs w:val="20"/>
                <w:lang w:val="it-IT" w:eastAsia="it-IT"/>
              </w:rPr>
              <w:t>DESCRIZIONE DEL FABBISOGNO</w:t>
            </w:r>
          </w:p>
        </w:tc>
        <w:tc>
          <w:tcPr>
            <w:tcW w:w="2420" w:type="dxa"/>
            <w:shd w:val="clear" w:color="auto" w:fill="DEEBF7"/>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lang w:val="it-IT" w:eastAsia="it-IT"/>
              </w:rPr>
            </w:pPr>
            <w:r w:rsidRPr="009E51D5">
              <w:rPr>
                <w:rFonts w:ascii="Segoe UI" w:eastAsiaTheme="minorEastAsia" w:hAnsi="Segoe UI" w:cs="Segoe UI"/>
                <w:b/>
                <w:bCs/>
                <w:color w:val="000000" w:themeColor="text1"/>
                <w:kern w:val="24"/>
                <w:sz w:val="14"/>
                <w:szCs w:val="20"/>
                <w:lang w:val="it-IT" w:eastAsia="it-IT"/>
              </w:rPr>
              <w:t>INTERVENTO FORMATIVO</w:t>
            </w:r>
          </w:p>
        </w:tc>
        <w:tc>
          <w:tcPr>
            <w:tcW w:w="2700" w:type="dxa"/>
            <w:shd w:val="clear" w:color="auto" w:fill="DEEBF7"/>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lang w:val="it-IT" w:eastAsia="it-IT"/>
              </w:rPr>
            </w:pPr>
            <w:r w:rsidRPr="009E51D5">
              <w:rPr>
                <w:rFonts w:ascii="Segoe UI" w:eastAsia="Times New Roman" w:hAnsi="Segoe UI" w:cs="Segoe UI"/>
                <w:b/>
                <w:bCs/>
                <w:color w:val="000000" w:themeColor="text1"/>
                <w:kern w:val="24"/>
                <w:sz w:val="14"/>
                <w:szCs w:val="20"/>
                <w:lang w:val="it-IT" w:eastAsia="it-IT"/>
              </w:rPr>
              <w:t>OBIETTIVI E RISULTATI ATTESI</w:t>
            </w:r>
          </w:p>
        </w:tc>
        <w:tc>
          <w:tcPr>
            <w:tcW w:w="1800" w:type="dxa"/>
            <w:shd w:val="clear" w:color="auto" w:fill="DEEBF7"/>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lang w:val="it-IT" w:eastAsia="it-IT"/>
              </w:rPr>
            </w:pPr>
            <w:r w:rsidRPr="009E51D5">
              <w:rPr>
                <w:rFonts w:ascii="Segoe UI" w:eastAsiaTheme="minorEastAsia" w:hAnsi="Segoe UI" w:cs="Segoe UI"/>
                <w:b/>
                <w:bCs/>
                <w:color w:val="000000" w:themeColor="text1"/>
                <w:kern w:val="24"/>
                <w:sz w:val="14"/>
                <w:szCs w:val="20"/>
                <w:lang w:val="it-IT" w:eastAsia="it-IT"/>
              </w:rPr>
              <w:t>DESTINATARI</w:t>
            </w:r>
          </w:p>
        </w:tc>
        <w:tc>
          <w:tcPr>
            <w:tcW w:w="2000" w:type="dxa"/>
            <w:shd w:val="clear" w:color="auto" w:fill="DEEBF7"/>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lang w:val="it-IT" w:eastAsia="it-IT"/>
              </w:rPr>
            </w:pPr>
            <w:r w:rsidRPr="009E51D5">
              <w:rPr>
                <w:rFonts w:ascii="Segoe UI" w:eastAsiaTheme="minorEastAsia" w:hAnsi="Segoe UI" w:cs="Segoe UI"/>
                <w:b/>
                <w:bCs/>
                <w:color w:val="000000" w:themeColor="text1"/>
                <w:kern w:val="24"/>
                <w:sz w:val="14"/>
                <w:szCs w:val="20"/>
                <w:lang w:val="it-IT" w:eastAsia="it-IT"/>
              </w:rPr>
              <w:t>RISORSE DISPONIBILI</w:t>
            </w:r>
          </w:p>
        </w:tc>
        <w:tc>
          <w:tcPr>
            <w:tcW w:w="1720" w:type="dxa"/>
            <w:shd w:val="clear" w:color="auto" w:fill="DEEBF7"/>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lang w:val="it-IT" w:eastAsia="it-IT"/>
              </w:rPr>
            </w:pPr>
            <w:r w:rsidRPr="009E51D5">
              <w:rPr>
                <w:rFonts w:ascii="Segoe UI" w:eastAsiaTheme="minorEastAsia" w:hAnsi="Segoe UI" w:cs="Segoe UI"/>
                <w:b/>
                <w:bCs/>
                <w:color w:val="000000" w:themeColor="text1"/>
                <w:kern w:val="24"/>
                <w:sz w:val="14"/>
                <w:szCs w:val="20"/>
                <w:lang w:val="it-IT" w:eastAsia="it-IT"/>
              </w:rPr>
              <w:t>TEMPI DI ATTUAZIONE</w:t>
            </w:r>
          </w:p>
        </w:tc>
      </w:tr>
      <w:tr w:rsidR="009E51D5" w:rsidRPr="009E51D5" w:rsidTr="009E51D5">
        <w:trPr>
          <w:trHeight w:val="560"/>
        </w:trPr>
        <w:tc>
          <w:tcPr>
            <w:tcW w:w="298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XXXXXXXXXXXXXXXXXXXXXXX</w:t>
            </w:r>
          </w:p>
        </w:tc>
        <w:tc>
          <w:tcPr>
            <w:tcW w:w="242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XXXXXXXXXXXXXXXXXX</w:t>
            </w:r>
          </w:p>
        </w:tc>
        <w:tc>
          <w:tcPr>
            <w:tcW w:w="270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heme="minorEastAsia" w:hAnsi="Segoe UI" w:cs="Segoe UI"/>
                <w:color w:val="000000" w:themeColor="dark1"/>
                <w:kern w:val="24"/>
                <w:sz w:val="14"/>
                <w:szCs w:val="20"/>
                <w:highlight w:val="cyan"/>
                <w:lang w:val="it-IT" w:eastAsia="it-IT"/>
              </w:rPr>
              <w:t>XXXXXXXXXXXXXXX</w:t>
            </w:r>
          </w:p>
        </w:tc>
        <w:tc>
          <w:tcPr>
            <w:tcW w:w="180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heme="minorEastAsia" w:hAnsi="Segoe UI" w:cs="Segoe UI"/>
                <w:color w:val="000000" w:themeColor="dark1"/>
                <w:kern w:val="24"/>
                <w:sz w:val="14"/>
                <w:szCs w:val="20"/>
                <w:highlight w:val="cyan"/>
                <w:lang w:val="it-IT" w:eastAsia="it-IT"/>
              </w:rPr>
              <w:t>XXXXXXXXXXXX</w:t>
            </w:r>
          </w:p>
        </w:tc>
        <w:tc>
          <w:tcPr>
            <w:tcW w:w="200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heme="minorEastAsia" w:hAnsi="Segoe UI" w:cs="Segoe UI"/>
                <w:color w:val="000000" w:themeColor="dark1"/>
                <w:kern w:val="24"/>
                <w:sz w:val="14"/>
                <w:szCs w:val="20"/>
                <w:highlight w:val="cyan"/>
                <w:lang w:val="it-IT" w:eastAsia="it-IT"/>
              </w:rPr>
              <w:t>XXXXXXXXXXXXXXX</w:t>
            </w:r>
          </w:p>
        </w:tc>
        <w:tc>
          <w:tcPr>
            <w:tcW w:w="172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heme="minorEastAsia" w:hAnsi="Segoe UI" w:cs="Segoe UI"/>
                <w:color w:val="000000" w:themeColor="dark1"/>
                <w:kern w:val="24"/>
                <w:sz w:val="14"/>
                <w:szCs w:val="20"/>
                <w:highlight w:val="cyan"/>
                <w:lang w:val="it-IT" w:eastAsia="it-IT"/>
              </w:rPr>
              <w:t>XXXXXXXXXXX</w:t>
            </w:r>
          </w:p>
        </w:tc>
      </w:tr>
      <w:tr w:rsidR="009E51D5" w:rsidRPr="009E51D5" w:rsidTr="009E51D5">
        <w:trPr>
          <w:trHeight w:val="449"/>
        </w:trPr>
        <w:tc>
          <w:tcPr>
            <w:tcW w:w="298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XXXXXXXXXXXXXXXXXXXXXXXX</w:t>
            </w:r>
          </w:p>
        </w:tc>
        <w:tc>
          <w:tcPr>
            <w:tcW w:w="242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imes New Roman" w:hAnsi="Segoe UI" w:cs="Segoe UI"/>
                <w:color w:val="000000" w:themeColor="dark1"/>
                <w:kern w:val="24"/>
                <w:sz w:val="14"/>
                <w:szCs w:val="20"/>
                <w:highlight w:val="cyan"/>
                <w:lang w:val="it-IT" w:eastAsia="it-IT"/>
              </w:rPr>
              <w:t>XXXXXXXXXXXXXXXXXXX</w:t>
            </w:r>
          </w:p>
        </w:tc>
        <w:tc>
          <w:tcPr>
            <w:tcW w:w="270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heme="minorEastAsia" w:hAnsi="Segoe UI" w:cs="Segoe UI"/>
                <w:color w:val="000000" w:themeColor="dark1"/>
                <w:kern w:val="24"/>
                <w:sz w:val="14"/>
                <w:szCs w:val="20"/>
                <w:highlight w:val="cyan"/>
                <w:lang w:val="it-IT" w:eastAsia="it-IT"/>
              </w:rPr>
              <w:t>XXXXXXXXXXXXXXX</w:t>
            </w:r>
          </w:p>
        </w:tc>
        <w:tc>
          <w:tcPr>
            <w:tcW w:w="180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heme="minorEastAsia" w:hAnsi="Segoe UI" w:cs="Segoe UI"/>
                <w:color w:val="000000" w:themeColor="dark1"/>
                <w:kern w:val="24"/>
                <w:sz w:val="14"/>
                <w:szCs w:val="20"/>
                <w:highlight w:val="cyan"/>
                <w:lang w:val="it-IT" w:eastAsia="it-IT"/>
              </w:rPr>
              <w:t>XXXXXXXXXXXXX</w:t>
            </w:r>
          </w:p>
        </w:tc>
        <w:tc>
          <w:tcPr>
            <w:tcW w:w="200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heme="minorEastAsia" w:hAnsi="Segoe UI" w:cs="Segoe UI"/>
                <w:color w:val="000000" w:themeColor="dark1"/>
                <w:kern w:val="24"/>
                <w:sz w:val="14"/>
                <w:szCs w:val="20"/>
                <w:highlight w:val="cyan"/>
                <w:lang w:val="it-IT" w:eastAsia="it-IT"/>
              </w:rPr>
              <w:t>XXXXXXXXXXXXXXX</w:t>
            </w:r>
          </w:p>
        </w:tc>
        <w:tc>
          <w:tcPr>
            <w:tcW w:w="1720" w:type="dxa"/>
            <w:shd w:val="clear" w:color="auto" w:fill="FFFFFF"/>
            <w:tcMar>
              <w:top w:w="72" w:type="dxa"/>
              <w:left w:w="144" w:type="dxa"/>
              <w:bottom w:w="72" w:type="dxa"/>
              <w:right w:w="144" w:type="dxa"/>
            </w:tcMar>
            <w:vAlign w:val="center"/>
            <w:hideMark/>
          </w:tcPr>
          <w:p w:rsidR="009E51D5" w:rsidRPr="009E51D5" w:rsidRDefault="009E51D5" w:rsidP="009E51D5">
            <w:pPr>
              <w:widowControl/>
              <w:spacing w:after="0" w:line="240" w:lineRule="auto"/>
              <w:jc w:val="center"/>
              <w:rPr>
                <w:rFonts w:ascii="Segoe UI" w:eastAsia="Times New Roman" w:hAnsi="Segoe UI" w:cs="Segoe UI"/>
                <w:sz w:val="14"/>
                <w:szCs w:val="20"/>
                <w:highlight w:val="cyan"/>
                <w:lang w:val="it-IT" w:eastAsia="it-IT"/>
              </w:rPr>
            </w:pPr>
            <w:r w:rsidRPr="009E51D5">
              <w:rPr>
                <w:rFonts w:ascii="Segoe UI" w:eastAsiaTheme="minorEastAsia" w:hAnsi="Segoe UI" w:cs="Segoe UI"/>
                <w:color w:val="000000" w:themeColor="dark1"/>
                <w:kern w:val="24"/>
                <w:sz w:val="14"/>
                <w:szCs w:val="20"/>
                <w:highlight w:val="cyan"/>
                <w:lang w:val="it-IT" w:eastAsia="it-IT"/>
              </w:rPr>
              <w:t>XXXXXXXXXXX</w:t>
            </w:r>
          </w:p>
        </w:tc>
      </w:tr>
    </w:tbl>
    <w:p w:rsidR="00D20239" w:rsidRDefault="00D20239" w:rsidP="00674E4D">
      <w:pPr>
        <w:shd w:val="clear" w:color="auto" w:fill="D9D9D9" w:themeFill="background1" w:themeFillShade="D9"/>
        <w:spacing w:after="120"/>
        <w:jc w:val="both"/>
        <w:rPr>
          <w:rFonts w:ascii="Segoe UI" w:hAnsi="Segoe UI" w:cs="Segoe UI"/>
          <w:lang w:val="it-IT"/>
        </w:rPr>
      </w:pPr>
    </w:p>
    <w:p w:rsidR="009E51D5" w:rsidRDefault="009E51D5" w:rsidP="00BE5FF9">
      <w:pPr>
        <w:widowControl/>
        <w:spacing w:after="120" w:line="259" w:lineRule="auto"/>
        <w:jc w:val="both"/>
        <w:rPr>
          <w:rFonts w:ascii="Segoe UI Symbol" w:eastAsia="Calibri" w:hAnsi="Segoe UI Symbol" w:cs="Calibri"/>
          <w:color w:val="FFFFFF"/>
          <w:sz w:val="18"/>
          <w:shd w:val="clear" w:color="auto" w:fill="4472C4"/>
          <w:lang w:val="it-IT"/>
        </w:rPr>
      </w:pPr>
    </w:p>
    <w:p w:rsidR="00BE5FF9" w:rsidRPr="00BE5FF9" w:rsidRDefault="00BE5FF9" w:rsidP="00BE5FF9">
      <w:pPr>
        <w:widowControl/>
        <w:spacing w:after="120" w:line="259" w:lineRule="auto"/>
        <w:jc w:val="both"/>
        <w:rPr>
          <w:rFonts w:ascii="Calibri" w:eastAsia="Calibri" w:hAnsi="Calibri" w:cs="Arial"/>
          <w:sz w:val="22"/>
          <w:lang w:val="it-IT"/>
        </w:rPr>
      </w:pPr>
      <w:r w:rsidRPr="00BE5FF9">
        <w:rPr>
          <w:rFonts w:ascii="Segoe UI Symbol" w:eastAsia="Calibri" w:hAnsi="Segoe UI Symbol" w:cs="Calibri"/>
          <w:color w:val="FFFFFF"/>
          <w:sz w:val="18"/>
          <w:shd w:val="clear" w:color="auto" w:fill="4472C4"/>
          <w:lang w:val="it-IT"/>
        </w:rPr>
        <w:lastRenderedPageBreak/>
        <w:t> Collegamento con il capitolo 1 “Identità dell’amministrazione”</w:t>
      </w:r>
    </w:p>
    <w:p w:rsidR="00BE5FF9" w:rsidRPr="00BE5FF9" w:rsidRDefault="00BE5FF9" w:rsidP="00BE5FF9">
      <w:pPr>
        <w:widowControl/>
        <w:shd w:val="clear" w:color="auto" w:fill="FFFFFF"/>
        <w:spacing w:after="120" w:line="259" w:lineRule="auto"/>
        <w:jc w:val="both"/>
        <w:rPr>
          <w:rFonts w:ascii="Segoe UI Symbol" w:eastAsia="Calibri" w:hAnsi="Segoe UI Symbol" w:cs="Calibri"/>
          <w:color w:val="FFFFFF"/>
          <w:sz w:val="18"/>
          <w:shd w:val="clear" w:color="auto" w:fill="4472C4"/>
          <w:lang w:val="it-IT"/>
        </w:rPr>
      </w:pPr>
      <w:r w:rsidRPr="00BE5FF9">
        <w:rPr>
          <w:rFonts w:ascii="Segoe UI Symbol" w:eastAsia="Calibri" w:hAnsi="Segoe UI Symbol" w:cs="Calibri"/>
          <w:color w:val="FFFFFF"/>
          <w:sz w:val="18"/>
          <w:shd w:val="clear" w:color="auto" w:fill="4472C4"/>
          <w:lang w:val="it-IT"/>
        </w:rPr>
        <w:t> Collegamento con il paragrafo 3.1 “Valore pubblico: gli obiettivi strategici”</w:t>
      </w:r>
    </w:p>
    <w:p w:rsidR="00C115C4" w:rsidRDefault="00BE5FF9" w:rsidP="00BE5FF9">
      <w:pPr>
        <w:jc w:val="both"/>
        <w:rPr>
          <w:rFonts w:ascii="Segoe UI" w:hAnsi="Segoe UI" w:cs="Segoe UI"/>
          <w:lang w:val="it-IT"/>
        </w:rPr>
      </w:pPr>
      <w:r w:rsidRPr="00BE5FF9">
        <w:rPr>
          <w:rFonts w:ascii="Segoe UI Symbol" w:eastAsia="Calibri" w:hAnsi="Segoe UI Symbol" w:cs="Calibri"/>
          <w:color w:val="FFFFFF"/>
          <w:sz w:val="18"/>
          <w:shd w:val="clear" w:color="auto" w:fill="4472C4"/>
          <w:lang w:val="it-IT"/>
        </w:rPr>
        <w:t> Collegamento con il paragrafo 4.1 “Azioni di sviluppo e riconfigurazione organizzativa”</w:t>
      </w:r>
    </w:p>
    <w:p w:rsidR="00C115C4" w:rsidRDefault="00C115C4">
      <w:pPr>
        <w:rPr>
          <w:rFonts w:ascii="Segoe UI" w:hAnsi="Segoe UI" w:cs="Segoe UI"/>
          <w:lang w:val="it-IT"/>
        </w:rPr>
      </w:pPr>
      <w:r>
        <w:rPr>
          <w:rFonts w:ascii="Segoe UI" w:hAnsi="Segoe UI" w:cs="Segoe UI"/>
          <w:lang w:val="it-IT"/>
        </w:rPr>
        <w:br w:type="page"/>
      </w:r>
    </w:p>
    <w:p w:rsidR="00AD0750" w:rsidRDefault="00AD0750" w:rsidP="00AD0750">
      <w:pPr>
        <w:pStyle w:val="Titolo1"/>
        <w:jc w:val="left"/>
      </w:pPr>
      <w:bookmarkStart w:id="26" w:name="_Toc98757119"/>
      <w:r>
        <w:lastRenderedPageBreak/>
        <w:t xml:space="preserve">5. </w:t>
      </w:r>
      <w:r w:rsidR="00A426D2">
        <w:t xml:space="preserve">MODALITÀ DI </w:t>
      </w:r>
      <w:r>
        <w:t>MONITORAGGIO</w:t>
      </w:r>
      <w:bookmarkEnd w:id="26"/>
    </w:p>
    <w:p w:rsidR="00AD0750" w:rsidRDefault="00AD0750" w:rsidP="00FC7171">
      <w:pPr>
        <w:jc w:val="both"/>
        <w:rPr>
          <w:rFonts w:ascii="Segoe UI" w:hAnsi="Segoe UI" w:cs="Segoe UI"/>
          <w:lang w:val="it-IT"/>
        </w:rPr>
      </w:pPr>
    </w:p>
    <w:p w:rsidR="006034F2" w:rsidRPr="00051A0C" w:rsidRDefault="006034F2" w:rsidP="006034F2">
      <w:pPr>
        <w:spacing w:after="0"/>
        <w:jc w:val="both"/>
        <w:rPr>
          <w:rFonts w:ascii="Segoe UI" w:hAnsi="Segoe UI" w:cs="Segoe UI"/>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rsidR="006034F2" w:rsidRDefault="006034F2" w:rsidP="006034F2">
      <w:pPr>
        <w:spacing w:after="0"/>
        <w:jc w:val="both"/>
        <w:rPr>
          <w:rFonts w:ascii="Segoe UI" w:hAnsi="Segoe UI" w:cs="Segoe UI"/>
          <w:lang w:val="it-IT"/>
        </w:rPr>
      </w:pPr>
    </w:p>
    <w:p w:rsidR="006034F2" w:rsidRDefault="006034F2" w:rsidP="006034F2">
      <w:pPr>
        <w:spacing w:after="0"/>
        <w:jc w:val="both"/>
        <w:rPr>
          <w:rFonts w:ascii="Segoe UI" w:hAnsi="Segoe UI" w:cs="Segoe UI"/>
          <w:lang w:val="it-IT"/>
        </w:rPr>
      </w:pPr>
      <w:r w:rsidRPr="006034F2">
        <w:rPr>
          <w:rFonts w:ascii="Segoe UI" w:hAnsi="Segoe UI" w:cs="Segoe UI"/>
          <w:highlight w:val="yellow"/>
          <w:lang w:val="it-IT"/>
        </w:rPr>
        <w:t>………………………….</w:t>
      </w:r>
    </w:p>
    <w:p w:rsidR="006034F2" w:rsidRDefault="006034F2" w:rsidP="00FC7171">
      <w:pPr>
        <w:jc w:val="both"/>
        <w:rPr>
          <w:rFonts w:ascii="Segoe UI" w:hAnsi="Segoe UI" w:cs="Segoe UI"/>
          <w:lang w:val="it-IT"/>
        </w:rPr>
      </w:pPr>
    </w:p>
    <w:p w:rsidR="00C869D0" w:rsidRPr="00C869D0" w:rsidRDefault="00C869D0" w:rsidP="00C869D0">
      <w:pPr>
        <w:shd w:val="clear" w:color="auto" w:fill="FFFFFF" w:themeFill="background1"/>
        <w:rPr>
          <w:rFonts w:ascii="Segoe UI Symbol" w:hAnsi="Segoe UI Symbol" w:cstheme="minorHAnsi"/>
          <w:color w:val="FFFFFF" w:themeColor="background1"/>
          <w:sz w:val="18"/>
          <w:shd w:val="clear" w:color="auto" w:fill="8DB3E2" w:themeFill="text2" w:themeFillTint="66"/>
          <w:lang w:val="it-IT"/>
        </w:rPr>
      </w:pPr>
      <w:r w:rsidRPr="00040E86">
        <w:rPr>
          <w:rFonts w:ascii="Segoe UI Symbol" w:hAnsi="Segoe UI Symbol" w:cstheme="minorHAnsi"/>
          <w:color w:val="FFFFFF" w:themeColor="background1"/>
          <w:sz w:val="18"/>
          <w:shd w:val="clear" w:color="auto" w:fill="4F81BD" w:themeFill="accent1"/>
        </w:rPr>
        <w:t></w:t>
      </w:r>
      <w:r w:rsidRPr="00C869D0">
        <w:rPr>
          <w:rFonts w:ascii="Segoe UI Symbol" w:hAnsi="Segoe UI Symbol" w:cstheme="minorHAnsi"/>
          <w:color w:val="FFFFFF" w:themeColor="background1"/>
          <w:sz w:val="18"/>
          <w:shd w:val="clear" w:color="auto" w:fill="4F81BD" w:themeFill="accent1"/>
          <w:lang w:val="it-IT"/>
        </w:rPr>
        <w:t xml:space="preserve"> Collegamento con il paragrafo 3.1 del PIAO “Valore pubblico: gli obiettivi strategici”</w:t>
      </w:r>
    </w:p>
    <w:p w:rsidR="00C869D0" w:rsidRPr="00C869D0" w:rsidRDefault="00C869D0" w:rsidP="00C869D0">
      <w:pPr>
        <w:rPr>
          <w:rFonts w:ascii="Segoe UI Symbol" w:hAnsi="Segoe UI Symbol" w:cstheme="minorHAnsi"/>
          <w:color w:val="FFFFFF" w:themeColor="background1"/>
          <w:sz w:val="18"/>
          <w:shd w:val="clear" w:color="auto" w:fill="4F81BD" w:themeFill="accent1"/>
          <w:lang w:val="it-IT"/>
        </w:rPr>
      </w:pPr>
      <w:r w:rsidRPr="00040E86">
        <w:rPr>
          <w:rFonts w:ascii="Segoe UI Symbol" w:hAnsi="Segoe UI Symbol" w:cstheme="minorHAnsi"/>
          <w:color w:val="FFFFFF" w:themeColor="background1"/>
          <w:sz w:val="18"/>
          <w:shd w:val="clear" w:color="auto" w:fill="4F81BD" w:themeFill="accent1"/>
        </w:rPr>
        <w:t></w:t>
      </w:r>
      <w:r w:rsidRPr="00C869D0">
        <w:rPr>
          <w:rFonts w:ascii="Segoe UI Symbol" w:hAnsi="Segoe UI Symbol" w:cstheme="minorHAnsi"/>
          <w:color w:val="FFFFFF" w:themeColor="background1"/>
          <w:sz w:val="18"/>
          <w:shd w:val="clear" w:color="auto" w:fill="4F81BD" w:themeFill="accent1"/>
          <w:lang w:val="it-IT"/>
        </w:rPr>
        <w:t xml:space="preserve"> Collegamento con il capitolo 3.2 del PIAO “Performance operativa”</w:t>
      </w:r>
    </w:p>
    <w:p w:rsidR="00C869D0" w:rsidRPr="00C869D0" w:rsidRDefault="00C869D0" w:rsidP="00C869D0">
      <w:pPr>
        <w:rPr>
          <w:rFonts w:ascii="Segoe UI Symbol" w:hAnsi="Segoe UI Symbol" w:cstheme="minorHAnsi"/>
          <w:color w:val="FFFFFF" w:themeColor="background1"/>
          <w:sz w:val="18"/>
          <w:shd w:val="clear" w:color="auto" w:fill="4F81BD" w:themeFill="accent1"/>
          <w:lang w:val="it-IT"/>
        </w:rPr>
      </w:pPr>
      <w:r w:rsidRPr="00040E86">
        <w:rPr>
          <w:rFonts w:ascii="Segoe UI Symbol" w:hAnsi="Segoe UI Symbol" w:cstheme="minorHAnsi"/>
          <w:color w:val="FFFFFF" w:themeColor="background1"/>
          <w:sz w:val="18"/>
          <w:shd w:val="clear" w:color="auto" w:fill="4F81BD" w:themeFill="accent1"/>
        </w:rPr>
        <w:t></w:t>
      </w:r>
      <w:r w:rsidRPr="00C869D0">
        <w:rPr>
          <w:rFonts w:ascii="Segoe UI Symbol" w:hAnsi="Segoe UI Symbol" w:cstheme="minorHAnsi"/>
          <w:color w:val="FFFFFF" w:themeColor="background1"/>
          <w:sz w:val="18"/>
          <w:shd w:val="clear" w:color="auto" w:fill="4F81BD" w:themeFill="accent1"/>
          <w:lang w:val="it-IT"/>
        </w:rPr>
        <w:t xml:space="preserve"> Collegamento con il capitolo 3.4 del PIAO “Pari opportunità”</w:t>
      </w:r>
    </w:p>
    <w:p w:rsidR="00C869D0" w:rsidRPr="00C869D0" w:rsidRDefault="00C869D0" w:rsidP="00C869D0">
      <w:pPr>
        <w:rPr>
          <w:rFonts w:ascii="Segoe UI Symbol" w:hAnsi="Segoe UI Symbol" w:cstheme="minorHAnsi"/>
          <w:color w:val="FFFFFF" w:themeColor="background1"/>
          <w:sz w:val="18"/>
          <w:shd w:val="clear" w:color="auto" w:fill="4F81BD" w:themeFill="accent1"/>
          <w:lang w:val="it-IT"/>
        </w:rPr>
      </w:pPr>
      <w:r w:rsidRPr="00040E86">
        <w:rPr>
          <w:rFonts w:ascii="Segoe UI Symbol" w:hAnsi="Segoe UI Symbol" w:cstheme="minorHAnsi"/>
          <w:color w:val="FFFFFF" w:themeColor="background1"/>
          <w:sz w:val="18"/>
          <w:shd w:val="clear" w:color="auto" w:fill="4F81BD" w:themeFill="accent1"/>
        </w:rPr>
        <w:t></w:t>
      </w:r>
      <w:r w:rsidRPr="00C869D0">
        <w:rPr>
          <w:rFonts w:ascii="Segoe UI Symbol" w:hAnsi="Segoe UI Symbol" w:cstheme="minorHAnsi"/>
          <w:color w:val="FFFFFF" w:themeColor="background1"/>
          <w:sz w:val="18"/>
          <w:shd w:val="clear" w:color="auto" w:fill="4F81BD" w:themeFill="accent1"/>
          <w:lang w:val="it-IT"/>
        </w:rPr>
        <w:t xml:space="preserve"> Collegamento con il paragrafo 3.5 del PIAO “Rischi corruttivi e trasparenza”</w:t>
      </w:r>
    </w:p>
    <w:p w:rsidR="00C869D0" w:rsidRPr="00C869D0" w:rsidRDefault="00C869D0" w:rsidP="00C869D0">
      <w:pPr>
        <w:rPr>
          <w:rFonts w:ascii="Segoe UI Symbol" w:hAnsi="Segoe UI Symbol" w:cstheme="minorHAnsi"/>
          <w:color w:val="FFFFFF" w:themeColor="background1"/>
          <w:sz w:val="18"/>
          <w:shd w:val="clear" w:color="auto" w:fill="4F81BD" w:themeFill="accent1"/>
          <w:lang w:val="it-IT"/>
        </w:rPr>
      </w:pPr>
      <w:r w:rsidRPr="00040E86">
        <w:rPr>
          <w:rFonts w:ascii="Segoe UI Symbol" w:hAnsi="Segoe UI Symbol" w:cstheme="minorHAnsi"/>
          <w:color w:val="FFFFFF" w:themeColor="background1"/>
          <w:sz w:val="18"/>
          <w:shd w:val="clear" w:color="auto" w:fill="4F81BD" w:themeFill="accent1"/>
        </w:rPr>
        <w:t></w:t>
      </w:r>
      <w:r w:rsidRPr="00C869D0">
        <w:rPr>
          <w:rFonts w:ascii="Segoe UI Symbol" w:hAnsi="Segoe UI Symbol" w:cstheme="minorHAnsi"/>
          <w:color w:val="FFFFFF" w:themeColor="background1"/>
          <w:sz w:val="18"/>
          <w:shd w:val="clear" w:color="auto" w:fill="4F81BD" w:themeFill="accent1"/>
          <w:lang w:val="it-IT"/>
        </w:rPr>
        <w:t xml:space="preserve"> Collegamento con il capitolo 4 del PIAO “Interventi organizzativi a supporto”</w:t>
      </w:r>
    </w:p>
    <w:p w:rsidR="00C869D0" w:rsidRDefault="00C869D0" w:rsidP="00C869D0">
      <w:pPr>
        <w:jc w:val="both"/>
        <w:rPr>
          <w:rFonts w:ascii="Segoe UI" w:hAnsi="Segoe UI" w:cs="Segoe UI"/>
          <w:lang w:val="it-IT"/>
        </w:rPr>
      </w:pPr>
    </w:p>
    <w:p w:rsidR="00C869D0" w:rsidRDefault="00C869D0" w:rsidP="00C869D0">
      <w:pPr>
        <w:jc w:val="both"/>
        <w:rPr>
          <w:rFonts w:ascii="Segoe UI" w:hAnsi="Segoe UI" w:cs="Segoe UI"/>
          <w:lang w:val="it-IT"/>
        </w:rPr>
      </w:pPr>
      <w:r w:rsidRPr="006034F2">
        <w:rPr>
          <w:rFonts w:ascii="Segoe UI" w:hAnsi="Segoe UI" w:cs="Segoe UI"/>
          <w:highlight w:val="yellow"/>
          <w:lang w:val="it-IT"/>
        </w:rPr>
        <w:t>……………</w:t>
      </w:r>
      <w:r w:rsidRPr="00FC7171">
        <w:rPr>
          <w:rFonts w:ascii="Segoe UI" w:hAnsi="Segoe UI" w:cs="Segoe UI"/>
          <w:highlight w:val="lightGray"/>
          <w:lang w:val="it-IT"/>
        </w:rPr>
        <w:t>………………</w:t>
      </w:r>
    </w:p>
    <w:p w:rsidR="00C869D0" w:rsidRDefault="00C869D0" w:rsidP="00C869D0">
      <w:pPr>
        <w:jc w:val="both"/>
        <w:rPr>
          <w:rFonts w:ascii="Segoe UI" w:hAnsi="Segoe UI" w:cs="Segoe UI"/>
          <w:lang w:val="it-IT"/>
        </w:rPr>
      </w:pPr>
    </w:p>
    <w:p w:rsidR="006034F2" w:rsidRDefault="006034F2" w:rsidP="00FC7171">
      <w:pPr>
        <w:jc w:val="both"/>
        <w:rPr>
          <w:rFonts w:ascii="Segoe UI" w:hAnsi="Segoe UI" w:cs="Segoe UI"/>
          <w:lang w:val="it-IT"/>
        </w:rPr>
      </w:pPr>
    </w:p>
    <w:p w:rsidR="006034F2" w:rsidRDefault="006034F2" w:rsidP="00FC7171">
      <w:pPr>
        <w:jc w:val="both"/>
        <w:rPr>
          <w:rFonts w:ascii="Segoe UI" w:hAnsi="Segoe UI" w:cs="Segoe UI"/>
          <w:lang w:val="it-IT"/>
        </w:rPr>
      </w:pPr>
    </w:p>
    <w:sectPr w:rsidR="006034F2" w:rsidSect="003515FD">
      <w:footerReference w:type="default" r:id="rId21"/>
      <w:pgSz w:w="11920" w:h="16840"/>
      <w:pgMar w:top="1559" w:right="958" w:bottom="743" w:left="958" w:header="0"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F5" w:rsidRDefault="00F01FF5">
      <w:pPr>
        <w:spacing w:after="0" w:line="240" w:lineRule="auto"/>
      </w:pPr>
      <w:r>
        <w:separator/>
      </w:r>
    </w:p>
    <w:p w:rsidR="00F01FF5" w:rsidRDefault="00F01FF5"/>
  </w:endnote>
  <w:endnote w:type="continuationSeparator" w:id="0">
    <w:p w:rsidR="00F01FF5" w:rsidRDefault="00F01FF5">
      <w:pPr>
        <w:spacing w:after="0" w:line="240" w:lineRule="auto"/>
      </w:pPr>
      <w:r>
        <w:continuationSeparator/>
      </w:r>
    </w:p>
    <w:p w:rsidR="00F01FF5" w:rsidRDefault="00F01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edra Sans Std Demi">
    <w:panose1 w:val="020B0503040000020004"/>
    <w:charset w:val="00"/>
    <w:family w:val="swiss"/>
    <w:notTrueType/>
    <w:pitch w:val="variable"/>
    <w:sig w:usb0="20000007" w:usb1="00000003" w:usb2="00000000" w:usb3="00000000" w:csb0="00000193"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F5" w:rsidRDefault="00F01FF5">
    <w:pPr>
      <w:spacing w:after="0" w:line="200" w:lineRule="exact"/>
      <w:rPr>
        <w:szCs w:val="20"/>
      </w:rPr>
    </w:pPr>
    <w:r>
      <w:rPr>
        <w:noProof/>
        <w:lang w:val="it-IT" w:eastAsia="it-IT"/>
      </w:rPr>
      <mc:AlternateContent>
        <mc:Choice Requires="wpg">
          <w:drawing>
            <wp:anchor distT="0" distB="0" distL="114300" distR="114300" simplePos="0" relativeHeight="251660288" behindDoc="1" locked="0" layoutInCell="1" allowOverlap="1" wp14:anchorId="25710B44" wp14:editId="7CC9F9BB">
              <wp:simplePos x="0" y="0"/>
              <wp:positionH relativeFrom="page">
                <wp:posOffset>681355</wp:posOffset>
              </wp:positionH>
              <wp:positionV relativeFrom="page">
                <wp:posOffset>10036175</wp:posOffset>
              </wp:positionV>
              <wp:extent cx="6197600" cy="57785"/>
              <wp:effectExtent l="5080" t="6350" r="7620" b="254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57785"/>
                        <a:chOff x="1073" y="15805"/>
                        <a:chExt cx="9760" cy="91"/>
                      </a:xfrm>
                    </wpg:grpSpPr>
                    <wpg:grpSp>
                      <wpg:cNvPr id="3" name="Group 40"/>
                      <wpg:cNvGrpSpPr>
                        <a:grpSpLocks/>
                      </wpg:cNvGrpSpPr>
                      <wpg:grpSpPr bwMode="auto">
                        <a:xfrm>
                          <a:off x="1104" y="15836"/>
                          <a:ext cx="9698" cy="2"/>
                          <a:chOff x="1104" y="15836"/>
                          <a:chExt cx="9698" cy="2"/>
                        </a:xfrm>
                      </wpg:grpSpPr>
                      <wps:wsp>
                        <wps:cNvPr id="4" name="Freeform 41"/>
                        <wps:cNvSpPr>
                          <a:spLocks/>
                        </wps:cNvSpPr>
                        <wps:spPr bwMode="auto">
                          <a:xfrm>
                            <a:off x="1104" y="15836"/>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8"/>
                      <wpg:cNvGrpSpPr>
                        <a:grpSpLocks/>
                      </wpg:cNvGrpSpPr>
                      <wpg:grpSpPr bwMode="auto">
                        <a:xfrm>
                          <a:off x="1104" y="15888"/>
                          <a:ext cx="9698" cy="2"/>
                          <a:chOff x="1104" y="15888"/>
                          <a:chExt cx="9698" cy="2"/>
                        </a:xfrm>
                      </wpg:grpSpPr>
                      <wps:wsp>
                        <wps:cNvPr id="6" name="Freeform 39"/>
                        <wps:cNvSpPr>
                          <a:spLocks/>
                        </wps:cNvSpPr>
                        <wps:spPr bwMode="auto">
                          <a:xfrm>
                            <a:off x="1104" y="15888"/>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89A9452" id="Group 37" o:spid="_x0000_s1026" style="position:absolute;margin-left:53.65pt;margin-top:790.25pt;width:488pt;height:4.55pt;z-index:-251656192;mso-position-horizontal-relative:page;mso-position-vertical-relative:page" coordorigin="1073,15805" coordsize="97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lhlQMAADkNAAAOAAAAZHJzL2Uyb0RvYy54bWzsV1mP0zAQfkfiP1h+BLE5ekebRQjYFRKX&#10;RPkBruMcIrGD7TZdfj3jcZLNFhbEIYQQL6mdGc/xzczn9PzxsanJQWhTKZnS6CykREiuskoWKX2/&#10;vXy0psRYJjNWKylSei0MfXxx/9551yYiVqWqM6EJGJEm6dqUlta2SRAYXoqGmTPVCgnCXOmGWdjq&#10;Isg068B6UwdxGC6DTums1YoLY+DtMy+kF2g/zwW3b/LcCEvqlEJsFp8anzv3DC7OWVJo1pYV78Ng&#10;PxFFwyoJTkdTz5hlZK+rL0w1FdfKqNyecdUEKs8rLjAHyCYKT7K50mrfYi5F0hXtCBNAe4LTT5vl&#10;rw9vNamylMaUSNZAidArma0cNl1bJKBypdt37VvtE4TlS8U/GBAHp3K3L7wy2XWvVAb22N4qxOaY&#10;68aZgKzJEUtwPZZAHC3h8HIZbVbLECrFQbZYrdYLXyJeQh3dqShczSgBYbRYh6PweX/cHfZnN5E7&#10;GLDEe8VI+8h8WrgZM+xBANNTEObYIKdJuir/LhCiKJwP6cyWPtcBi81yA9PjgIhPQfjKKV6OINw+&#10;dycGMHHmpqnMrzXVu5K1AnvVuI7p8YTcPJ6XWgg3xWSOdela1Bqaykw7aiJxagYa77u99AMwjnCw&#10;hO+NvRIKm5IdXhrr2SCDFbZ61ge/hZ7KmxqI4eEjEhLnDB++KsWoFg1qDwKyDUlHsIK90cEWzNnU&#10;VrgO468ag1b0es5YPDEGCRRDiKwcouZH2YcNK8Ic/YY4da0ybm62ENwwbmABlFyKd+j6CcPmH3T9&#10;b+9CA6+eMqqmBBh15zFpmXWRORduSbqUIhbuRaMOYqtQZE94AJzcSGs51fLDMMnAi+GEc4CTPjp1&#10;sU5KK9VlVddYhlq6UGab2cqDY1RdZU7qwjG62D2tNTkwuCyWUTyLce7A2i01IGWZobVSsOx5v7as&#10;qv0a9GsAFxjHN6/jGJPsVHYNjayVv4LgyoRFqfQnSjq4flJqPu6ZFpTULySM4iaaA/kQi5v5YhXD&#10;Rk8lu6mESQ6mUmopVN4tn1p/x+1bXRUleIqwF6R6AmScV67RMT4fVb8BNsBVT+HfoMnFMNb9XbF2&#10;Vf9TNLlGbyz5MZocTv2VNLkc8BxpcrbxkE7IENrwd9LkAMgdMEIXD/f1dJb+06SjtJ5S/3GahGsu&#10;miNv3OK//zR5QpP4bQnf50Cet/4ATPdIrDf/eC4+AwAA//8DAFBLAwQUAAYACAAAACEAVgAXbeIA&#10;AAAOAQAADwAAAGRycy9kb3ducmV2LnhtbEyPwU7DMBBE70j8g7VI3KgdopQ0xKmqCjhVSG2RUG9u&#10;vE2ixnYUu0n692y5wG1ndjT7Nl9OpmUD9r5xVkI0E8DQlk43tpLwtX9/SoH5oKxWrbMo4YoelsX9&#10;Xa4y7Ua7xWEXKkYl1mdKQh1Cl3HuyxqN8jPXoaXdyfVGBZJ9xXWvRio3LX8WYs6NaixdqFWH6xrL&#10;8+5iJHyMalzF0duwOZ/W18M++fzeRCjl48O0egUWcAp/YbjhEzoUxHR0F6s9a0mLl5iiNCSpSIDd&#10;IiKNyTv+eos58CLn/98ofgAAAP//AwBQSwECLQAUAAYACAAAACEAtoM4kv4AAADhAQAAEwAAAAAA&#10;AAAAAAAAAAAAAAAAW0NvbnRlbnRfVHlwZXNdLnhtbFBLAQItABQABgAIAAAAIQA4/SH/1gAAAJQB&#10;AAALAAAAAAAAAAAAAAAAAC8BAABfcmVscy8ucmVsc1BLAQItABQABgAIAAAAIQAkJjlhlQMAADkN&#10;AAAOAAAAAAAAAAAAAAAAAC4CAABkcnMvZTJvRG9jLnhtbFBLAQItABQABgAIAAAAIQBWABdt4gAA&#10;AA4BAAAPAAAAAAAAAAAAAAAAAO8FAABkcnMvZG93bnJldi54bWxQSwUGAAAAAAQABADzAAAA/gYA&#10;AAAA&#10;">
              <v:group id="Group 40" o:spid="_x0000_s1027" style="position:absolute;left:1104;top:15836;width:9698;height:2" coordorigin="1104,15836"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 o:spid="_x0000_s1028" style="position:absolute;left:1104;top:15836;width:9698;height:2;visibility:visible;mso-wrap-style:square;v-text-anchor:top"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WCwQAAANoAAAAPAAAAZHJzL2Rvd25yZXYueG1sRI/BasMw&#10;EETvhfyD2EBujexSm+JECUnTQumtaXJfrI1lYq2MJDvO31eFQo/DzLxh1tvJdmIkH1rHCvJlBoK4&#10;drrlRsHp+/3xBUSIyBo7x6TgTgG2m9nDGivtbvxF4zE2IkE4VKjAxNhXUobakMWwdD1x8i7OW4xJ&#10;+kZqj7cEt518yrJSWmw5LRjs6dVQfT0OVgGZ/fnQ1cU0nvxnQfLwVg55ptRiPu1WICJN8T/81/7Q&#10;Cp7h90q6AXLzAwAA//8DAFBLAQItABQABgAIAAAAIQDb4fbL7gAAAIUBAAATAAAAAAAAAAAAAAAA&#10;AAAAAABbQ29udGVudF9UeXBlc10ueG1sUEsBAi0AFAAGAAgAAAAhAFr0LFu/AAAAFQEAAAsAAAAA&#10;AAAAAAAAAAAAHwEAAF9yZWxzLy5yZWxzUEsBAi0AFAAGAAgAAAAhAAx/RYLBAAAA2gAAAA8AAAAA&#10;AAAAAAAAAAAABwIAAGRycy9kb3ducmV2LnhtbFBLBQYAAAAAAwADALcAAAD1AgAAAAA=&#10;" path="m,l9698,e" filled="f" strokecolor="#612322" strokeweight="3.1pt">
                  <v:path arrowok="t" o:connecttype="custom" o:connectlocs="0,0;9698,0" o:connectangles="0,0"/>
                </v:shape>
              </v:group>
              <v:group id="Group 38" o:spid="_x0000_s1029" style="position:absolute;left:1104;top:15888;width:9698;height:2" coordorigin="1104,15888"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 o:spid="_x0000_s1030" style="position:absolute;left:1104;top:15888;width:9698;height:2;visibility:visible;mso-wrap-style:square;v-text-anchor:top"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INwgAAANoAAAAPAAAAZHJzL2Rvd25yZXYueG1sRI9Ba8JA&#10;FITvhf6H5Qne6sYeRKJraCyCN20qmOMj+5oNyb5Ns2uM/75bKPQ4zMw3zDabbCdGGnzjWMFykYAg&#10;rpxuuFZw+Ty8rEH4gKyxc0wKHuQh2z0/bTHV7s4fNBahFhHCPkUFJoQ+ldJXhiz6heuJo/flBosh&#10;yqGWesB7hNtOvibJSlpsOC4Y7GlvqGqLm1WwdmVbHJbfOJbnvGzfa5OfrpNS89n0tgERaAr/4b/2&#10;UStYwe+VeAPk7gcAAP//AwBQSwECLQAUAAYACAAAACEA2+H2y+4AAACFAQAAEwAAAAAAAAAAAAAA&#10;AAAAAAAAW0NvbnRlbnRfVHlwZXNdLnhtbFBLAQItABQABgAIAAAAIQBa9CxbvwAAABUBAAALAAAA&#10;AAAAAAAAAAAAAB8BAABfcmVscy8ucmVsc1BLAQItABQABgAIAAAAIQAI5GINwgAAANoAAAAPAAAA&#10;AAAAAAAAAAAAAAcCAABkcnMvZG93bnJldi54bWxQSwUGAAAAAAMAAwC3AAAA9gIAAAAA&#10;" path="m,l9698,e" filled="f" strokecolor="#612322" strokeweight=".82pt">
                  <v:path arrowok="t" o:connecttype="custom" o:connectlocs="0,0;9698,0" o:connectangles="0,0"/>
                </v:shape>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F5" w:rsidRDefault="00F01FF5">
    <w:pPr>
      <w:pStyle w:val="Pidipagina"/>
    </w:pPr>
  </w:p>
  <w:p w:rsidR="00F01FF5" w:rsidRDefault="00F01FF5">
    <w:pPr>
      <w:spacing w:after="0" w:line="200" w:lineRule="exact"/>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7910"/>
      <w:docPartObj>
        <w:docPartGallery w:val="Page Numbers (Bottom of Page)"/>
        <w:docPartUnique/>
      </w:docPartObj>
    </w:sdtPr>
    <w:sdtContent>
      <w:p w:rsidR="00F01FF5" w:rsidRDefault="00F01FF5">
        <w:pPr>
          <w:pStyle w:val="Pidipagina"/>
        </w:pPr>
        <w:r>
          <w:fldChar w:fldCharType="begin"/>
        </w:r>
        <w:r>
          <w:instrText>PAGE   \* MERGEFORMAT</w:instrText>
        </w:r>
        <w:r>
          <w:fldChar w:fldCharType="separate"/>
        </w:r>
        <w:r w:rsidR="00542D6B" w:rsidRPr="00542D6B">
          <w:rPr>
            <w:noProof/>
            <w:lang w:val="it-IT"/>
          </w:rPr>
          <w:t>1</w:t>
        </w:r>
        <w:r>
          <w:fldChar w:fldCharType="end"/>
        </w:r>
      </w:p>
    </w:sdtContent>
  </w:sdt>
  <w:p w:rsidR="00F01FF5" w:rsidRDefault="00F01FF5">
    <w:pPr>
      <w:spacing w:after="0" w:line="200" w:lineRule="exact"/>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284"/>
      <w:docPartObj>
        <w:docPartGallery w:val="Page Numbers (Bottom of Page)"/>
        <w:docPartUnique/>
      </w:docPartObj>
    </w:sdtPr>
    <w:sdtContent>
      <w:p w:rsidR="00F01FF5" w:rsidRDefault="00F01FF5">
        <w:pPr>
          <w:pStyle w:val="Pidipagina"/>
          <w:jc w:val="center"/>
        </w:pPr>
        <w:r>
          <w:fldChar w:fldCharType="begin"/>
        </w:r>
        <w:r>
          <w:instrText>PAGE   \* MERGEFORMAT</w:instrText>
        </w:r>
        <w:r>
          <w:fldChar w:fldCharType="separate"/>
        </w:r>
        <w:r w:rsidR="00FC0E1B" w:rsidRPr="00FC0E1B">
          <w:rPr>
            <w:noProof/>
            <w:lang w:val="it-IT"/>
          </w:rPr>
          <w:t>30</w:t>
        </w:r>
        <w:r>
          <w:fldChar w:fldCharType="end"/>
        </w:r>
      </w:p>
    </w:sdtContent>
  </w:sdt>
  <w:p w:rsidR="00F01FF5" w:rsidRDefault="00F01FF5">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F5" w:rsidRDefault="00F01FF5">
      <w:pPr>
        <w:spacing w:after="0" w:line="240" w:lineRule="auto"/>
      </w:pPr>
      <w:r>
        <w:separator/>
      </w:r>
    </w:p>
    <w:p w:rsidR="00F01FF5" w:rsidRDefault="00F01FF5"/>
  </w:footnote>
  <w:footnote w:type="continuationSeparator" w:id="0">
    <w:p w:rsidR="00F01FF5" w:rsidRDefault="00F01FF5">
      <w:pPr>
        <w:spacing w:after="0" w:line="240" w:lineRule="auto"/>
      </w:pPr>
      <w:r>
        <w:continuationSeparator/>
      </w:r>
    </w:p>
    <w:p w:rsidR="00F01FF5" w:rsidRDefault="00F01FF5"/>
  </w:footnote>
  <w:footnote w:id="1">
    <w:p w:rsidR="00F01FF5" w:rsidRPr="00B05053" w:rsidRDefault="00F01FF5" w:rsidP="00AE6431">
      <w:pPr>
        <w:pStyle w:val="Testonotaapidipagina"/>
        <w:jc w:val="both"/>
        <w:rPr>
          <w:sz w:val="18"/>
          <w:szCs w:val="18"/>
          <w:lang w:val="it-IT"/>
        </w:rPr>
      </w:pPr>
      <w:r>
        <w:rPr>
          <w:rStyle w:val="Rimandonotaapidipagina"/>
        </w:rPr>
        <w:footnoteRef/>
      </w:r>
      <w:r w:rsidRPr="00B05053">
        <w:rPr>
          <w:lang w:val="it-IT"/>
        </w:rPr>
        <w:t xml:space="preserve"> </w:t>
      </w:r>
      <w:r w:rsidRPr="00B05053">
        <w:rPr>
          <w:sz w:val="18"/>
          <w:szCs w:val="18"/>
          <w:lang w:val="it-IT"/>
        </w:rPr>
        <w:t>Nel caso in cui la CCIAA abbia deciso di costituire un OIV ai sensi dell’art. 14 del D.lgs. 150/2009 (nonostante non rientri negli enti destinatari dell’art. 1 comma 2 del D.M 2/12/2016) consegue la piena adesione alla disciplina del D.P.R. n.105/2016 e dello stesso D.M 2/12/2016 che individua, tra l’altro, il requisito dell’iscrizione nell’Elenco nazionale quale condizione per la nomina dei componenti degli OIV. In caso contrario, si tratta di Organismo con funzioni analoghe all’OIV.</w:t>
      </w:r>
    </w:p>
    <w:p w:rsidR="00F01FF5" w:rsidRPr="00A37F2E" w:rsidRDefault="00F01FF5" w:rsidP="00AE6431">
      <w:pPr>
        <w:pStyle w:val="Testonotaapidipagina"/>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BD5F"/>
      </v:shape>
    </w:pict>
  </w:numPicBullet>
  <w:abstractNum w:abstractNumId="0">
    <w:nsid w:val="007111E3"/>
    <w:multiLevelType w:val="hybridMultilevel"/>
    <w:tmpl w:val="E846722C"/>
    <w:lvl w:ilvl="0" w:tplc="FCEA6422">
      <w:numFmt w:val="bullet"/>
      <w:lvlText w:val="-"/>
      <w:lvlJc w:val="left"/>
      <w:pPr>
        <w:ind w:left="607" w:hanging="465"/>
      </w:pPr>
      <w:rPr>
        <w:rFonts w:ascii="Segoe UI" w:eastAsiaTheme="minorHAnsi" w:hAnsi="Segoe UI" w:cs="Segoe UI"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1">
    <w:nsid w:val="04E57B9A"/>
    <w:multiLevelType w:val="hybridMultilevel"/>
    <w:tmpl w:val="DC8680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162F02"/>
    <w:multiLevelType w:val="hybridMultilevel"/>
    <w:tmpl w:val="2BD4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338C4"/>
    <w:multiLevelType w:val="hybridMultilevel"/>
    <w:tmpl w:val="E9DAE53C"/>
    <w:lvl w:ilvl="0" w:tplc="C6B0C7E2">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C16600"/>
    <w:multiLevelType w:val="multilevel"/>
    <w:tmpl w:val="A56A4448"/>
    <w:lvl w:ilvl="0">
      <w:start w:val="1"/>
      <w:numFmt w:val="decimal"/>
      <w:lvlText w:val="%1."/>
      <w:lvlJc w:val="left"/>
      <w:pPr>
        <w:ind w:left="420" w:hanging="360"/>
      </w:pPr>
      <w:rPr>
        <w:rFonts w:hint="default"/>
      </w:rPr>
    </w:lvl>
    <w:lvl w:ilvl="1">
      <w:start w:val="3"/>
      <w:numFmt w:val="decimal"/>
      <w:isLgl/>
      <w:lvlText w:val="%1.%2"/>
      <w:lvlJc w:val="left"/>
      <w:pPr>
        <w:ind w:left="495" w:hanging="43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5">
    <w:nsid w:val="21684472"/>
    <w:multiLevelType w:val="hybridMultilevel"/>
    <w:tmpl w:val="2778721C"/>
    <w:lvl w:ilvl="0" w:tplc="6EB0F4CE">
      <w:start w:val="1"/>
      <w:numFmt w:val="decimal"/>
      <w:lvlText w:val="%1."/>
      <w:lvlJc w:val="left"/>
      <w:pPr>
        <w:ind w:left="502" w:hanging="360"/>
      </w:pPr>
      <w:rPr>
        <w:rFonts w:hint="default"/>
        <w:b/>
        <w:color w:val="00808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nsid w:val="25E17144"/>
    <w:multiLevelType w:val="hybridMultilevel"/>
    <w:tmpl w:val="2514C1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714775E"/>
    <w:multiLevelType w:val="hybridMultilevel"/>
    <w:tmpl w:val="63FAD6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CA266D"/>
    <w:multiLevelType w:val="multilevel"/>
    <w:tmpl w:val="15C6A94C"/>
    <w:lvl w:ilvl="0">
      <w:start w:val="1"/>
      <w:numFmt w:val="decimal"/>
      <w:lvlText w:val="%1."/>
      <w:lvlJc w:val="left"/>
      <w:pPr>
        <w:ind w:left="420" w:hanging="360"/>
      </w:pPr>
      <w:rPr>
        <w:rFonts w:hint="default"/>
      </w:rPr>
    </w:lvl>
    <w:lvl w:ilvl="1">
      <w:start w:val="3"/>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9">
    <w:nsid w:val="283D7236"/>
    <w:multiLevelType w:val="hybridMultilevel"/>
    <w:tmpl w:val="7E40DA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9932076"/>
    <w:multiLevelType w:val="hybridMultilevel"/>
    <w:tmpl w:val="F40E6B52"/>
    <w:lvl w:ilvl="0" w:tplc="E4D2E892">
      <w:numFmt w:val="bullet"/>
      <w:lvlText w:val=""/>
      <w:lvlJc w:val="left"/>
      <w:pPr>
        <w:ind w:left="36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977" w:hanging="360"/>
      </w:pPr>
      <w:rPr>
        <w:rFonts w:ascii="Courier New" w:hAnsi="Courier New" w:cs="Courier New" w:hint="default"/>
      </w:rPr>
    </w:lvl>
    <w:lvl w:ilvl="2" w:tplc="04100005" w:tentative="1">
      <w:start w:val="1"/>
      <w:numFmt w:val="bullet"/>
      <w:lvlText w:val=""/>
      <w:lvlJc w:val="left"/>
      <w:pPr>
        <w:ind w:left="1697" w:hanging="360"/>
      </w:pPr>
      <w:rPr>
        <w:rFonts w:ascii="Wingdings" w:hAnsi="Wingdings" w:hint="default"/>
      </w:rPr>
    </w:lvl>
    <w:lvl w:ilvl="3" w:tplc="04100001" w:tentative="1">
      <w:start w:val="1"/>
      <w:numFmt w:val="bullet"/>
      <w:lvlText w:val=""/>
      <w:lvlJc w:val="left"/>
      <w:pPr>
        <w:ind w:left="2417" w:hanging="360"/>
      </w:pPr>
      <w:rPr>
        <w:rFonts w:ascii="Symbol" w:hAnsi="Symbol" w:hint="default"/>
      </w:rPr>
    </w:lvl>
    <w:lvl w:ilvl="4" w:tplc="04100003" w:tentative="1">
      <w:start w:val="1"/>
      <w:numFmt w:val="bullet"/>
      <w:lvlText w:val="o"/>
      <w:lvlJc w:val="left"/>
      <w:pPr>
        <w:ind w:left="3137" w:hanging="360"/>
      </w:pPr>
      <w:rPr>
        <w:rFonts w:ascii="Courier New" w:hAnsi="Courier New" w:cs="Courier New" w:hint="default"/>
      </w:rPr>
    </w:lvl>
    <w:lvl w:ilvl="5" w:tplc="04100005" w:tentative="1">
      <w:start w:val="1"/>
      <w:numFmt w:val="bullet"/>
      <w:lvlText w:val=""/>
      <w:lvlJc w:val="left"/>
      <w:pPr>
        <w:ind w:left="3857" w:hanging="360"/>
      </w:pPr>
      <w:rPr>
        <w:rFonts w:ascii="Wingdings" w:hAnsi="Wingdings" w:hint="default"/>
      </w:rPr>
    </w:lvl>
    <w:lvl w:ilvl="6" w:tplc="04100001" w:tentative="1">
      <w:start w:val="1"/>
      <w:numFmt w:val="bullet"/>
      <w:lvlText w:val=""/>
      <w:lvlJc w:val="left"/>
      <w:pPr>
        <w:ind w:left="4577" w:hanging="360"/>
      </w:pPr>
      <w:rPr>
        <w:rFonts w:ascii="Symbol" w:hAnsi="Symbol" w:hint="default"/>
      </w:rPr>
    </w:lvl>
    <w:lvl w:ilvl="7" w:tplc="04100003" w:tentative="1">
      <w:start w:val="1"/>
      <w:numFmt w:val="bullet"/>
      <w:lvlText w:val="o"/>
      <w:lvlJc w:val="left"/>
      <w:pPr>
        <w:ind w:left="5297" w:hanging="360"/>
      </w:pPr>
      <w:rPr>
        <w:rFonts w:ascii="Courier New" w:hAnsi="Courier New" w:cs="Courier New" w:hint="default"/>
      </w:rPr>
    </w:lvl>
    <w:lvl w:ilvl="8" w:tplc="04100005" w:tentative="1">
      <w:start w:val="1"/>
      <w:numFmt w:val="bullet"/>
      <w:lvlText w:val=""/>
      <w:lvlJc w:val="left"/>
      <w:pPr>
        <w:ind w:left="6017" w:hanging="360"/>
      </w:pPr>
      <w:rPr>
        <w:rFonts w:ascii="Wingdings" w:hAnsi="Wingdings" w:hint="default"/>
      </w:rPr>
    </w:lvl>
  </w:abstractNum>
  <w:abstractNum w:abstractNumId="11">
    <w:nsid w:val="2B72025A"/>
    <w:multiLevelType w:val="hybridMultilevel"/>
    <w:tmpl w:val="BB9A735A"/>
    <w:lvl w:ilvl="0" w:tplc="14C65B2A">
      <w:start w:val="1"/>
      <w:numFmt w:val="bullet"/>
      <w:pStyle w:val="Bullet1"/>
      <w:lvlText w:val=""/>
      <w:lvlJc w:val="left"/>
      <w:pPr>
        <w:ind w:left="1210" w:hanging="360"/>
      </w:pPr>
      <w:rPr>
        <w:rFonts w:ascii="Symbol" w:hAnsi="Symbol" w:hint="default"/>
      </w:rPr>
    </w:lvl>
    <w:lvl w:ilvl="1" w:tplc="D43A52C6">
      <w:start w:val="1"/>
      <w:numFmt w:val="bullet"/>
      <w:pStyle w:val="Bullet2"/>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2">
    <w:nsid w:val="2E582854"/>
    <w:multiLevelType w:val="hybridMultilevel"/>
    <w:tmpl w:val="FC9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C5212F"/>
    <w:multiLevelType w:val="hybridMultilevel"/>
    <w:tmpl w:val="66F2E2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4E860C7"/>
    <w:multiLevelType w:val="hybridMultilevel"/>
    <w:tmpl w:val="FD508CAA"/>
    <w:lvl w:ilvl="0" w:tplc="04100001">
      <w:start w:val="1"/>
      <w:numFmt w:val="bullet"/>
      <w:lvlText w:val=""/>
      <w:lvlJc w:val="left"/>
      <w:pPr>
        <w:ind w:left="893" w:hanging="360"/>
      </w:pPr>
      <w:rPr>
        <w:rFonts w:ascii="Symbol" w:hAnsi="Symbol"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15">
    <w:nsid w:val="38195070"/>
    <w:multiLevelType w:val="hybridMultilevel"/>
    <w:tmpl w:val="5F2A282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E672D1"/>
    <w:multiLevelType w:val="hybridMultilevel"/>
    <w:tmpl w:val="A7F840D8"/>
    <w:lvl w:ilvl="0" w:tplc="116EFAFE">
      <w:start w:val="1"/>
      <w:numFmt w:val="bullet"/>
      <w:lvlText w:val="-"/>
      <w:lvlJc w:val="left"/>
      <w:pPr>
        <w:ind w:left="502" w:hanging="360"/>
      </w:pPr>
      <w:rPr>
        <w:rFonts w:ascii="Calibri" w:eastAsiaTheme="minorHAnsi" w:hAnsi="Calibri" w:cstheme="minorBid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nsid w:val="3A091845"/>
    <w:multiLevelType w:val="hybridMultilevel"/>
    <w:tmpl w:val="43EACA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D46ED6"/>
    <w:multiLevelType w:val="hybridMultilevel"/>
    <w:tmpl w:val="F88A5D9E"/>
    <w:lvl w:ilvl="0" w:tplc="3514C9B0">
      <w:numFmt w:val="bullet"/>
      <w:lvlText w:val="•"/>
      <w:lvlJc w:val="left"/>
      <w:pPr>
        <w:ind w:left="727" w:hanging="585"/>
      </w:pPr>
      <w:rPr>
        <w:rFonts w:ascii="Segoe UI" w:eastAsiaTheme="minorHAnsi" w:hAnsi="Segoe UI" w:cs="Segoe U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nsid w:val="435E4196"/>
    <w:multiLevelType w:val="hybridMultilevel"/>
    <w:tmpl w:val="AF96B3F4"/>
    <w:lvl w:ilvl="0" w:tplc="04100001">
      <w:start w:val="1"/>
      <w:numFmt w:val="bullet"/>
      <w:lvlText w:val=""/>
      <w:lvlJc w:val="left"/>
      <w:pPr>
        <w:ind w:left="1134" w:hanging="360"/>
      </w:pPr>
      <w:rPr>
        <w:rFonts w:ascii="Symbol" w:hAnsi="Symbol" w:hint="default"/>
      </w:rPr>
    </w:lvl>
    <w:lvl w:ilvl="1" w:tplc="04100003" w:tentative="1">
      <w:start w:val="1"/>
      <w:numFmt w:val="bullet"/>
      <w:lvlText w:val="o"/>
      <w:lvlJc w:val="left"/>
      <w:pPr>
        <w:ind w:left="1854" w:hanging="360"/>
      </w:pPr>
      <w:rPr>
        <w:rFonts w:ascii="Courier New" w:hAnsi="Courier New" w:cs="Courier New" w:hint="default"/>
      </w:rPr>
    </w:lvl>
    <w:lvl w:ilvl="2" w:tplc="04100005" w:tentative="1">
      <w:start w:val="1"/>
      <w:numFmt w:val="bullet"/>
      <w:lvlText w:val=""/>
      <w:lvlJc w:val="left"/>
      <w:pPr>
        <w:ind w:left="2574" w:hanging="360"/>
      </w:pPr>
      <w:rPr>
        <w:rFonts w:ascii="Wingdings" w:hAnsi="Wingdings" w:hint="default"/>
      </w:rPr>
    </w:lvl>
    <w:lvl w:ilvl="3" w:tplc="04100001" w:tentative="1">
      <w:start w:val="1"/>
      <w:numFmt w:val="bullet"/>
      <w:lvlText w:val=""/>
      <w:lvlJc w:val="left"/>
      <w:pPr>
        <w:ind w:left="3294" w:hanging="360"/>
      </w:pPr>
      <w:rPr>
        <w:rFonts w:ascii="Symbol" w:hAnsi="Symbol" w:hint="default"/>
      </w:rPr>
    </w:lvl>
    <w:lvl w:ilvl="4" w:tplc="04100003" w:tentative="1">
      <w:start w:val="1"/>
      <w:numFmt w:val="bullet"/>
      <w:lvlText w:val="o"/>
      <w:lvlJc w:val="left"/>
      <w:pPr>
        <w:ind w:left="4014" w:hanging="360"/>
      </w:pPr>
      <w:rPr>
        <w:rFonts w:ascii="Courier New" w:hAnsi="Courier New" w:cs="Courier New" w:hint="default"/>
      </w:rPr>
    </w:lvl>
    <w:lvl w:ilvl="5" w:tplc="04100005" w:tentative="1">
      <w:start w:val="1"/>
      <w:numFmt w:val="bullet"/>
      <w:lvlText w:val=""/>
      <w:lvlJc w:val="left"/>
      <w:pPr>
        <w:ind w:left="4734" w:hanging="360"/>
      </w:pPr>
      <w:rPr>
        <w:rFonts w:ascii="Wingdings" w:hAnsi="Wingdings" w:hint="default"/>
      </w:rPr>
    </w:lvl>
    <w:lvl w:ilvl="6" w:tplc="04100001" w:tentative="1">
      <w:start w:val="1"/>
      <w:numFmt w:val="bullet"/>
      <w:lvlText w:val=""/>
      <w:lvlJc w:val="left"/>
      <w:pPr>
        <w:ind w:left="5454" w:hanging="360"/>
      </w:pPr>
      <w:rPr>
        <w:rFonts w:ascii="Symbol" w:hAnsi="Symbol" w:hint="default"/>
      </w:rPr>
    </w:lvl>
    <w:lvl w:ilvl="7" w:tplc="04100003" w:tentative="1">
      <w:start w:val="1"/>
      <w:numFmt w:val="bullet"/>
      <w:lvlText w:val="o"/>
      <w:lvlJc w:val="left"/>
      <w:pPr>
        <w:ind w:left="6174" w:hanging="360"/>
      </w:pPr>
      <w:rPr>
        <w:rFonts w:ascii="Courier New" w:hAnsi="Courier New" w:cs="Courier New" w:hint="default"/>
      </w:rPr>
    </w:lvl>
    <w:lvl w:ilvl="8" w:tplc="04100005" w:tentative="1">
      <w:start w:val="1"/>
      <w:numFmt w:val="bullet"/>
      <w:lvlText w:val=""/>
      <w:lvlJc w:val="left"/>
      <w:pPr>
        <w:ind w:left="6894" w:hanging="360"/>
      </w:pPr>
      <w:rPr>
        <w:rFonts w:ascii="Wingdings" w:hAnsi="Wingdings" w:hint="default"/>
      </w:rPr>
    </w:lvl>
  </w:abstractNum>
  <w:abstractNum w:abstractNumId="20">
    <w:nsid w:val="43B37635"/>
    <w:multiLevelType w:val="hybridMultilevel"/>
    <w:tmpl w:val="53648C90"/>
    <w:lvl w:ilvl="0" w:tplc="5FCEE070">
      <w:start w:val="3"/>
      <w:numFmt w:val="bullet"/>
      <w:lvlText w:val="☞"/>
      <w:lvlJc w:val="left"/>
      <w:pPr>
        <w:ind w:left="360" w:hanging="360"/>
      </w:pPr>
      <w:rPr>
        <w:rFonts w:ascii="Fedra Sans Std Demi" w:eastAsia="Times New Roman" w:hAnsi="Fedra Sans Std Dem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6480E59"/>
    <w:multiLevelType w:val="hybridMultilevel"/>
    <w:tmpl w:val="1CD45554"/>
    <w:lvl w:ilvl="0" w:tplc="FCEA6422">
      <w:numFmt w:val="bullet"/>
      <w:lvlText w:val="-"/>
      <w:lvlJc w:val="left"/>
      <w:pPr>
        <w:ind w:left="857" w:hanging="465"/>
      </w:pPr>
      <w:rPr>
        <w:rFonts w:ascii="Segoe UI" w:eastAsiaTheme="minorHAnsi" w:hAnsi="Segoe UI" w:cs="Segoe U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nsid w:val="4CF04B9A"/>
    <w:multiLevelType w:val="hybridMultilevel"/>
    <w:tmpl w:val="147C4B62"/>
    <w:lvl w:ilvl="0" w:tplc="6E66C440">
      <w:start w:val="1"/>
      <w:numFmt w:val="bullet"/>
      <w:lvlText w:val=""/>
      <w:lvlJc w:val="left"/>
      <w:pPr>
        <w:tabs>
          <w:tab w:val="num" w:pos="-548"/>
        </w:tabs>
        <w:ind w:left="-548" w:hanging="360"/>
      </w:pPr>
      <w:rPr>
        <w:rFonts w:ascii="Wingdings 3" w:hAnsi="Wingdings 3" w:hint="default"/>
      </w:rPr>
    </w:lvl>
    <w:lvl w:ilvl="1" w:tplc="7F86BE2C" w:tentative="1">
      <w:start w:val="1"/>
      <w:numFmt w:val="bullet"/>
      <w:lvlText w:val=""/>
      <w:lvlJc w:val="left"/>
      <w:pPr>
        <w:tabs>
          <w:tab w:val="num" w:pos="172"/>
        </w:tabs>
        <w:ind w:left="172" w:hanging="360"/>
      </w:pPr>
      <w:rPr>
        <w:rFonts w:ascii="Wingdings 3" w:hAnsi="Wingdings 3" w:hint="default"/>
      </w:rPr>
    </w:lvl>
    <w:lvl w:ilvl="2" w:tplc="15AE1BD4" w:tentative="1">
      <w:start w:val="1"/>
      <w:numFmt w:val="bullet"/>
      <w:lvlText w:val=""/>
      <w:lvlJc w:val="left"/>
      <w:pPr>
        <w:tabs>
          <w:tab w:val="num" w:pos="892"/>
        </w:tabs>
        <w:ind w:left="892" w:hanging="360"/>
      </w:pPr>
      <w:rPr>
        <w:rFonts w:ascii="Wingdings 3" w:hAnsi="Wingdings 3" w:hint="default"/>
      </w:rPr>
    </w:lvl>
    <w:lvl w:ilvl="3" w:tplc="FD4C10E0" w:tentative="1">
      <w:start w:val="1"/>
      <w:numFmt w:val="bullet"/>
      <w:lvlText w:val=""/>
      <w:lvlJc w:val="left"/>
      <w:pPr>
        <w:tabs>
          <w:tab w:val="num" w:pos="1612"/>
        </w:tabs>
        <w:ind w:left="1612" w:hanging="360"/>
      </w:pPr>
      <w:rPr>
        <w:rFonts w:ascii="Wingdings 3" w:hAnsi="Wingdings 3" w:hint="default"/>
      </w:rPr>
    </w:lvl>
    <w:lvl w:ilvl="4" w:tplc="D46AA71E" w:tentative="1">
      <w:start w:val="1"/>
      <w:numFmt w:val="bullet"/>
      <w:lvlText w:val=""/>
      <w:lvlJc w:val="left"/>
      <w:pPr>
        <w:tabs>
          <w:tab w:val="num" w:pos="2332"/>
        </w:tabs>
        <w:ind w:left="2332" w:hanging="360"/>
      </w:pPr>
      <w:rPr>
        <w:rFonts w:ascii="Wingdings 3" w:hAnsi="Wingdings 3" w:hint="default"/>
      </w:rPr>
    </w:lvl>
    <w:lvl w:ilvl="5" w:tplc="984628FA" w:tentative="1">
      <w:start w:val="1"/>
      <w:numFmt w:val="bullet"/>
      <w:lvlText w:val=""/>
      <w:lvlJc w:val="left"/>
      <w:pPr>
        <w:tabs>
          <w:tab w:val="num" w:pos="3052"/>
        </w:tabs>
        <w:ind w:left="3052" w:hanging="360"/>
      </w:pPr>
      <w:rPr>
        <w:rFonts w:ascii="Wingdings 3" w:hAnsi="Wingdings 3" w:hint="default"/>
      </w:rPr>
    </w:lvl>
    <w:lvl w:ilvl="6" w:tplc="65BC5B40" w:tentative="1">
      <w:start w:val="1"/>
      <w:numFmt w:val="bullet"/>
      <w:lvlText w:val=""/>
      <w:lvlJc w:val="left"/>
      <w:pPr>
        <w:tabs>
          <w:tab w:val="num" w:pos="3772"/>
        </w:tabs>
        <w:ind w:left="3772" w:hanging="360"/>
      </w:pPr>
      <w:rPr>
        <w:rFonts w:ascii="Wingdings 3" w:hAnsi="Wingdings 3" w:hint="default"/>
      </w:rPr>
    </w:lvl>
    <w:lvl w:ilvl="7" w:tplc="0100DAC8" w:tentative="1">
      <w:start w:val="1"/>
      <w:numFmt w:val="bullet"/>
      <w:lvlText w:val=""/>
      <w:lvlJc w:val="left"/>
      <w:pPr>
        <w:tabs>
          <w:tab w:val="num" w:pos="4492"/>
        </w:tabs>
        <w:ind w:left="4492" w:hanging="360"/>
      </w:pPr>
      <w:rPr>
        <w:rFonts w:ascii="Wingdings 3" w:hAnsi="Wingdings 3" w:hint="default"/>
      </w:rPr>
    </w:lvl>
    <w:lvl w:ilvl="8" w:tplc="DBFABF04" w:tentative="1">
      <w:start w:val="1"/>
      <w:numFmt w:val="bullet"/>
      <w:lvlText w:val=""/>
      <w:lvlJc w:val="left"/>
      <w:pPr>
        <w:tabs>
          <w:tab w:val="num" w:pos="5212"/>
        </w:tabs>
        <w:ind w:left="5212" w:hanging="360"/>
      </w:pPr>
      <w:rPr>
        <w:rFonts w:ascii="Wingdings 3" w:hAnsi="Wingdings 3" w:hint="default"/>
      </w:rPr>
    </w:lvl>
  </w:abstractNum>
  <w:abstractNum w:abstractNumId="23">
    <w:nsid w:val="4DB30A25"/>
    <w:multiLevelType w:val="hybridMultilevel"/>
    <w:tmpl w:val="A01E3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E4E4A21"/>
    <w:multiLevelType w:val="hybridMultilevel"/>
    <w:tmpl w:val="42DC6F52"/>
    <w:lvl w:ilvl="0" w:tplc="FCEA6422">
      <w:numFmt w:val="bullet"/>
      <w:lvlText w:val="-"/>
      <w:lvlJc w:val="left"/>
      <w:pPr>
        <w:ind w:left="607" w:hanging="465"/>
      </w:pPr>
      <w:rPr>
        <w:rFonts w:ascii="Segoe UI" w:eastAsiaTheme="minorHAnsi" w:hAnsi="Segoe UI" w:cs="Segoe UI"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25">
    <w:nsid w:val="4E8227B2"/>
    <w:multiLevelType w:val="hybridMultilevel"/>
    <w:tmpl w:val="84D43168"/>
    <w:lvl w:ilvl="0" w:tplc="5548459A">
      <w:numFmt w:val="bullet"/>
      <w:lvlText w:val="-"/>
      <w:lvlJc w:val="left"/>
      <w:pPr>
        <w:ind w:left="610" w:hanging="360"/>
      </w:pPr>
      <w:rPr>
        <w:rFonts w:ascii="Segoe UI" w:eastAsiaTheme="minorHAnsi" w:hAnsi="Segoe UI" w:cs="Segoe UI" w:hint="default"/>
      </w:rPr>
    </w:lvl>
    <w:lvl w:ilvl="1" w:tplc="04100003">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cs="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cs="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26">
    <w:nsid w:val="50922848"/>
    <w:multiLevelType w:val="hybridMultilevel"/>
    <w:tmpl w:val="897003B8"/>
    <w:lvl w:ilvl="0" w:tplc="4C0A8616">
      <w:numFmt w:val="bullet"/>
      <w:lvlText w:val="-"/>
      <w:lvlJc w:val="left"/>
      <w:pPr>
        <w:ind w:left="533" w:hanging="360"/>
      </w:pPr>
      <w:rPr>
        <w:rFonts w:ascii="Calibri" w:eastAsia="Calibri" w:hAnsi="Calibri" w:cs="Calibri" w:hint="default"/>
      </w:rPr>
    </w:lvl>
    <w:lvl w:ilvl="1" w:tplc="04100003" w:tentative="1">
      <w:start w:val="1"/>
      <w:numFmt w:val="bullet"/>
      <w:lvlText w:val="o"/>
      <w:lvlJc w:val="left"/>
      <w:pPr>
        <w:ind w:left="1253" w:hanging="360"/>
      </w:pPr>
      <w:rPr>
        <w:rFonts w:ascii="Courier New" w:hAnsi="Courier New" w:cs="Courier New" w:hint="default"/>
      </w:rPr>
    </w:lvl>
    <w:lvl w:ilvl="2" w:tplc="04100005" w:tentative="1">
      <w:start w:val="1"/>
      <w:numFmt w:val="bullet"/>
      <w:lvlText w:val=""/>
      <w:lvlJc w:val="left"/>
      <w:pPr>
        <w:ind w:left="1973" w:hanging="360"/>
      </w:pPr>
      <w:rPr>
        <w:rFonts w:ascii="Wingdings" w:hAnsi="Wingdings" w:hint="default"/>
      </w:rPr>
    </w:lvl>
    <w:lvl w:ilvl="3" w:tplc="04100001" w:tentative="1">
      <w:start w:val="1"/>
      <w:numFmt w:val="bullet"/>
      <w:lvlText w:val=""/>
      <w:lvlJc w:val="left"/>
      <w:pPr>
        <w:ind w:left="2693" w:hanging="360"/>
      </w:pPr>
      <w:rPr>
        <w:rFonts w:ascii="Symbol" w:hAnsi="Symbol" w:hint="default"/>
      </w:rPr>
    </w:lvl>
    <w:lvl w:ilvl="4" w:tplc="04100003" w:tentative="1">
      <w:start w:val="1"/>
      <w:numFmt w:val="bullet"/>
      <w:lvlText w:val="o"/>
      <w:lvlJc w:val="left"/>
      <w:pPr>
        <w:ind w:left="3413" w:hanging="360"/>
      </w:pPr>
      <w:rPr>
        <w:rFonts w:ascii="Courier New" w:hAnsi="Courier New" w:cs="Courier New" w:hint="default"/>
      </w:rPr>
    </w:lvl>
    <w:lvl w:ilvl="5" w:tplc="04100005" w:tentative="1">
      <w:start w:val="1"/>
      <w:numFmt w:val="bullet"/>
      <w:lvlText w:val=""/>
      <w:lvlJc w:val="left"/>
      <w:pPr>
        <w:ind w:left="4133" w:hanging="360"/>
      </w:pPr>
      <w:rPr>
        <w:rFonts w:ascii="Wingdings" w:hAnsi="Wingdings" w:hint="default"/>
      </w:rPr>
    </w:lvl>
    <w:lvl w:ilvl="6" w:tplc="04100001" w:tentative="1">
      <w:start w:val="1"/>
      <w:numFmt w:val="bullet"/>
      <w:lvlText w:val=""/>
      <w:lvlJc w:val="left"/>
      <w:pPr>
        <w:ind w:left="4853" w:hanging="360"/>
      </w:pPr>
      <w:rPr>
        <w:rFonts w:ascii="Symbol" w:hAnsi="Symbol" w:hint="default"/>
      </w:rPr>
    </w:lvl>
    <w:lvl w:ilvl="7" w:tplc="04100003" w:tentative="1">
      <w:start w:val="1"/>
      <w:numFmt w:val="bullet"/>
      <w:lvlText w:val="o"/>
      <w:lvlJc w:val="left"/>
      <w:pPr>
        <w:ind w:left="5573" w:hanging="360"/>
      </w:pPr>
      <w:rPr>
        <w:rFonts w:ascii="Courier New" w:hAnsi="Courier New" w:cs="Courier New" w:hint="default"/>
      </w:rPr>
    </w:lvl>
    <w:lvl w:ilvl="8" w:tplc="04100005" w:tentative="1">
      <w:start w:val="1"/>
      <w:numFmt w:val="bullet"/>
      <w:lvlText w:val=""/>
      <w:lvlJc w:val="left"/>
      <w:pPr>
        <w:ind w:left="6293" w:hanging="360"/>
      </w:pPr>
      <w:rPr>
        <w:rFonts w:ascii="Wingdings" w:hAnsi="Wingdings" w:hint="default"/>
      </w:rPr>
    </w:lvl>
  </w:abstractNum>
  <w:abstractNum w:abstractNumId="27">
    <w:nsid w:val="51C11EC1"/>
    <w:multiLevelType w:val="hybridMultilevel"/>
    <w:tmpl w:val="EDF2236C"/>
    <w:lvl w:ilvl="0" w:tplc="CABE5890">
      <w:numFmt w:val="bullet"/>
      <w:lvlText w:val="-"/>
      <w:lvlJc w:val="left"/>
      <w:pPr>
        <w:ind w:left="533" w:hanging="360"/>
      </w:pPr>
      <w:rPr>
        <w:rFonts w:ascii="Calibri" w:eastAsia="Calibri" w:hAnsi="Calibri" w:cs="Calibri" w:hint="default"/>
      </w:rPr>
    </w:lvl>
    <w:lvl w:ilvl="1" w:tplc="04100003" w:tentative="1">
      <w:start w:val="1"/>
      <w:numFmt w:val="bullet"/>
      <w:lvlText w:val="o"/>
      <w:lvlJc w:val="left"/>
      <w:pPr>
        <w:ind w:left="1253" w:hanging="360"/>
      </w:pPr>
      <w:rPr>
        <w:rFonts w:ascii="Courier New" w:hAnsi="Courier New" w:cs="Courier New" w:hint="default"/>
      </w:rPr>
    </w:lvl>
    <w:lvl w:ilvl="2" w:tplc="04100005" w:tentative="1">
      <w:start w:val="1"/>
      <w:numFmt w:val="bullet"/>
      <w:lvlText w:val=""/>
      <w:lvlJc w:val="left"/>
      <w:pPr>
        <w:ind w:left="1973" w:hanging="360"/>
      </w:pPr>
      <w:rPr>
        <w:rFonts w:ascii="Wingdings" w:hAnsi="Wingdings" w:hint="default"/>
      </w:rPr>
    </w:lvl>
    <w:lvl w:ilvl="3" w:tplc="04100001" w:tentative="1">
      <w:start w:val="1"/>
      <w:numFmt w:val="bullet"/>
      <w:lvlText w:val=""/>
      <w:lvlJc w:val="left"/>
      <w:pPr>
        <w:ind w:left="2693" w:hanging="360"/>
      </w:pPr>
      <w:rPr>
        <w:rFonts w:ascii="Symbol" w:hAnsi="Symbol" w:hint="default"/>
      </w:rPr>
    </w:lvl>
    <w:lvl w:ilvl="4" w:tplc="04100003" w:tentative="1">
      <w:start w:val="1"/>
      <w:numFmt w:val="bullet"/>
      <w:lvlText w:val="o"/>
      <w:lvlJc w:val="left"/>
      <w:pPr>
        <w:ind w:left="3413" w:hanging="360"/>
      </w:pPr>
      <w:rPr>
        <w:rFonts w:ascii="Courier New" w:hAnsi="Courier New" w:cs="Courier New" w:hint="default"/>
      </w:rPr>
    </w:lvl>
    <w:lvl w:ilvl="5" w:tplc="04100005" w:tentative="1">
      <w:start w:val="1"/>
      <w:numFmt w:val="bullet"/>
      <w:lvlText w:val=""/>
      <w:lvlJc w:val="left"/>
      <w:pPr>
        <w:ind w:left="4133" w:hanging="360"/>
      </w:pPr>
      <w:rPr>
        <w:rFonts w:ascii="Wingdings" w:hAnsi="Wingdings" w:hint="default"/>
      </w:rPr>
    </w:lvl>
    <w:lvl w:ilvl="6" w:tplc="04100001" w:tentative="1">
      <w:start w:val="1"/>
      <w:numFmt w:val="bullet"/>
      <w:lvlText w:val=""/>
      <w:lvlJc w:val="left"/>
      <w:pPr>
        <w:ind w:left="4853" w:hanging="360"/>
      </w:pPr>
      <w:rPr>
        <w:rFonts w:ascii="Symbol" w:hAnsi="Symbol" w:hint="default"/>
      </w:rPr>
    </w:lvl>
    <w:lvl w:ilvl="7" w:tplc="04100003" w:tentative="1">
      <w:start w:val="1"/>
      <w:numFmt w:val="bullet"/>
      <w:lvlText w:val="o"/>
      <w:lvlJc w:val="left"/>
      <w:pPr>
        <w:ind w:left="5573" w:hanging="360"/>
      </w:pPr>
      <w:rPr>
        <w:rFonts w:ascii="Courier New" w:hAnsi="Courier New" w:cs="Courier New" w:hint="default"/>
      </w:rPr>
    </w:lvl>
    <w:lvl w:ilvl="8" w:tplc="04100005" w:tentative="1">
      <w:start w:val="1"/>
      <w:numFmt w:val="bullet"/>
      <w:lvlText w:val=""/>
      <w:lvlJc w:val="left"/>
      <w:pPr>
        <w:ind w:left="6293" w:hanging="360"/>
      </w:pPr>
      <w:rPr>
        <w:rFonts w:ascii="Wingdings" w:hAnsi="Wingdings" w:hint="default"/>
      </w:rPr>
    </w:lvl>
  </w:abstractNum>
  <w:abstractNum w:abstractNumId="28">
    <w:nsid w:val="521D6DB2"/>
    <w:multiLevelType w:val="hybridMultilevel"/>
    <w:tmpl w:val="0CC40912"/>
    <w:lvl w:ilvl="0" w:tplc="FCEA6422">
      <w:numFmt w:val="bullet"/>
      <w:lvlText w:val="-"/>
      <w:lvlJc w:val="left"/>
      <w:pPr>
        <w:ind w:left="607" w:hanging="465"/>
      </w:pPr>
      <w:rPr>
        <w:rFonts w:ascii="Segoe UI" w:eastAsiaTheme="minorHAnsi" w:hAnsi="Segoe UI" w:cs="Segoe UI"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29">
    <w:nsid w:val="54B02280"/>
    <w:multiLevelType w:val="hybridMultilevel"/>
    <w:tmpl w:val="88C8DD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625714"/>
    <w:multiLevelType w:val="hybridMultilevel"/>
    <w:tmpl w:val="9EE40D1A"/>
    <w:lvl w:ilvl="0" w:tplc="04100001">
      <w:start w:val="1"/>
      <w:numFmt w:val="bullet"/>
      <w:lvlText w:val=""/>
      <w:lvlJc w:val="left"/>
      <w:pPr>
        <w:ind w:left="970" w:hanging="360"/>
      </w:pPr>
      <w:rPr>
        <w:rFonts w:ascii="Symbol" w:hAnsi="Symbol" w:hint="default"/>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31">
    <w:nsid w:val="5B005C5D"/>
    <w:multiLevelType w:val="hybridMultilevel"/>
    <w:tmpl w:val="BCCC605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F6A419B"/>
    <w:multiLevelType w:val="hybridMultilevel"/>
    <w:tmpl w:val="8A044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7759D0"/>
    <w:multiLevelType w:val="multilevel"/>
    <w:tmpl w:val="AF14027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1AE1FE3"/>
    <w:multiLevelType w:val="hybridMultilevel"/>
    <w:tmpl w:val="DAB02938"/>
    <w:lvl w:ilvl="0" w:tplc="04100005">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5">
    <w:nsid w:val="647B7ECD"/>
    <w:multiLevelType w:val="hybridMultilevel"/>
    <w:tmpl w:val="AFBC55D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F76002"/>
    <w:multiLevelType w:val="hybridMultilevel"/>
    <w:tmpl w:val="0332CF38"/>
    <w:lvl w:ilvl="0" w:tplc="4C0A861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EB157B3"/>
    <w:multiLevelType w:val="hybridMultilevel"/>
    <w:tmpl w:val="3D6CE2C8"/>
    <w:lvl w:ilvl="0" w:tplc="C7465424">
      <w:start w:val="1"/>
      <w:numFmt w:val="decimal"/>
      <w:lvlText w:val="%1."/>
      <w:lvlJc w:val="left"/>
      <w:pPr>
        <w:ind w:left="720" w:hanging="36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70728C8"/>
    <w:multiLevelType w:val="hybridMultilevel"/>
    <w:tmpl w:val="DA64DD82"/>
    <w:lvl w:ilvl="0" w:tplc="FCEA6422">
      <w:numFmt w:val="bullet"/>
      <w:lvlText w:val="-"/>
      <w:lvlJc w:val="left"/>
      <w:pPr>
        <w:ind w:left="715" w:hanging="465"/>
      </w:pPr>
      <w:rPr>
        <w:rFonts w:ascii="Segoe UI" w:eastAsiaTheme="minorHAnsi" w:hAnsi="Segoe UI" w:cs="Segoe UI" w:hint="default"/>
      </w:rPr>
    </w:lvl>
    <w:lvl w:ilvl="1" w:tplc="04100003" w:tentative="1">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cs="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cs="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39">
    <w:nsid w:val="7B8626E1"/>
    <w:multiLevelType w:val="hybridMultilevel"/>
    <w:tmpl w:val="CEBEE9A4"/>
    <w:lvl w:ilvl="0" w:tplc="C6B0C7E2">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F4F603A"/>
    <w:multiLevelType w:val="hybridMultilevel"/>
    <w:tmpl w:val="158840CC"/>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num w:numId="1">
    <w:abstractNumId w:val="5"/>
  </w:num>
  <w:num w:numId="2">
    <w:abstractNumId w:val="4"/>
  </w:num>
  <w:num w:numId="3">
    <w:abstractNumId w:val="27"/>
  </w:num>
  <w:num w:numId="4">
    <w:abstractNumId w:val="26"/>
  </w:num>
  <w:num w:numId="5">
    <w:abstractNumId w:val="40"/>
  </w:num>
  <w:num w:numId="6">
    <w:abstractNumId w:val="7"/>
  </w:num>
  <w:num w:numId="7">
    <w:abstractNumId w:val="17"/>
  </w:num>
  <w:num w:numId="8">
    <w:abstractNumId w:val="1"/>
  </w:num>
  <w:num w:numId="9">
    <w:abstractNumId w:val="37"/>
  </w:num>
  <w:num w:numId="10">
    <w:abstractNumId w:val="31"/>
  </w:num>
  <w:num w:numId="11">
    <w:abstractNumId w:val="33"/>
  </w:num>
  <w:num w:numId="12">
    <w:abstractNumId w:val="8"/>
  </w:num>
  <w:num w:numId="13">
    <w:abstractNumId w:val="16"/>
  </w:num>
  <w:num w:numId="14">
    <w:abstractNumId w:val="34"/>
  </w:num>
  <w:num w:numId="15">
    <w:abstractNumId w:val="12"/>
  </w:num>
  <w:num w:numId="16">
    <w:abstractNumId w:val="30"/>
  </w:num>
  <w:num w:numId="17">
    <w:abstractNumId w:val="38"/>
  </w:num>
  <w:num w:numId="18">
    <w:abstractNumId w:val="24"/>
  </w:num>
  <w:num w:numId="19">
    <w:abstractNumId w:val="0"/>
  </w:num>
  <w:num w:numId="20">
    <w:abstractNumId w:val="21"/>
  </w:num>
  <w:num w:numId="21">
    <w:abstractNumId w:val="18"/>
  </w:num>
  <w:num w:numId="22">
    <w:abstractNumId w:val="14"/>
  </w:num>
  <w:num w:numId="23">
    <w:abstractNumId w:val="28"/>
  </w:num>
  <w:num w:numId="24">
    <w:abstractNumId w:val="19"/>
  </w:num>
  <w:num w:numId="25">
    <w:abstractNumId w:val="36"/>
  </w:num>
  <w:num w:numId="26">
    <w:abstractNumId w:val="13"/>
  </w:num>
  <w:num w:numId="27">
    <w:abstractNumId w:val="22"/>
  </w:num>
  <w:num w:numId="28">
    <w:abstractNumId w:val="9"/>
  </w:num>
  <w:num w:numId="29">
    <w:abstractNumId w:val="10"/>
  </w:num>
  <w:num w:numId="30">
    <w:abstractNumId w:val="20"/>
  </w:num>
  <w:num w:numId="31">
    <w:abstractNumId w:val="2"/>
  </w:num>
  <w:num w:numId="32">
    <w:abstractNumId w:val="39"/>
  </w:num>
  <w:num w:numId="33">
    <w:abstractNumId w:val="6"/>
  </w:num>
  <w:num w:numId="34">
    <w:abstractNumId w:val="3"/>
  </w:num>
  <w:num w:numId="35">
    <w:abstractNumId w:val="15"/>
  </w:num>
  <w:num w:numId="36">
    <w:abstractNumId w:val="35"/>
  </w:num>
  <w:num w:numId="37">
    <w:abstractNumId w:val="25"/>
  </w:num>
  <w:num w:numId="38">
    <w:abstractNumId w:val="11"/>
  </w:num>
  <w:num w:numId="39">
    <w:abstractNumId w:val="32"/>
  </w:num>
  <w:num w:numId="40">
    <w:abstractNumId w:val="2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92"/>
    <w:rsid w:val="00006339"/>
    <w:rsid w:val="000145E1"/>
    <w:rsid w:val="000165FF"/>
    <w:rsid w:val="0002299C"/>
    <w:rsid w:val="00025A41"/>
    <w:rsid w:val="00026D16"/>
    <w:rsid w:val="00027C5D"/>
    <w:rsid w:val="00030C44"/>
    <w:rsid w:val="0003564F"/>
    <w:rsid w:val="000359DB"/>
    <w:rsid w:val="00047FD0"/>
    <w:rsid w:val="00051A0C"/>
    <w:rsid w:val="000527A1"/>
    <w:rsid w:val="000528EF"/>
    <w:rsid w:val="00065967"/>
    <w:rsid w:val="00071C16"/>
    <w:rsid w:val="000730F0"/>
    <w:rsid w:val="00073E67"/>
    <w:rsid w:val="00074316"/>
    <w:rsid w:val="00075627"/>
    <w:rsid w:val="00077A1D"/>
    <w:rsid w:val="00086759"/>
    <w:rsid w:val="000A2906"/>
    <w:rsid w:val="000B68B1"/>
    <w:rsid w:val="000C3186"/>
    <w:rsid w:val="000C633E"/>
    <w:rsid w:val="000D02E9"/>
    <w:rsid w:val="000D3823"/>
    <w:rsid w:val="000F0F48"/>
    <w:rsid w:val="000F6FF3"/>
    <w:rsid w:val="00114FAC"/>
    <w:rsid w:val="00121DA1"/>
    <w:rsid w:val="00125CF7"/>
    <w:rsid w:val="001329D0"/>
    <w:rsid w:val="0013307C"/>
    <w:rsid w:val="001373F8"/>
    <w:rsid w:val="00145161"/>
    <w:rsid w:val="00151BCC"/>
    <w:rsid w:val="0015567F"/>
    <w:rsid w:val="001669C0"/>
    <w:rsid w:val="00167404"/>
    <w:rsid w:val="00173799"/>
    <w:rsid w:val="0017667E"/>
    <w:rsid w:val="00181F68"/>
    <w:rsid w:val="00195B32"/>
    <w:rsid w:val="001967FB"/>
    <w:rsid w:val="001A209F"/>
    <w:rsid w:val="001A3DDA"/>
    <w:rsid w:val="001A5782"/>
    <w:rsid w:val="001A7967"/>
    <w:rsid w:val="001B226F"/>
    <w:rsid w:val="001B7F01"/>
    <w:rsid w:val="001C4B24"/>
    <w:rsid w:val="001C6B34"/>
    <w:rsid w:val="001C7A32"/>
    <w:rsid w:val="001D265E"/>
    <w:rsid w:val="001F2F5E"/>
    <w:rsid w:val="00202152"/>
    <w:rsid w:val="00204CDF"/>
    <w:rsid w:val="00204D1F"/>
    <w:rsid w:val="002055B3"/>
    <w:rsid w:val="00206373"/>
    <w:rsid w:val="00207F8E"/>
    <w:rsid w:val="00212E72"/>
    <w:rsid w:val="002138DA"/>
    <w:rsid w:val="00215ED8"/>
    <w:rsid w:val="00227E13"/>
    <w:rsid w:val="00233B2C"/>
    <w:rsid w:val="002340F2"/>
    <w:rsid w:val="00242327"/>
    <w:rsid w:val="002439F3"/>
    <w:rsid w:val="00245E11"/>
    <w:rsid w:val="00245FF2"/>
    <w:rsid w:val="0025128E"/>
    <w:rsid w:val="002550B6"/>
    <w:rsid w:val="00255C89"/>
    <w:rsid w:val="00257210"/>
    <w:rsid w:val="00266822"/>
    <w:rsid w:val="0028114B"/>
    <w:rsid w:val="00286D8E"/>
    <w:rsid w:val="00290EB8"/>
    <w:rsid w:val="00291FC2"/>
    <w:rsid w:val="00293554"/>
    <w:rsid w:val="00295665"/>
    <w:rsid w:val="00296EB0"/>
    <w:rsid w:val="002A3A04"/>
    <w:rsid w:val="002A43AE"/>
    <w:rsid w:val="002A45BB"/>
    <w:rsid w:val="002B22E7"/>
    <w:rsid w:val="002B32F5"/>
    <w:rsid w:val="002B45BD"/>
    <w:rsid w:val="002C1C6B"/>
    <w:rsid w:val="002C4AFA"/>
    <w:rsid w:val="002C5693"/>
    <w:rsid w:val="002D0666"/>
    <w:rsid w:val="002D2E0A"/>
    <w:rsid w:val="002D5DF2"/>
    <w:rsid w:val="002E1E92"/>
    <w:rsid w:val="002F2FE0"/>
    <w:rsid w:val="00304ABA"/>
    <w:rsid w:val="00306275"/>
    <w:rsid w:val="00312F49"/>
    <w:rsid w:val="00317459"/>
    <w:rsid w:val="00317D77"/>
    <w:rsid w:val="0032171F"/>
    <w:rsid w:val="003270BF"/>
    <w:rsid w:val="00327F7C"/>
    <w:rsid w:val="003356ED"/>
    <w:rsid w:val="00343A41"/>
    <w:rsid w:val="003473E1"/>
    <w:rsid w:val="003515FD"/>
    <w:rsid w:val="003558AC"/>
    <w:rsid w:val="00355C2B"/>
    <w:rsid w:val="00362C9F"/>
    <w:rsid w:val="00374E3B"/>
    <w:rsid w:val="00377BFA"/>
    <w:rsid w:val="00377C32"/>
    <w:rsid w:val="00381CFD"/>
    <w:rsid w:val="0039030B"/>
    <w:rsid w:val="003A1947"/>
    <w:rsid w:val="003A5892"/>
    <w:rsid w:val="003B4798"/>
    <w:rsid w:val="003C4F8B"/>
    <w:rsid w:val="003C5992"/>
    <w:rsid w:val="003C7403"/>
    <w:rsid w:val="003C7545"/>
    <w:rsid w:val="003D0D57"/>
    <w:rsid w:val="003E0E08"/>
    <w:rsid w:val="003E2D36"/>
    <w:rsid w:val="003E7389"/>
    <w:rsid w:val="003E7478"/>
    <w:rsid w:val="003F46D6"/>
    <w:rsid w:val="003F5125"/>
    <w:rsid w:val="004172B2"/>
    <w:rsid w:val="004204EF"/>
    <w:rsid w:val="00427974"/>
    <w:rsid w:val="00434677"/>
    <w:rsid w:val="00436429"/>
    <w:rsid w:val="00445292"/>
    <w:rsid w:val="0044565E"/>
    <w:rsid w:val="00445E64"/>
    <w:rsid w:val="004479C1"/>
    <w:rsid w:val="004512C3"/>
    <w:rsid w:val="00451DDB"/>
    <w:rsid w:val="00453D75"/>
    <w:rsid w:val="00454DF8"/>
    <w:rsid w:val="0045542C"/>
    <w:rsid w:val="0047063B"/>
    <w:rsid w:val="0047509E"/>
    <w:rsid w:val="00476551"/>
    <w:rsid w:val="00480134"/>
    <w:rsid w:val="0048071B"/>
    <w:rsid w:val="00482B59"/>
    <w:rsid w:val="00490C3C"/>
    <w:rsid w:val="00494DE5"/>
    <w:rsid w:val="004A14AB"/>
    <w:rsid w:val="004A38EC"/>
    <w:rsid w:val="004B3ED6"/>
    <w:rsid w:val="004B6327"/>
    <w:rsid w:val="004C4651"/>
    <w:rsid w:val="004E3A64"/>
    <w:rsid w:val="004E452A"/>
    <w:rsid w:val="004E5B3F"/>
    <w:rsid w:val="004F4509"/>
    <w:rsid w:val="00500E7A"/>
    <w:rsid w:val="00503285"/>
    <w:rsid w:val="00504812"/>
    <w:rsid w:val="0050505E"/>
    <w:rsid w:val="005112E8"/>
    <w:rsid w:val="00511E3A"/>
    <w:rsid w:val="00513FF2"/>
    <w:rsid w:val="00514243"/>
    <w:rsid w:val="005207B9"/>
    <w:rsid w:val="005372CA"/>
    <w:rsid w:val="00537D85"/>
    <w:rsid w:val="00542D6B"/>
    <w:rsid w:val="00544586"/>
    <w:rsid w:val="00555C1A"/>
    <w:rsid w:val="005560AC"/>
    <w:rsid w:val="00567678"/>
    <w:rsid w:val="00571DC3"/>
    <w:rsid w:val="00591405"/>
    <w:rsid w:val="00593689"/>
    <w:rsid w:val="00595853"/>
    <w:rsid w:val="005958A2"/>
    <w:rsid w:val="00596220"/>
    <w:rsid w:val="005C0161"/>
    <w:rsid w:val="005C1957"/>
    <w:rsid w:val="005C4ED0"/>
    <w:rsid w:val="005D147F"/>
    <w:rsid w:val="005D195F"/>
    <w:rsid w:val="005E42DF"/>
    <w:rsid w:val="005F61B7"/>
    <w:rsid w:val="0060088C"/>
    <w:rsid w:val="00602080"/>
    <w:rsid w:val="006034F2"/>
    <w:rsid w:val="00607071"/>
    <w:rsid w:val="00610A5B"/>
    <w:rsid w:val="006203B0"/>
    <w:rsid w:val="0062687B"/>
    <w:rsid w:val="00633173"/>
    <w:rsid w:val="00634C1A"/>
    <w:rsid w:val="006360BA"/>
    <w:rsid w:val="00641A1A"/>
    <w:rsid w:val="0064248F"/>
    <w:rsid w:val="006453AD"/>
    <w:rsid w:val="0064630E"/>
    <w:rsid w:val="00651B49"/>
    <w:rsid w:val="00651C8E"/>
    <w:rsid w:val="00656DF7"/>
    <w:rsid w:val="00661590"/>
    <w:rsid w:val="00674E4D"/>
    <w:rsid w:val="00675F9E"/>
    <w:rsid w:val="00680CFA"/>
    <w:rsid w:val="00681126"/>
    <w:rsid w:val="00684344"/>
    <w:rsid w:val="006A05C8"/>
    <w:rsid w:val="006A3ACD"/>
    <w:rsid w:val="006A6512"/>
    <w:rsid w:val="006A7985"/>
    <w:rsid w:val="006B24F9"/>
    <w:rsid w:val="006B4161"/>
    <w:rsid w:val="006B4A30"/>
    <w:rsid w:val="006B7A22"/>
    <w:rsid w:val="006C3303"/>
    <w:rsid w:val="006C552A"/>
    <w:rsid w:val="006C6D0D"/>
    <w:rsid w:val="006D3A24"/>
    <w:rsid w:val="006D55C5"/>
    <w:rsid w:val="006F1804"/>
    <w:rsid w:val="006F2A79"/>
    <w:rsid w:val="006F6068"/>
    <w:rsid w:val="00702B82"/>
    <w:rsid w:val="00705379"/>
    <w:rsid w:val="007137AB"/>
    <w:rsid w:val="0071769F"/>
    <w:rsid w:val="007211B6"/>
    <w:rsid w:val="00722B88"/>
    <w:rsid w:val="00723FC2"/>
    <w:rsid w:val="00725C5F"/>
    <w:rsid w:val="00735A20"/>
    <w:rsid w:val="00737048"/>
    <w:rsid w:val="007511D5"/>
    <w:rsid w:val="00756749"/>
    <w:rsid w:val="0078170C"/>
    <w:rsid w:val="00784522"/>
    <w:rsid w:val="00786ECB"/>
    <w:rsid w:val="007A21DC"/>
    <w:rsid w:val="007A68D1"/>
    <w:rsid w:val="007A6E5A"/>
    <w:rsid w:val="007B2405"/>
    <w:rsid w:val="007B4CFD"/>
    <w:rsid w:val="007B65FD"/>
    <w:rsid w:val="007C6C71"/>
    <w:rsid w:val="007D1E15"/>
    <w:rsid w:val="007D5392"/>
    <w:rsid w:val="007F037D"/>
    <w:rsid w:val="007F5E6F"/>
    <w:rsid w:val="007F7EA7"/>
    <w:rsid w:val="008146BC"/>
    <w:rsid w:val="00821156"/>
    <w:rsid w:val="00825D33"/>
    <w:rsid w:val="0083010F"/>
    <w:rsid w:val="008331A4"/>
    <w:rsid w:val="008335FA"/>
    <w:rsid w:val="008417C3"/>
    <w:rsid w:val="00843A42"/>
    <w:rsid w:val="00850377"/>
    <w:rsid w:val="00856764"/>
    <w:rsid w:val="00864F44"/>
    <w:rsid w:val="00870E90"/>
    <w:rsid w:val="00873553"/>
    <w:rsid w:val="00885E83"/>
    <w:rsid w:val="0089295B"/>
    <w:rsid w:val="008941BB"/>
    <w:rsid w:val="008942B4"/>
    <w:rsid w:val="008A2198"/>
    <w:rsid w:val="008A3847"/>
    <w:rsid w:val="008A5743"/>
    <w:rsid w:val="008B110B"/>
    <w:rsid w:val="008B6469"/>
    <w:rsid w:val="008B68B6"/>
    <w:rsid w:val="008E067B"/>
    <w:rsid w:val="008E3F2C"/>
    <w:rsid w:val="008E400A"/>
    <w:rsid w:val="008E489A"/>
    <w:rsid w:val="008F78D3"/>
    <w:rsid w:val="00900427"/>
    <w:rsid w:val="00901E3C"/>
    <w:rsid w:val="00903331"/>
    <w:rsid w:val="00917F3E"/>
    <w:rsid w:val="0092148F"/>
    <w:rsid w:val="0093545A"/>
    <w:rsid w:val="00943760"/>
    <w:rsid w:val="009453FC"/>
    <w:rsid w:val="0094707E"/>
    <w:rsid w:val="009471E3"/>
    <w:rsid w:val="009517B6"/>
    <w:rsid w:val="0096276D"/>
    <w:rsid w:val="00962FF9"/>
    <w:rsid w:val="00964D8D"/>
    <w:rsid w:val="009655C0"/>
    <w:rsid w:val="0097449D"/>
    <w:rsid w:val="009762D1"/>
    <w:rsid w:val="0098497F"/>
    <w:rsid w:val="009A00DD"/>
    <w:rsid w:val="009A71BF"/>
    <w:rsid w:val="009C3808"/>
    <w:rsid w:val="009C3E1E"/>
    <w:rsid w:val="009D6852"/>
    <w:rsid w:val="009D7EFB"/>
    <w:rsid w:val="009E1666"/>
    <w:rsid w:val="009E51D5"/>
    <w:rsid w:val="009E7CA2"/>
    <w:rsid w:val="009F1660"/>
    <w:rsid w:val="009F5A83"/>
    <w:rsid w:val="00A10A10"/>
    <w:rsid w:val="00A1411E"/>
    <w:rsid w:val="00A1723A"/>
    <w:rsid w:val="00A37F2E"/>
    <w:rsid w:val="00A426D2"/>
    <w:rsid w:val="00A428C6"/>
    <w:rsid w:val="00A46E3C"/>
    <w:rsid w:val="00A470F2"/>
    <w:rsid w:val="00A51318"/>
    <w:rsid w:val="00A56A67"/>
    <w:rsid w:val="00A62A87"/>
    <w:rsid w:val="00A76D58"/>
    <w:rsid w:val="00A829E0"/>
    <w:rsid w:val="00A901F4"/>
    <w:rsid w:val="00A91B04"/>
    <w:rsid w:val="00AA2875"/>
    <w:rsid w:val="00AA577D"/>
    <w:rsid w:val="00AB5A34"/>
    <w:rsid w:val="00AB6791"/>
    <w:rsid w:val="00AB7B8D"/>
    <w:rsid w:val="00AC23FD"/>
    <w:rsid w:val="00AC32B4"/>
    <w:rsid w:val="00AC3E85"/>
    <w:rsid w:val="00AC4864"/>
    <w:rsid w:val="00AD0750"/>
    <w:rsid w:val="00AD101D"/>
    <w:rsid w:val="00AD7F48"/>
    <w:rsid w:val="00AE42F4"/>
    <w:rsid w:val="00AE5718"/>
    <w:rsid w:val="00AE6431"/>
    <w:rsid w:val="00AE6C68"/>
    <w:rsid w:val="00AF57B6"/>
    <w:rsid w:val="00AF7CA3"/>
    <w:rsid w:val="00B00D0A"/>
    <w:rsid w:val="00B02226"/>
    <w:rsid w:val="00B03D16"/>
    <w:rsid w:val="00B05053"/>
    <w:rsid w:val="00B12F18"/>
    <w:rsid w:val="00B16B64"/>
    <w:rsid w:val="00B331CD"/>
    <w:rsid w:val="00B33F86"/>
    <w:rsid w:val="00B377BD"/>
    <w:rsid w:val="00B467E0"/>
    <w:rsid w:val="00B47A60"/>
    <w:rsid w:val="00B573D2"/>
    <w:rsid w:val="00B60FB9"/>
    <w:rsid w:val="00B64119"/>
    <w:rsid w:val="00B65279"/>
    <w:rsid w:val="00B66C4E"/>
    <w:rsid w:val="00B66EBE"/>
    <w:rsid w:val="00B700A6"/>
    <w:rsid w:val="00B70628"/>
    <w:rsid w:val="00B7160C"/>
    <w:rsid w:val="00B71C1C"/>
    <w:rsid w:val="00B81054"/>
    <w:rsid w:val="00B91D13"/>
    <w:rsid w:val="00B92E0D"/>
    <w:rsid w:val="00B9498A"/>
    <w:rsid w:val="00B95F33"/>
    <w:rsid w:val="00BA262C"/>
    <w:rsid w:val="00BA55B4"/>
    <w:rsid w:val="00BA64C6"/>
    <w:rsid w:val="00BB0AC6"/>
    <w:rsid w:val="00BB4F94"/>
    <w:rsid w:val="00BB6741"/>
    <w:rsid w:val="00BB74E1"/>
    <w:rsid w:val="00BC786D"/>
    <w:rsid w:val="00BD0A55"/>
    <w:rsid w:val="00BD28C5"/>
    <w:rsid w:val="00BD47F3"/>
    <w:rsid w:val="00BE5FF9"/>
    <w:rsid w:val="00BF0E80"/>
    <w:rsid w:val="00BF59FD"/>
    <w:rsid w:val="00C01DFE"/>
    <w:rsid w:val="00C03802"/>
    <w:rsid w:val="00C03F69"/>
    <w:rsid w:val="00C044EF"/>
    <w:rsid w:val="00C055A1"/>
    <w:rsid w:val="00C06DA6"/>
    <w:rsid w:val="00C07CFD"/>
    <w:rsid w:val="00C115C4"/>
    <w:rsid w:val="00C12545"/>
    <w:rsid w:val="00C15F9F"/>
    <w:rsid w:val="00C2101B"/>
    <w:rsid w:val="00C210CA"/>
    <w:rsid w:val="00C2643B"/>
    <w:rsid w:val="00C31A6F"/>
    <w:rsid w:val="00C32AC3"/>
    <w:rsid w:val="00C42AB7"/>
    <w:rsid w:val="00C4772E"/>
    <w:rsid w:val="00C5214B"/>
    <w:rsid w:val="00C6747B"/>
    <w:rsid w:val="00C7209B"/>
    <w:rsid w:val="00C727B6"/>
    <w:rsid w:val="00C75B60"/>
    <w:rsid w:val="00C8255B"/>
    <w:rsid w:val="00C83635"/>
    <w:rsid w:val="00C85ABF"/>
    <w:rsid w:val="00C869D0"/>
    <w:rsid w:val="00C87CBD"/>
    <w:rsid w:val="00C936C7"/>
    <w:rsid w:val="00C97716"/>
    <w:rsid w:val="00C97911"/>
    <w:rsid w:val="00CA0202"/>
    <w:rsid w:val="00CA3950"/>
    <w:rsid w:val="00CA4597"/>
    <w:rsid w:val="00CA5B44"/>
    <w:rsid w:val="00CB65C4"/>
    <w:rsid w:val="00CC6BEE"/>
    <w:rsid w:val="00CD7039"/>
    <w:rsid w:val="00CE01C0"/>
    <w:rsid w:val="00CE0D90"/>
    <w:rsid w:val="00CE1AAB"/>
    <w:rsid w:val="00CE2A69"/>
    <w:rsid w:val="00CF20C0"/>
    <w:rsid w:val="00CF4BE8"/>
    <w:rsid w:val="00D01419"/>
    <w:rsid w:val="00D02657"/>
    <w:rsid w:val="00D02CFE"/>
    <w:rsid w:val="00D030C7"/>
    <w:rsid w:val="00D0551C"/>
    <w:rsid w:val="00D11683"/>
    <w:rsid w:val="00D12858"/>
    <w:rsid w:val="00D16AF4"/>
    <w:rsid w:val="00D20239"/>
    <w:rsid w:val="00D22DD8"/>
    <w:rsid w:val="00D23040"/>
    <w:rsid w:val="00D30A34"/>
    <w:rsid w:val="00D33BBC"/>
    <w:rsid w:val="00D3545E"/>
    <w:rsid w:val="00D357B5"/>
    <w:rsid w:val="00D36415"/>
    <w:rsid w:val="00D43A2C"/>
    <w:rsid w:val="00D53F03"/>
    <w:rsid w:val="00D54F39"/>
    <w:rsid w:val="00D56FB6"/>
    <w:rsid w:val="00D57ECF"/>
    <w:rsid w:val="00D60BCC"/>
    <w:rsid w:val="00D613B3"/>
    <w:rsid w:val="00D6522A"/>
    <w:rsid w:val="00D718B7"/>
    <w:rsid w:val="00D74CC5"/>
    <w:rsid w:val="00D869FA"/>
    <w:rsid w:val="00D9742C"/>
    <w:rsid w:val="00DA3823"/>
    <w:rsid w:val="00DB1F85"/>
    <w:rsid w:val="00DC1FDD"/>
    <w:rsid w:val="00DD2BD4"/>
    <w:rsid w:val="00DD6009"/>
    <w:rsid w:val="00DE581B"/>
    <w:rsid w:val="00DF0568"/>
    <w:rsid w:val="00DF0724"/>
    <w:rsid w:val="00DF534F"/>
    <w:rsid w:val="00DF701E"/>
    <w:rsid w:val="00E005E6"/>
    <w:rsid w:val="00E0230C"/>
    <w:rsid w:val="00E02F73"/>
    <w:rsid w:val="00E03170"/>
    <w:rsid w:val="00E06919"/>
    <w:rsid w:val="00E10441"/>
    <w:rsid w:val="00E21AC5"/>
    <w:rsid w:val="00E21B30"/>
    <w:rsid w:val="00E25F5F"/>
    <w:rsid w:val="00E26F98"/>
    <w:rsid w:val="00E30355"/>
    <w:rsid w:val="00E31946"/>
    <w:rsid w:val="00E3200E"/>
    <w:rsid w:val="00E32E69"/>
    <w:rsid w:val="00E334BF"/>
    <w:rsid w:val="00E34284"/>
    <w:rsid w:val="00E365A4"/>
    <w:rsid w:val="00E36DD9"/>
    <w:rsid w:val="00E37713"/>
    <w:rsid w:val="00E44488"/>
    <w:rsid w:val="00E470EC"/>
    <w:rsid w:val="00E521B3"/>
    <w:rsid w:val="00E62223"/>
    <w:rsid w:val="00E63684"/>
    <w:rsid w:val="00E64D52"/>
    <w:rsid w:val="00E65A42"/>
    <w:rsid w:val="00E66630"/>
    <w:rsid w:val="00E737AB"/>
    <w:rsid w:val="00E76E9B"/>
    <w:rsid w:val="00E779E1"/>
    <w:rsid w:val="00E80587"/>
    <w:rsid w:val="00E844A7"/>
    <w:rsid w:val="00E85A20"/>
    <w:rsid w:val="00E91DFB"/>
    <w:rsid w:val="00E94C46"/>
    <w:rsid w:val="00E94E7F"/>
    <w:rsid w:val="00EA0CD5"/>
    <w:rsid w:val="00EA3532"/>
    <w:rsid w:val="00EB0869"/>
    <w:rsid w:val="00EB2CBD"/>
    <w:rsid w:val="00EB2FBA"/>
    <w:rsid w:val="00EB6FDE"/>
    <w:rsid w:val="00ED166D"/>
    <w:rsid w:val="00EE1E05"/>
    <w:rsid w:val="00EE3212"/>
    <w:rsid w:val="00EE3ABD"/>
    <w:rsid w:val="00EF5B46"/>
    <w:rsid w:val="00F01F5B"/>
    <w:rsid w:val="00F01FF5"/>
    <w:rsid w:val="00F04BF8"/>
    <w:rsid w:val="00F06A7C"/>
    <w:rsid w:val="00F15AC6"/>
    <w:rsid w:val="00F15C08"/>
    <w:rsid w:val="00F21C34"/>
    <w:rsid w:val="00F22C62"/>
    <w:rsid w:val="00F245E4"/>
    <w:rsid w:val="00F33CAE"/>
    <w:rsid w:val="00F4488C"/>
    <w:rsid w:val="00F57B60"/>
    <w:rsid w:val="00F8281F"/>
    <w:rsid w:val="00F84616"/>
    <w:rsid w:val="00F84E82"/>
    <w:rsid w:val="00F92593"/>
    <w:rsid w:val="00F953C5"/>
    <w:rsid w:val="00FA5826"/>
    <w:rsid w:val="00FA6E09"/>
    <w:rsid w:val="00FC0E1B"/>
    <w:rsid w:val="00FC7171"/>
    <w:rsid w:val="00FD3BF8"/>
    <w:rsid w:val="00FE0E34"/>
    <w:rsid w:val="00FE732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E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A64"/>
    <w:rPr>
      <w:sz w:val="20"/>
    </w:rPr>
  </w:style>
  <w:style w:type="paragraph" w:styleId="Titolo1">
    <w:name w:val="heading 1"/>
    <w:basedOn w:val="Normale"/>
    <w:next w:val="Normale"/>
    <w:link w:val="Titolo1Carattere"/>
    <w:uiPriority w:val="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predefinitoparagrafo"/>
    <w:link w:val="Titolo1"/>
    <w:uiPriority w:val="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link w:val="ParagrafoelencoCarattere"/>
    <w:uiPriority w:val="34"/>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eastAsia="zh-CN"/>
    </w:rPr>
  </w:style>
  <w:style w:type="paragraph" w:styleId="Sommario1">
    <w:name w:val="toc 1"/>
    <w:basedOn w:val="Normale"/>
    <w:next w:val="Normale"/>
    <w:autoRedefine/>
    <w:uiPriority w:val="39"/>
    <w:unhideWhenUsed/>
    <w:rsid w:val="009F5A83"/>
    <w:pPr>
      <w:spacing w:after="100"/>
    </w:pPr>
    <w:rPr>
      <w:b/>
      <w:sz w:val="22"/>
    </w:r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predefinitoparagrafo"/>
    <w:link w:val="Titolo2"/>
    <w:uiPriority w:val="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rsid w:val="009F5A83"/>
    <w:pPr>
      <w:tabs>
        <w:tab w:val="right" w:leader="dot" w:pos="9990"/>
      </w:tabs>
      <w:spacing w:after="100"/>
      <w:ind w:left="220"/>
    </w:pPr>
    <w:rPr>
      <w:noProof/>
      <w:sz w:val="22"/>
    </w:rPr>
  </w:style>
  <w:style w:type="table" w:styleId="Grigliatabella">
    <w:name w:val="Table Grid"/>
    <w:basedOn w:val="Tabellanormale"/>
    <w:uiPriority w:val="59"/>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F1804"/>
    <w:rPr>
      <w:sz w:val="20"/>
      <w:szCs w:val="20"/>
    </w:rPr>
  </w:style>
  <w:style w:type="character" w:styleId="Rimandonotaapidipagina">
    <w:name w:val="footnote reference"/>
    <w:basedOn w:val="Carpredefinitoparagrafo"/>
    <w:uiPriority w:val="99"/>
    <w:semiHidden/>
    <w:unhideWhenUsed/>
    <w:rsid w:val="006F1804"/>
    <w:rPr>
      <w:vertAlign w:val="superscript"/>
    </w:rPr>
  </w:style>
  <w:style w:type="character" w:customStyle="1" w:styleId="Titolo3Carattere">
    <w:name w:val="Titolo 3 Carattere"/>
    <w:basedOn w:val="Car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Cs w:val="20"/>
    </w:rPr>
  </w:style>
  <w:style w:type="character" w:customStyle="1" w:styleId="TestocommentoCarattere">
    <w:name w:val="Testo commento Carattere"/>
    <w:basedOn w:val="Car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elenconumerico">
    <w:name w:val="elenco numerico"/>
    <w:basedOn w:val="Paragrafoelenco"/>
    <w:qFormat/>
    <w:rsid w:val="003E2D36"/>
    <w:pPr>
      <w:widowControl/>
      <w:spacing w:after="120" w:line="259" w:lineRule="auto"/>
      <w:ind w:left="0"/>
      <w:jc w:val="both"/>
    </w:pPr>
    <w:rPr>
      <w:b/>
      <w:sz w:val="22"/>
      <w:lang w:val="it-IT"/>
    </w:rPr>
  </w:style>
  <w:style w:type="character" w:customStyle="1" w:styleId="ParagrafoelencoCarattere">
    <w:name w:val="Paragrafo elenco Carattere"/>
    <w:basedOn w:val="Carpredefinitoparagrafo"/>
    <w:link w:val="Paragrafoelenco"/>
    <w:uiPriority w:val="34"/>
    <w:rsid w:val="000730F0"/>
    <w:rPr>
      <w:sz w:val="20"/>
    </w:rPr>
  </w:style>
  <w:style w:type="table" w:customStyle="1" w:styleId="Tabellasemplice41">
    <w:name w:val="Tabella semplice 41"/>
    <w:basedOn w:val="Tabellanormale"/>
    <w:uiPriority w:val="44"/>
    <w:rsid w:val="000730F0"/>
    <w:pPr>
      <w:widowControl/>
      <w:spacing w:after="0" w:line="240" w:lineRule="auto"/>
    </w:pPr>
    <w:rPr>
      <w:lang w:val="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lencochiaro-Colore1">
    <w:name w:val="Light List Accent 1"/>
    <w:basedOn w:val="Tabellanormale"/>
    <w:uiPriority w:val="61"/>
    <w:rsid w:val="000730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1">
    <w:name w:val="Bullet 1"/>
    <w:basedOn w:val="Paragrafoelenco"/>
    <w:link w:val="Bullet1Char"/>
    <w:qFormat/>
    <w:rsid w:val="00E76E9B"/>
    <w:pPr>
      <w:widowControl/>
      <w:numPr>
        <w:numId w:val="38"/>
      </w:numPr>
      <w:spacing w:after="120" w:line="259" w:lineRule="auto"/>
      <w:ind w:left="568" w:hanging="284"/>
      <w:jc w:val="both"/>
    </w:pPr>
    <w:rPr>
      <w:lang w:val="it-IT"/>
    </w:rPr>
  </w:style>
  <w:style w:type="character" w:customStyle="1" w:styleId="Bullet1Char">
    <w:name w:val="Bullet 1 Char"/>
    <w:basedOn w:val="ParagrafoelencoCarattere"/>
    <w:link w:val="Bullet1"/>
    <w:rsid w:val="00E76E9B"/>
    <w:rPr>
      <w:sz w:val="20"/>
      <w:lang w:val="it-IT"/>
    </w:rPr>
  </w:style>
  <w:style w:type="paragraph" w:customStyle="1" w:styleId="Bullet2">
    <w:name w:val="Bullet 2"/>
    <w:basedOn w:val="Bullet1"/>
    <w:link w:val="Bullet2Char"/>
    <w:qFormat/>
    <w:rsid w:val="00E76E9B"/>
    <w:pPr>
      <w:numPr>
        <w:ilvl w:val="1"/>
      </w:numPr>
      <w:ind w:left="851" w:hanging="284"/>
    </w:pPr>
  </w:style>
  <w:style w:type="character" w:customStyle="1" w:styleId="Bullet2Char">
    <w:name w:val="Bullet 2 Char"/>
    <w:basedOn w:val="Bullet1Char"/>
    <w:link w:val="Bullet2"/>
    <w:rsid w:val="00E76E9B"/>
    <w:rPr>
      <w:sz w:val="20"/>
      <w:lang w:val="it-IT"/>
    </w:rPr>
  </w:style>
  <w:style w:type="table" w:customStyle="1" w:styleId="Tabellagriglia5scura-colore11">
    <w:name w:val="Tabella griglia 5 scura - colore 11"/>
    <w:basedOn w:val="Tabellanormale"/>
    <w:uiPriority w:val="50"/>
    <w:rsid w:val="00086759"/>
    <w:pPr>
      <w:widowControl/>
      <w:spacing w:after="0" w:line="240" w:lineRule="auto"/>
    </w:pPr>
    <w:rPr>
      <w:lang w:val="it-I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eWeb">
    <w:name w:val="Normal (Web)"/>
    <w:basedOn w:val="Normale"/>
    <w:uiPriority w:val="99"/>
    <w:unhideWhenUsed/>
    <w:rsid w:val="009E51D5"/>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A64"/>
    <w:rPr>
      <w:sz w:val="20"/>
    </w:rPr>
  </w:style>
  <w:style w:type="paragraph" w:styleId="Titolo1">
    <w:name w:val="heading 1"/>
    <w:basedOn w:val="Normale"/>
    <w:next w:val="Normale"/>
    <w:link w:val="Titolo1Carattere"/>
    <w:uiPriority w:val="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predefinitoparagrafo"/>
    <w:link w:val="Titolo1"/>
    <w:uiPriority w:val="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link w:val="ParagrafoelencoCarattere"/>
    <w:uiPriority w:val="34"/>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eastAsia="zh-CN"/>
    </w:rPr>
  </w:style>
  <w:style w:type="paragraph" w:styleId="Sommario1">
    <w:name w:val="toc 1"/>
    <w:basedOn w:val="Normale"/>
    <w:next w:val="Normale"/>
    <w:autoRedefine/>
    <w:uiPriority w:val="39"/>
    <w:unhideWhenUsed/>
    <w:rsid w:val="009F5A83"/>
    <w:pPr>
      <w:spacing w:after="100"/>
    </w:pPr>
    <w:rPr>
      <w:b/>
      <w:sz w:val="22"/>
    </w:r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predefinitoparagrafo"/>
    <w:link w:val="Titolo2"/>
    <w:uiPriority w:val="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rsid w:val="009F5A83"/>
    <w:pPr>
      <w:tabs>
        <w:tab w:val="right" w:leader="dot" w:pos="9990"/>
      </w:tabs>
      <w:spacing w:after="100"/>
      <w:ind w:left="220"/>
    </w:pPr>
    <w:rPr>
      <w:noProof/>
      <w:sz w:val="22"/>
    </w:rPr>
  </w:style>
  <w:style w:type="table" w:styleId="Grigliatabella">
    <w:name w:val="Table Grid"/>
    <w:basedOn w:val="Tabellanormale"/>
    <w:uiPriority w:val="59"/>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F1804"/>
    <w:rPr>
      <w:sz w:val="20"/>
      <w:szCs w:val="20"/>
    </w:rPr>
  </w:style>
  <w:style w:type="character" w:styleId="Rimandonotaapidipagina">
    <w:name w:val="footnote reference"/>
    <w:basedOn w:val="Carpredefinitoparagrafo"/>
    <w:uiPriority w:val="99"/>
    <w:semiHidden/>
    <w:unhideWhenUsed/>
    <w:rsid w:val="006F1804"/>
    <w:rPr>
      <w:vertAlign w:val="superscript"/>
    </w:rPr>
  </w:style>
  <w:style w:type="character" w:customStyle="1" w:styleId="Titolo3Carattere">
    <w:name w:val="Titolo 3 Carattere"/>
    <w:basedOn w:val="Car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Cs w:val="20"/>
    </w:rPr>
  </w:style>
  <w:style w:type="character" w:customStyle="1" w:styleId="TestocommentoCarattere">
    <w:name w:val="Testo commento Carattere"/>
    <w:basedOn w:val="Car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elenconumerico">
    <w:name w:val="elenco numerico"/>
    <w:basedOn w:val="Paragrafoelenco"/>
    <w:qFormat/>
    <w:rsid w:val="003E2D36"/>
    <w:pPr>
      <w:widowControl/>
      <w:spacing w:after="120" w:line="259" w:lineRule="auto"/>
      <w:ind w:left="0"/>
      <w:jc w:val="both"/>
    </w:pPr>
    <w:rPr>
      <w:b/>
      <w:sz w:val="22"/>
      <w:lang w:val="it-IT"/>
    </w:rPr>
  </w:style>
  <w:style w:type="character" w:customStyle="1" w:styleId="ParagrafoelencoCarattere">
    <w:name w:val="Paragrafo elenco Carattere"/>
    <w:basedOn w:val="Carpredefinitoparagrafo"/>
    <w:link w:val="Paragrafoelenco"/>
    <w:uiPriority w:val="34"/>
    <w:rsid w:val="000730F0"/>
    <w:rPr>
      <w:sz w:val="20"/>
    </w:rPr>
  </w:style>
  <w:style w:type="table" w:customStyle="1" w:styleId="Tabellasemplice41">
    <w:name w:val="Tabella semplice 41"/>
    <w:basedOn w:val="Tabellanormale"/>
    <w:uiPriority w:val="44"/>
    <w:rsid w:val="000730F0"/>
    <w:pPr>
      <w:widowControl/>
      <w:spacing w:after="0" w:line="240" w:lineRule="auto"/>
    </w:pPr>
    <w:rPr>
      <w:lang w:val="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lencochiaro-Colore1">
    <w:name w:val="Light List Accent 1"/>
    <w:basedOn w:val="Tabellanormale"/>
    <w:uiPriority w:val="61"/>
    <w:rsid w:val="000730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1">
    <w:name w:val="Bullet 1"/>
    <w:basedOn w:val="Paragrafoelenco"/>
    <w:link w:val="Bullet1Char"/>
    <w:qFormat/>
    <w:rsid w:val="00E76E9B"/>
    <w:pPr>
      <w:widowControl/>
      <w:numPr>
        <w:numId w:val="38"/>
      </w:numPr>
      <w:spacing w:after="120" w:line="259" w:lineRule="auto"/>
      <w:ind w:left="568" w:hanging="284"/>
      <w:jc w:val="both"/>
    </w:pPr>
    <w:rPr>
      <w:lang w:val="it-IT"/>
    </w:rPr>
  </w:style>
  <w:style w:type="character" w:customStyle="1" w:styleId="Bullet1Char">
    <w:name w:val="Bullet 1 Char"/>
    <w:basedOn w:val="ParagrafoelencoCarattere"/>
    <w:link w:val="Bullet1"/>
    <w:rsid w:val="00E76E9B"/>
    <w:rPr>
      <w:sz w:val="20"/>
      <w:lang w:val="it-IT"/>
    </w:rPr>
  </w:style>
  <w:style w:type="paragraph" w:customStyle="1" w:styleId="Bullet2">
    <w:name w:val="Bullet 2"/>
    <w:basedOn w:val="Bullet1"/>
    <w:link w:val="Bullet2Char"/>
    <w:qFormat/>
    <w:rsid w:val="00E76E9B"/>
    <w:pPr>
      <w:numPr>
        <w:ilvl w:val="1"/>
      </w:numPr>
      <w:ind w:left="851" w:hanging="284"/>
    </w:pPr>
  </w:style>
  <w:style w:type="character" w:customStyle="1" w:styleId="Bullet2Char">
    <w:name w:val="Bullet 2 Char"/>
    <w:basedOn w:val="Bullet1Char"/>
    <w:link w:val="Bullet2"/>
    <w:rsid w:val="00E76E9B"/>
    <w:rPr>
      <w:sz w:val="20"/>
      <w:lang w:val="it-IT"/>
    </w:rPr>
  </w:style>
  <w:style w:type="table" w:customStyle="1" w:styleId="Tabellagriglia5scura-colore11">
    <w:name w:val="Tabella griglia 5 scura - colore 11"/>
    <w:basedOn w:val="Tabellanormale"/>
    <w:uiPriority w:val="50"/>
    <w:rsid w:val="00086759"/>
    <w:pPr>
      <w:widowControl/>
      <w:spacing w:after="0" w:line="240" w:lineRule="auto"/>
    </w:pPr>
    <w:rPr>
      <w:lang w:val="it-I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eWeb">
    <w:name w:val="Normal (Web)"/>
    <w:basedOn w:val="Normale"/>
    <w:uiPriority w:val="99"/>
    <w:unhideWhenUsed/>
    <w:rsid w:val="009E51D5"/>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8289">
      <w:bodyDiv w:val="1"/>
      <w:marLeft w:val="0"/>
      <w:marRight w:val="0"/>
      <w:marTop w:val="0"/>
      <w:marBottom w:val="0"/>
      <w:divBdr>
        <w:top w:val="none" w:sz="0" w:space="0" w:color="auto"/>
        <w:left w:val="none" w:sz="0" w:space="0" w:color="auto"/>
        <w:bottom w:val="none" w:sz="0" w:space="0" w:color="auto"/>
        <w:right w:val="none" w:sz="0" w:space="0" w:color="auto"/>
      </w:divBdr>
    </w:div>
    <w:div w:id="87629288">
      <w:bodyDiv w:val="1"/>
      <w:marLeft w:val="0"/>
      <w:marRight w:val="0"/>
      <w:marTop w:val="0"/>
      <w:marBottom w:val="0"/>
      <w:divBdr>
        <w:top w:val="none" w:sz="0" w:space="0" w:color="auto"/>
        <w:left w:val="none" w:sz="0" w:space="0" w:color="auto"/>
        <w:bottom w:val="none" w:sz="0" w:space="0" w:color="auto"/>
        <w:right w:val="none" w:sz="0" w:space="0" w:color="auto"/>
      </w:divBdr>
    </w:div>
    <w:div w:id="111217382">
      <w:bodyDiv w:val="1"/>
      <w:marLeft w:val="0"/>
      <w:marRight w:val="0"/>
      <w:marTop w:val="0"/>
      <w:marBottom w:val="0"/>
      <w:divBdr>
        <w:top w:val="none" w:sz="0" w:space="0" w:color="auto"/>
        <w:left w:val="none" w:sz="0" w:space="0" w:color="auto"/>
        <w:bottom w:val="none" w:sz="0" w:space="0" w:color="auto"/>
        <w:right w:val="none" w:sz="0" w:space="0" w:color="auto"/>
      </w:divBdr>
    </w:div>
    <w:div w:id="458645338">
      <w:bodyDiv w:val="1"/>
      <w:marLeft w:val="0"/>
      <w:marRight w:val="0"/>
      <w:marTop w:val="0"/>
      <w:marBottom w:val="0"/>
      <w:divBdr>
        <w:top w:val="none" w:sz="0" w:space="0" w:color="auto"/>
        <w:left w:val="none" w:sz="0" w:space="0" w:color="auto"/>
        <w:bottom w:val="none" w:sz="0" w:space="0" w:color="auto"/>
        <w:right w:val="none" w:sz="0" w:space="0" w:color="auto"/>
      </w:divBdr>
    </w:div>
    <w:div w:id="576134406">
      <w:bodyDiv w:val="1"/>
      <w:marLeft w:val="0"/>
      <w:marRight w:val="0"/>
      <w:marTop w:val="0"/>
      <w:marBottom w:val="0"/>
      <w:divBdr>
        <w:top w:val="none" w:sz="0" w:space="0" w:color="auto"/>
        <w:left w:val="none" w:sz="0" w:space="0" w:color="auto"/>
        <w:bottom w:val="none" w:sz="0" w:space="0" w:color="auto"/>
        <w:right w:val="none" w:sz="0" w:space="0" w:color="auto"/>
      </w:divBdr>
    </w:div>
    <w:div w:id="660962517">
      <w:bodyDiv w:val="1"/>
      <w:marLeft w:val="0"/>
      <w:marRight w:val="0"/>
      <w:marTop w:val="0"/>
      <w:marBottom w:val="0"/>
      <w:divBdr>
        <w:top w:val="none" w:sz="0" w:space="0" w:color="auto"/>
        <w:left w:val="none" w:sz="0" w:space="0" w:color="auto"/>
        <w:bottom w:val="none" w:sz="0" w:space="0" w:color="auto"/>
        <w:right w:val="none" w:sz="0" w:space="0" w:color="auto"/>
      </w:divBdr>
    </w:div>
    <w:div w:id="825046373">
      <w:bodyDiv w:val="1"/>
      <w:marLeft w:val="0"/>
      <w:marRight w:val="0"/>
      <w:marTop w:val="0"/>
      <w:marBottom w:val="0"/>
      <w:divBdr>
        <w:top w:val="none" w:sz="0" w:space="0" w:color="auto"/>
        <w:left w:val="none" w:sz="0" w:space="0" w:color="auto"/>
        <w:bottom w:val="none" w:sz="0" w:space="0" w:color="auto"/>
        <w:right w:val="none" w:sz="0" w:space="0" w:color="auto"/>
      </w:divBdr>
      <w:divsChild>
        <w:div w:id="1077365097">
          <w:marLeft w:val="274"/>
          <w:marRight w:val="0"/>
          <w:marTop w:val="0"/>
          <w:marBottom w:val="0"/>
          <w:divBdr>
            <w:top w:val="none" w:sz="0" w:space="0" w:color="auto"/>
            <w:left w:val="none" w:sz="0" w:space="0" w:color="auto"/>
            <w:bottom w:val="none" w:sz="0" w:space="0" w:color="auto"/>
            <w:right w:val="none" w:sz="0" w:space="0" w:color="auto"/>
          </w:divBdr>
        </w:div>
        <w:div w:id="1957827211">
          <w:marLeft w:val="274"/>
          <w:marRight w:val="0"/>
          <w:marTop w:val="0"/>
          <w:marBottom w:val="0"/>
          <w:divBdr>
            <w:top w:val="none" w:sz="0" w:space="0" w:color="auto"/>
            <w:left w:val="none" w:sz="0" w:space="0" w:color="auto"/>
            <w:bottom w:val="none" w:sz="0" w:space="0" w:color="auto"/>
            <w:right w:val="none" w:sz="0" w:space="0" w:color="auto"/>
          </w:divBdr>
        </w:div>
        <w:div w:id="976912058">
          <w:marLeft w:val="274"/>
          <w:marRight w:val="0"/>
          <w:marTop w:val="0"/>
          <w:marBottom w:val="0"/>
          <w:divBdr>
            <w:top w:val="none" w:sz="0" w:space="0" w:color="auto"/>
            <w:left w:val="none" w:sz="0" w:space="0" w:color="auto"/>
            <w:bottom w:val="none" w:sz="0" w:space="0" w:color="auto"/>
            <w:right w:val="none" w:sz="0" w:space="0" w:color="auto"/>
          </w:divBdr>
        </w:div>
      </w:divsChild>
    </w:div>
    <w:div w:id="1040976825">
      <w:bodyDiv w:val="1"/>
      <w:marLeft w:val="0"/>
      <w:marRight w:val="0"/>
      <w:marTop w:val="0"/>
      <w:marBottom w:val="0"/>
      <w:divBdr>
        <w:top w:val="none" w:sz="0" w:space="0" w:color="auto"/>
        <w:left w:val="none" w:sz="0" w:space="0" w:color="auto"/>
        <w:bottom w:val="none" w:sz="0" w:space="0" w:color="auto"/>
        <w:right w:val="none" w:sz="0" w:space="0" w:color="auto"/>
      </w:divBdr>
    </w:div>
    <w:div w:id="1147160318">
      <w:bodyDiv w:val="1"/>
      <w:marLeft w:val="0"/>
      <w:marRight w:val="0"/>
      <w:marTop w:val="0"/>
      <w:marBottom w:val="0"/>
      <w:divBdr>
        <w:top w:val="none" w:sz="0" w:space="0" w:color="auto"/>
        <w:left w:val="none" w:sz="0" w:space="0" w:color="auto"/>
        <w:bottom w:val="none" w:sz="0" w:space="0" w:color="auto"/>
        <w:right w:val="none" w:sz="0" w:space="0" w:color="auto"/>
      </w:divBdr>
    </w:div>
    <w:div w:id="1164593583">
      <w:bodyDiv w:val="1"/>
      <w:marLeft w:val="0"/>
      <w:marRight w:val="0"/>
      <w:marTop w:val="0"/>
      <w:marBottom w:val="0"/>
      <w:divBdr>
        <w:top w:val="none" w:sz="0" w:space="0" w:color="auto"/>
        <w:left w:val="none" w:sz="0" w:space="0" w:color="auto"/>
        <w:bottom w:val="none" w:sz="0" w:space="0" w:color="auto"/>
        <w:right w:val="none" w:sz="0" w:space="0" w:color="auto"/>
      </w:divBdr>
    </w:div>
    <w:div w:id="1204370934">
      <w:bodyDiv w:val="1"/>
      <w:marLeft w:val="0"/>
      <w:marRight w:val="0"/>
      <w:marTop w:val="0"/>
      <w:marBottom w:val="0"/>
      <w:divBdr>
        <w:top w:val="none" w:sz="0" w:space="0" w:color="auto"/>
        <w:left w:val="none" w:sz="0" w:space="0" w:color="auto"/>
        <w:bottom w:val="none" w:sz="0" w:space="0" w:color="auto"/>
        <w:right w:val="none" w:sz="0" w:space="0" w:color="auto"/>
      </w:divBdr>
    </w:div>
    <w:div w:id="1258126945">
      <w:bodyDiv w:val="1"/>
      <w:marLeft w:val="0"/>
      <w:marRight w:val="0"/>
      <w:marTop w:val="0"/>
      <w:marBottom w:val="0"/>
      <w:divBdr>
        <w:top w:val="none" w:sz="0" w:space="0" w:color="auto"/>
        <w:left w:val="none" w:sz="0" w:space="0" w:color="auto"/>
        <w:bottom w:val="none" w:sz="0" w:space="0" w:color="auto"/>
        <w:right w:val="none" w:sz="0" w:space="0" w:color="auto"/>
      </w:divBdr>
    </w:div>
    <w:div w:id="1302420852">
      <w:bodyDiv w:val="1"/>
      <w:marLeft w:val="0"/>
      <w:marRight w:val="0"/>
      <w:marTop w:val="0"/>
      <w:marBottom w:val="0"/>
      <w:divBdr>
        <w:top w:val="none" w:sz="0" w:space="0" w:color="auto"/>
        <w:left w:val="none" w:sz="0" w:space="0" w:color="auto"/>
        <w:bottom w:val="none" w:sz="0" w:space="0" w:color="auto"/>
        <w:right w:val="none" w:sz="0" w:space="0" w:color="auto"/>
      </w:divBdr>
      <w:divsChild>
        <w:div w:id="1949237304">
          <w:marLeft w:val="274"/>
          <w:marRight w:val="0"/>
          <w:marTop w:val="0"/>
          <w:marBottom w:val="0"/>
          <w:divBdr>
            <w:top w:val="none" w:sz="0" w:space="0" w:color="auto"/>
            <w:left w:val="none" w:sz="0" w:space="0" w:color="auto"/>
            <w:bottom w:val="none" w:sz="0" w:space="0" w:color="auto"/>
            <w:right w:val="none" w:sz="0" w:space="0" w:color="auto"/>
          </w:divBdr>
        </w:div>
        <w:div w:id="718896665">
          <w:marLeft w:val="274"/>
          <w:marRight w:val="0"/>
          <w:marTop w:val="0"/>
          <w:marBottom w:val="0"/>
          <w:divBdr>
            <w:top w:val="none" w:sz="0" w:space="0" w:color="auto"/>
            <w:left w:val="none" w:sz="0" w:space="0" w:color="auto"/>
            <w:bottom w:val="none" w:sz="0" w:space="0" w:color="auto"/>
            <w:right w:val="none" w:sz="0" w:space="0" w:color="auto"/>
          </w:divBdr>
        </w:div>
        <w:div w:id="1248804904">
          <w:marLeft w:val="274"/>
          <w:marRight w:val="0"/>
          <w:marTop w:val="0"/>
          <w:marBottom w:val="0"/>
          <w:divBdr>
            <w:top w:val="none" w:sz="0" w:space="0" w:color="auto"/>
            <w:left w:val="none" w:sz="0" w:space="0" w:color="auto"/>
            <w:bottom w:val="none" w:sz="0" w:space="0" w:color="auto"/>
            <w:right w:val="none" w:sz="0" w:space="0" w:color="auto"/>
          </w:divBdr>
        </w:div>
      </w:divsChild>
    </w:div>
    <w:div w:id="1404714938">
      <w:bodyDiv w:val="1"/>
      <w:marLeft w:val="0"/>
      <w:marRight w:val="0"/>
      <w:marTop w:val="0"/>
      <w:marBottom w:val="0"/>
      <w:divBdr>
        <w:top w:val="none" w:sz="0" w:space="0" w:color="auto"/>
        <w:left w:val="none" w:sz="0" w:space="0" w:color="auto"/>
        <w:bottom w:val="none" w:sz="0" w:space="0" w:color="auto"/>
        <w:right w:val="none" w:sz="0" w:space="0" w:color="auto"/>
      </w:divBdr>
    </w:div>
    <w:div w:id="1410155302">
      <w:bodyDiv w:val="1"/>
      <w:marLeft w:val="0"/>
      <w:marRight w:val="0"/>
      <w:marTop w:val="0"/>
      <w:marBottom w:val="0"/>
      <w:divBdr>
        <w:top w:val="none" w:sz="0" w:space="0" w:color="auto"/>
        <w:left w:val="none" w:sz="0" w:space="0" w:color="auto"/>
        <w:bottom w:val="none" w:sz="0" w:space="0" w:color="auto"/>
        <w:right w:val="none" w:sz="0" w:space="0" w:color="auto"/>
      </w:divBdr>
    </w:div>
    <w:div w:id="1432817505">
      <w:bodyDiv w:val="1"/>
      <w:marLeft w:val="0"/>
      <w:marRight w:val="0"/>
      <w:marTop w:val="0"/>
      <w:marBottom w:val="0"/>
      <w:divBdr>
        <w:top w:val="none" w:sz="0" w:space="0" w:color="auto"/>
        <w:left w:val="none" w:sz="0" w:space="0" w:color="auto"/>
        <w:bottom w:val="none" w:sz="0" w:space="0" w:color="auto"/>
        <w:right w:val="none" w:sz="0" w:space="0" w:color="auto"/>
      </w:divBdr>
    </w:div>
    <w:div w:id="1679111452">
      <w:bodyDiv w:val="1"/>
      <w:marLeft w:val="0"/>
      <w:marRight w:val="0"/>
      <w:marTop w:val="0"/>
      <w:marBottom w:val="0"/>
      <w:divBdr>
        <w:top w:val="none" w:sz="0" w:space="0" w:color="auto"/>
        <w:left w:val="none" w:sz="0" w:space="0" w:color="auto"/>
        <w:bottom w:val="none" w:sz="0" w:space="0" w:color="auto"/>
        <w:right w:val="none" w:sz="0" w:space="0" w:color="auto"/>
      </w:divBdr>
    </w:div>
    <w:div w:id="1729496262">
      <w:bodyDiv w:val="1"/>
      <w:marLeft w:val="0"/>
      <w:marRight w:val="0"/>
      <w:marTop w:val="0"/>
      <w:marBottom w:val="0"/>
      <w:divBdr>
        <w:top w:val="none" w:sz="0" w:space="0" w:color="auto"/>
        <w:left w:val="none" w:sz="0" w:space="0" w:color="auto"/>
        <w:bottom w:val="none" w:sz="0" w:space="0" w:color="auto"/>
        <w:right w:val="none" w:sz="0" w:space="0" w:color="auto"/>
      </w:divBdr>
    </w:div>
    <w:div w:id="1742408697">
      <w:bodyDiv w:val="1"/>
      <w:marLeft w:val="0"/>
      <w:marRight w:val="0"/>
      <w:marTop w:val="0"/>
      <w:marBottom w:val="0"/>
      <w:divBdr>
        <w:top w:val="none" w:sz="0" w:space="0" w:color="auto"/>
        <w:left w:val="none" w:sz="0" w:space="0" w:color="auto"/>
        <w:bottom w:val="none" w:sz="0" w:space="0" w:color="auto"/>
        <w:right w:val="none" w:sz="0" w:space="0" w:color="auto"/>
      </w:divBdr>
    </w:div>
    <w:div w:id="1780756830">
      <w:bodyDiv w:val="1"/>
      <w:marLeft w:val="0"/>
      <w:marRight w:val="0"/>
      <w:marTop w:val="0"/>
      <w:marBottom w:val="0"/>
      <w:divBdr>
        <w:top w:val="none" w:sz="0" w:space="0" w:color="auto"/>
        <w:left w:val="none" w:sz="0" w:space="0" w:color="auto"/>
        <w:bottom w:val="none" w:sz="0" w:space="0" w:color="auto"/>
        <w:right w:val="none" w:sz="0" w:space="0" w:color="auto"/>
      </w:divBdr>
    </w:div>
    <w:div w:id="1809593505">
      <w:bodyDiv w:val="1"/>
      <w:marLeft w:val="0"/>
      <w:marRight w:val="0"/>
      <w:marTop w:val="0"/>
      <w:marBottom w:val="0"/>
      <w:divBdr>
        <w:top w:val="none" w:sz="0" w:space="0" w:color="auto"/>
        <w:left w:val="none" w:sz="0" w:space="0" w:color="auto"/>
        <w:bottom w:val="none" w:sz="0" w:space="0" w:color="auto"/>
        <w:right w:val="none" w:sz="0" w:space="0" w:color="auto"/>
      </w:divBdr>
    </w:div>
    <w:div w:id="1852186379">
      <w:bodyDiv w:val="1"/>
      <w:marLeft w:val="0"/>
      <w:marRight w:val="0"/>
      <w:marTop w:val="0"/>
      <w:marBottom w:val="0"/>
      <w:divBdr>
        <w:top w:val="none" w:sz="0" w:space="0" w:color="auto"/>
        <w:left w:val="none" w:sz="0" w:space="0" w:color="auto"/>
        <w:bottom w:val="none" w:sz="0" w:space="0" w:color="auto"/>
        <w:right w:val="none" w:sz="0" w:space="0" w:color="auto"/>
      </w:divBdr>
    </w:div>
    <w:div w:id="1942176234">
      <w:bodyDiv w:val="1"/>
      <w:marLeft w:val="0"/>
      <w:marRight w:val="0"/>
      <w:marTop w:val="0"/>
      <w:marBottom w:val="0"/>
      <w:divBdr>
        <w:top w:val="none" w:sz="0" w:space="0" w:color="auto"/>
        <w:left w:val="none" w:sz="0" w:space="0" w:color="auto"/>
        <w:bottom w:val="none" w:sz="0" w:space="0" w:color="auto"/>
        <w:right w:val="none" w:sz="0" w:space="0" w:color="auto"/>
      </w:divBdr>
    </w:div>
    <w:div w:id="1961764180">
      <w:bodyDiv w:val="1"/>
      <w:marLeft w:val="0"/>
      <w:marRight w:val="0"/>
      <w:marTop w:val="0"/>
      <w:marBottom w:val="0"/>
      <w:divBdr>
        <w:top w:val="none" w:sz="0" w:space="0" w:color="auto"/>
        <w:left w:val="none" w:sz="0" w:space="0" w:color="auto"/>
        <w:bottom w:val="none" w:sz="0" w:space="0" w:color="auto"/>
        <w:right w:val="none" w:sz="0" w:space="0" w:color="auto"/>
      </w:divBdr>
    </w:div>
    <w:div w:id="1975258117">
      <w:bodyDiv w:val="1"/>
      <w:marLeft w:val="0"/>
      <w:marRight w:val="0"/>
      <w:marTop w:val="0"/>
      <w:marBottom w:val="0"/>
      <w:divBdr>
        <w:top w:val="none" w:sz="0" w:space="0" w:color="auto"/>
        <w:left w:val="none" w:sz="0" w:space="0" w:color="auto"/>
        <w:bottom w:val="none" w:sz="0" w:space="0" w:color="auto"/>
        <w:right w:val="none" w:sz="0" w:space="0" w:color="auto"/>
      </w:divBdr>
    </w:div>
    <w:div w:id="2071538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n.wikipedia.org/wiki/Tlalpa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F5C756-3955-4BC9-9CEC-5948228B01EC}"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it-IT"/>
        </a:p>
      </dgm:t>
    </dgm:pt>
    <dgm:pt modelId="{2B3DBE9E-AAD4-4F64-8085-4F20EEAF28E9}">
      <dgm:prSet phldrT="[Testo]" custT="1"/>
      <dgm:spPr>
        <a:xfrm>
          <a:off x="2674720" y="39878"/>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Segretario generale</a:t>
          </a:r>
        </a:p>
      </dgm:t>
    </dgm:pt>
    <dgm:pt modelId="{14C309C5-01E8-4415-A4E9-7686EB4066DB}" type="parTrans" cxnId="{50E80509-6307-46BD-93C1-4104F94F074D}">
      <dgm:prSe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06A6FA9B-96A6-4C31-917A-D2A7A1298259}" type="sibTrans" cxnId="{50E80509-6307-46BD-93C1-4104F94F074D}">
      <dgm:prSe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EF620F76-4801-4D11-9F9B-F34EEC7C4110}">
      <dgm:prSet phldrT="[Testo]" custT="1"/>
      <dgm:spPr>
        <a:xfrm>
          <a:off x="535546" y="807786"/>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Area dirigenziale 001</a:t>
          </a:r>
        </a:p>
      </dgm:t>
    </dgm:pt>
    <dgm:pt modelId="{BD6E50F1-9C99-4D21-B7AC-A649B99F6BCC}" type="parTrans" cxnId="{803A6A83-9433-4229-B96F-CDE9ECD12508}">
      <dgm:prSet/>
      <dgm:spPr>
        <a:xfrm>
          <a:off x="946926" y="588384"/>
          <a:ext cx="2139173" cy="219402"/>
        </a:xfrm>
        <a:custGeom>
          <a:avLst/>
          <a:gdLst/>
          <a:ahLst/>
          <a:cxnLst/>
          <a:rect l="0" t="0" r="0" b="0"/>
          <a:pathLst>
            <a:path>
              <a:moveTo>
                <a:pt x="2139173" y="0"/>
              </a:moveTo>
              <a:lnTo>
                <a:pt x="2139173" y="109701"/>
              </a:lnTo>
              <a:lnTo>
                <a:pt x="0" y="109701"/>
              </a:lnTo>
              <a:lnTo>
                <a:pt x="0" y="219402"/>
              </a:lnTo>
            </a:path>
          </a:pathLst>
        </a:custGeom>
        <a:noFill/>
        <a:ln w="25400" cap="flat" cmpd="sng" algn="ctr">
          <a:solidFill>
            <a:srgbClr val="1F497D">
              <a:shade val="60000"/>
              <a:hueOff val="0"/>
              <a:satOff val="0"/>
              <a:lumOff val="0"/>
              <a:alphaOff val="0"/>
            </a:srgbClr>
          </a:solidFill>
          <a:prstDash val="solid"/>
        </a:ln>
        <a:effectLs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F0244865-3A65-4EA9-8F9A-F8A0C30D0783}" type="sibTrans" cxnId="{803A6A83-9433-4229-B96F-CDE9ECD12508}">
      <dgm:prSe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9A79E2B7-EDE6-4D08-8B99-A0E2D3CD1B9E}">
      <dgm:prSet phldrT="[Testo]" custT="1"/>
      <dgm:spPr>
        <a:xfrm>
          <a:off x="753"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1.1</a:t>
          </a:r>
        </a:p>
      </dgm:t>
    </dgm:pt>
    <dgm:pt modelId="{BD590C22-60A4-4080-85BD-9A6359771D4B}" type="parTrans" cxnId="{FE48EDEC-27E0-40E6-90D1-E3A5D6D4EEA0}">
      <dgm:prSet/>
      <dgm:spPr>
        <a:xfrm>
          <a:off x="412132" y="1356293"/>
          <a:ext cx="534793" cy="219402"/>
        </a:xfrm>
        <a:custGeom>
          <a:avLst/>
          <a:gdLst/>
          <a:ahLst/>
          <a:cxnLst/>
          <a:rect l="0" t="0" r="0" b="0"/>
          <a:pathLst>
            <a:path>
              <a:moveTo>
                <a:pt x="534793" y="0"/>
              </a:moveTo>
              <a:lnTo>
                <a:pt x="534793" y="109701"/>
              </a:lnTo>
              <a:lnTo>
                <a:pt x="0" y="109701"/>
              </a:lnTo>
              <a:lnTo>
                <a:pt x="0" y="219402"/>
              </a:lnTo>
            </a:path>
          </a:pathLst>
        </a:custGeom>
        <a:noFill/>
        <a:ln w="25400" cap="flat" cmpd="sng" algn="ctr">
          <a:solidFill>
            <a:srgbClr val="1F497D">
              <a:shade val="80000"/>
              <a:hueOff val="0"/>
              <a:satOff val="0"/>
              <a:lumOff val="0"/>
              <a:alphaOff val="0"/>
            </a:srgbClr>
          </a:solidFill>
          <a:prstDash val="solid"/>
        </a:ln>
        <a:effectLs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08A2E39B-17D9-4F10-99B8-808EFE65ACDF}" type="sibTrans" cxnId="{FE48EDEC-27E0-40E6-90D1-E3A5D6D4EEA0}">
      <dgm:prSe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48581988-1040-45C7-A7D5-3916D696240C}">
      <dgm:prSet phldrT="[Testo]" custT="1"/>
      <dgm:spPr>
        <a:xfrm>
          <a:off x="2674720" y="807786"/>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Area dirigenziale 002</a:t>
          </a:r>
        </a:p>
      </dgm:t>
    </dgm:pt>
    <dgm:pt modelId="{828C2A6E-EC96-4559-BDFE-C578863A604E}" type="parTrans" cxnId="{F6931B14-170F-43E8-A7DF-BBC7C003D906}">
      <dgm:prSet/>
      <dgm:spPr>
        <a:xfrm>
          <a:off x="3040380" y="588384"/>
          <a:ext cx="91440" cy="219402"/>
        </a:xfrm>
        <a:custGeom>
          <a:avLst/>
          <a:gdLst/>
          <a:ahLst/>
          <a:cxnLst/>
          <a:rect l="0" t="0" r="0" b="0"/>
          <a:pathLst>
            <a:path>
              <a:moveTo>
                <a:pt x="45720" y="0"/>
              </a:moveTo>
              <a:lnTo>
                <a:pt x="45720" y="219402"/>
              </a:lnTo>
            </a:path>
          </a:pathLst>
        </a:custGeom>
        <a:noFill/>
        <a:ln w="25400" cap="flat" cmpd="sng" algn="ctr">
          <a:solidFill>
            <a:srgbClr val="1F497D">
              <a:shade val="60000"/>
              <a:hueOff val="0"/>
              <a:satOff val="0"/>
              <a:lumOff val="0"/>
              <a:alphaOff val="0"/>
            </a:srgbClr>
          </a:solidFill>
          <a:prstDash val="solid"/>
        </a:ln>
        <a:effectLs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B6680213-06DA-4318-A123-FF7B297928BA}" type="sibTrans" cxnId="{F6931B14-170F-43E8-A7DF-BBC7C003D906}">
      <dgm:prSe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2D704B04-32EF-4D45-BA18-ACB2531E2C11}">
      <dgm:prSet phldrT="[Testo]" custT="1"/>
      <dgm:spPr>
        <a:xfrm>
          <a:off x="2139927"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2.1</a:t>
          </a:r>
        </a:p>
      </dgm:t>
    </dgm:pt>
    <dgm:pt modelId="{979AD207-1A58-447A-A158-2E77FDBE76EB}" type="parTrans" cxnId="{B1433476-86D8-45F8-A93C-C14DED46EDB8}">
      <dgm:prSet/>
      <dgm:spPr>
        <a:xfrm>
          <a:off x="2551306" y="1356293"/>
          <a:ext cx="534793" cy="219402"/>
        </a:xfrm>
        <a:custGeom>
          <a:avLst/>
          <a:gdLst/>
          <a:ahLst/>
          <a:cxnLst/>
          <a:rect l="0" t="0" r="0" b="0"/>
          <a:pathLst>
            <a:path>
              <a:moveTo>
                <a:pt x="534793" y="0"/>
              </a:moveTo>
              <a:lnTo>
                <a:pt x="534793" y="109701"/>
              </a:lnTo>
              <a:lnTo>
                <a:pt x="0" y="109701"/>
              </a:lnTo>
              <a:lnTo>
                <a:pt x="0" y="219402"/>
              </a:lnTo>
            </a:path>
          </a:pathLst>
        </a:custGeom>
        <a:noFill/>
        <a:ln w="25400" cap="flat" cmpd="sng" algn="ctr">
          <a:solidFill>
            <a:srgbClr val="1F497D">
              <a:shade val="80000"/>
              <a:hueOff val="0"/>
              <a:satOff val="0"/>
              <a:lumOff val="0"/>
              <a:alphaOff val="0"/>
            </a:srgbClr>
          </a:solidFill>
          <a:prstDash val="solid"/>
        </a:ln>
        <a:effectLs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33EFA20F-8124-443A-BA02-27BF8D320B47}" type="sibTrans" cxnId="{B1433476-86D8-45F8-A93C-C14DED46EDB8}">
      <dgm:prSet/>
      <dgm:spPr/>
      <dgm:t>
        <a:bodyPr/>
        <a:lstStyle/>
        <a:p>
          <a:pPr algn="ctr"/>
          <a:endParaRPr lang="it-IT" sz="800">
            <a:solidFill>
              <a:schemeClr val="tx2"/>
            </a:solidFill>
            <a:latin typeface="Segoe UI" panose="020B0502040204020203" pitchFamily="34" charset="0"/>
            <a:cs typeface="Segoe UI" panose="020B0502040204020203" pitchFamily="34" charset="0"/>
          </a:endParaRPr>
        </a:p>
      </dgm:t>
    </dgm:pt>
    <dgm:pt modelId="{81C221B9-6B06-4DC9-80DB-201CD2D354C8}">
      <dgm:prSet custT="1"/>
      <dgm:spPr>
        <a:xfrm>
          <a:off x="1070340"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1.2</a:t>
          </a:r>
        </a:p>
      </dgm:t>
    </dgm:pt>
    <dgm:pt modelId="{CD95FBC6-6E96-4A43-BED4-6B2C9A494FE5}" type="parTrans" cxnId="{0666F0C9-32BE-43EF-B6FD-1BBC2F332B0B}">
      <dgm:prSet/>
      <dgm:spPr>
        <a:xfrm>
          <a:off x="946926" y="1356293"/>
          <a:ext cx="534793" cy="219402"/>
        </a:xfrm>
        <a:custGeom>
          <a:avLst/>
          <a:gdLst/>
          <a:ahLst/>
          <a:cxnLst/>
          <a:rect l="0" t="0" r="0" b="0"/>
          <a:pathLst>
            <a:path>
              <a:moveTo>
                <a:pt x="0" y="0"/>
              </a:moveTo>
              <a:lnTo>
                <a:pt x="0" y="109701"/>
              </a:lnTo>
              <a:lnTo>
                <a:pt x="534793" y="109701"/>
              </a:lnTo>
              <a:lnTo>
                <a:pt x="534793" y="219402"/>
              </a:lnTo>
            </a:path>
          </a:pathLst>
        </a:custGeom>
        <a:noFill/>
        <a:ln w="25400" cap="flat" cmpd="sng" algn="ctr">
          <a:solidFill>
            <a:srgbClr val="1F497D">
              <a:shade val="80000"/>
              <a:hueOff val="0"/>
              <a:satOff val="0"/>
              <a:lumOff val="0"/>
              <a:alphaOff val="0"/>
            </a:srgbClr>
          </a:solidFill>
          <a:prstDash val="solid"/>
        </a:ln>
        <a:effectLst/>
      </dgm:spPr>
      <dgm:t>
        <a:bodyPr/>
        <a:lstStyle/>
        <a:p>
          <a:endParaRPr lang="it-IT" sz="800">
            <a:latin typeface="Segoe UI" panose="020B0502040204020203" pitchFamily="34" charset="0"/>
            <a:cs typeface="Segoe UI" panose="020B0502040204020203" pitchFamily="34" charset="0"/>
          </a:endParaRPr>
        </a:p>
      </dgm:t>
    </dgm:pt>
    <dgm:pt modelId="{B8AD74BC-3B70-4851-9D8F-FB1BD75CCF94}" type="sibTrans" cxnId="{0666F0C9-32BE-43EF-B6FD-1BBC2F332B0B}">
      <dgm:prSet/>
      <dgm:spPr/>
      <dgm:t>
        <a:bodyPr/>
        <a:lstStyle/>
        <a:p>
          <a:endParaRPr lang="it-IT" sz="800">
            <a:latin typeface="Segoe UI" panose="020B0502040204020203" pitchFamily="34" charset="0"/>
            <a:cs typeface="Segoe UI" panose="020B0502040204020203" pitchFamily="34" charset="0"/>
          </a:endParaRPr>
        </a:p>
      </dgm:t>
    </dgm:pt>
    <dgm:pt modelId="{5ABCDEF8-E6BC-4CB2-BDA3-6DA73C58A359}">
      <dgm:prSet custT="1"/>
      <dgm:spPr>
        <a:xfrm>
          <a:off x="3209513"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2.2</a:t>
          </a:r>
        </a:p>
      </dgm:t>
    </dgm:pt>
    <dgm:pt modelId="{8ACBDA52-B4B4-443E-9D0B-EFBA27C03FA6}" type="parTrans" cxnId="{087ECFF6-8E96-44D2-9DD6-E1E039384F4C}">
      <dgm:prSet/>
      <dgm:spPr>
        <a:xfrm>
          <a:off x="3086100" y="1356293"/>
          <a:ext cx="534793" cy="219402"/>
        </a:xfrm>
        <a:custGeom>
          <a:avLst/>
          <a:gdLst/>
          <a:ahLst/>
          <a:cxnLst/>
          <a:rect l="0" t="0" r="0" b="0"/>
          <a:pathLst>
            <a:path>
              <a:moveTo>
                <a:pt x="0" y="0"/>
              </a:moveTo>
              <a:lnTo>
                <a:pt x="0" y="109701"/>
              </a:lnTo>
              <a:lnTo>
                <a:pt x="534793" y="109701"/>
              </a:lnTo>
              <a:lnTo>
                <a:pt x="534793" y="219402"/>
              </a:lnTo>
            </a:path>
          </a:pathLst>
        </a:custGeom>
        <a:noFill/>
        <a:ln w="25400" cap="flat" cmpd="sng" algn="ctr">
          <a:solidFill>
            <a:srgbClr val="1F497D">
              <a:shade val="80000"/>
              <a:hueOff val="0"/>
              <a:satOff val="0"/>
              <a:lumOff val="0"/>
              <a:alphaOff val="0"/>
            </a:srgbClr>
          </a:solidFill>
          <a:prstDash val="solid"/>
        </a:ln>
        <a:effectLst/>
      </dgm:spPr>
      <dgm:t>
        <a:bodyPr/>
        <a:lstStyle/>
        <a:p>
          <a:endParaRPr lang="it-IT" sz="800">
            <a:latin typeface="Segoe UI" panose="020B0502040204020203" pitchFamily="34" charset="0"/>
            <a:cs typeface="Segoe UI" panose="020B0502040204020203" pitchFamily="34" charset="0"/>
          </a:endParaRPr>
        </a:p>
      </dgm:t>
    </dgm:pt>
    <dgm:pt modelId="{809E867D-D5E1-439F-B3CD-AC29D5CEAC0E}" type="sibTrans" cxnId="{087ECFF6-8E96-44D2-9DD6-E1E039384F4C}">
      <dgm:prSet/>
      <dgm:spPr/>
      <dgm:t>
        <a:bodyPr/>
        <a:lstStyle/>
        <a:p>
          <a:endParaRPr lang="it-IT" sz="800">
            <a:latin typeface="Segoe UI" panose="020B0502040204020203" pitchFamily="34" charset="0"/>
            <a:cs typeface="Segoe UI" panose="020B0502040204020203" pitchFamily="34" charset="0"/>
          </a:endParaRPr>
        </a:p>
      </dgm:t>
    </dgm:pt>
    <dgm:pt modelId="{7F7F8A02-EB05-4978-BF7C-6B1F5AD5A915}">
      <dgm:prSet custT="1"/>
      <dgm:spPr>
        <a:xfrm>
          <a:off x="4813894" y="807786"/>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Area dirigenziale 003</a:t>
          </a:r>
        </a:p>
      </dgm:t>
    </dgm:pt>
    <dgm:pt modelId="{B1F1A701-9973-4E4E-88B6-C567FC2DC902}" type="parTrans" cxnId="{6DCF8E92-B452-4CE8-BC7D-737701D72FCC}">
      <dgm:prSet/>
      <dgm:spPr>
        <a:xfrm>
          <a:off x="3086099" y="588384"/>
          <a:ext cx="2139173" cy="219402"/>
        </a:xfrm>
        <a:custGeom>
          <a:avLst/>
          <a:gdLst/>
          <a:ahLst/>
          <a:cxnLst/>
          <a:rect l="0" t="0" r="0" b="0"/>
          <a:pathLst>
            <a:path>
              <a:moveTo>
                <a:pt x="0" y="0"/>
              </a:moveTo>
              <a:lnTo>
                <a:pt x="0" y="109701"/>
              </a:lnTo>
              <a:lnTo>
                <a:pt x="2139173" y="109701"/>
              </a:lnTo>
              <a:lnTo>
                <a:pt x="2139173" y="21940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it-IT"/>
        </a:p>
      </dgm:t>
    </dgm:pt>
    <dgm:pt modelId="{6070548F-B2BD-4FF6-BF9D-69ABB9FB28E2}" type="sibTrans" cxnId="{6DCF8E92-B452-4CE8-BC7D-737701D72FCC}">
      <dgm:prSet/>
      <dgm:spPr/>
      <dgm:t>
        <a:bodyPr/>
        <a:lstStyle/>
        <a:p>
          <a:endParaRPr lang="it-IT"/>
        </a:p>
      </dgm:t>
    </dgm:pt>
    <dgm:pt modelId="{AA7D79FE-869D-48C5-9521-17E0AB4F6241}">
      <dgm:prSet custT="1"/>
      <dgm:spPr>
        <a:xfrm>
          <a:off x="4279100"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3.1</a:t>
          </a:r>
        </a:p>
      </dgm:t>
    </dgm:pt>
    <dgm:pt modelId="{097C29DF-7938-4D44-9459-BE3E9E783A0A}" type="parTrans" cxnId="{7E41F1A3-DB47-4948-8697-009A412D8141}">
      <dgm:prSet/>
      <dgm:spPr>
        <a:xfrm>
          <a:off x="4690480" y="1356293"/>
          <a:ext cx="534793" cy="219402"/>
        </a:xfrm>
        <a:custGeom>
          <a:avLst/>
          <a:gdLst/>
          <a:ahLst/>
          <a:cxnLst/>
          <a:rect l="0" t="0" r="0" b="0"/>
          <a:pathLst>
            <a:path>
              <a:moveTo>
                <a:pt x="534793" y="0"/>
              </a:moveTo>
              <a:lnTo>
                <a:pt x="534793" y="109701"/>
              </a:lnTo>
              <a:lnTo>
                <a:pt x="0" y="109701"/>
              </a:lnTo>
              <a:lnTo>
                <a:pt x="0" y="219402"/>
              </a:lnTo>
            </a:path>
          </a:pathLst>
        </a:custGeom>
        <a:noFill/>
        <a:ln w="25400" cap="flat" cmpd="sng" algn="ctr">
          <a:solidFill>
            <a:srgbClr val="1F497D">
              <a:shade val="80000"/>
              <a:hueOff val="0"/>
              <a:satOff val="0"/>
              <a:lumOff val="0"/>
              <a:alphaOff val="0"/>
            </a:srgbClr>
          </a:solidFill>
          <a:prstDash val="solid"/>
        </a:ln>
        <a:effectLst/>
      </dgm:spPr>
      <dgm:t>
        <a:bodyPr/>
        <a:lstStyle/>
        <a:p>
          <a:endParaRPr lang="it-IT"/>
        </a:p>
      </dgm:t>
    </dgm:pt>
    <dgm:pt modelId="{68910A6D-C3E6-4A53-8FF3-BD8E4D6FA927}" type="sibTrans" cxnId="{7E41F1A3-DB47-4948-8697-009A412D8141}">
      <dgm:prSet/>
      <dgm:spPr/>
      <dgm:t>
        <a:bodyPr/>
        <a:lstStyle/>
        <a:p>
          <a:endParaRPr lang="it-IT"/>
        </a:p>
      </dgm:t>
    </dgm:pt>
    <dgm:pt modelId="{9F956F5A-DCD3-47DD-9B77-FAD5A8F86AAB}">
      <dgm:prSet custT="1"/>
      <dgm:spPr>
        <a:xfrm>
          <a:off x="5348687"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it-IT" sz="8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3.2</a:t>
          </a:r>
        </a:p>
      </dgm:t>
    </dgm:pt>
    <dgm:pt modelId="{19630A6D-24A2-49A8-A1C8-248EC3C0D1A8}" type="parTrans" cxnId="{2AA271C5-7B88-4971-97ED-2C70294F8DA7}">
      <dgm:prSet/>
      <dgm:spPr>
        <a:xfrm>
          <a:off x="5225273" y="1356293"/>
          <a:ext cx="534793" cy="219402"/>
        </a:xfrm>
        <a:custGeom>
          <a:avLst/>
          <a:gdLst/>
          <a:ahLst/>
          <a:cxnLst/>
          <a:rect l="0" t="0" r="0" b="0"/>
          <a:pathLst>
            <a:path>
              <a:moveTo>
                <a:pt x="0" y="0"/>
              </a:moveTo>
              <a:lnTo>
                <a:pt x="0" y="109701"/>
              </a:lnTo>
              <a:lnTo>
                <a:pt x="534793" y="109701"/>
              </a:lnTo>
              <a:lnTo>
                <a:pt x="534793" y="219402"/>
              </a:lnTo>
            </a:path>
          </a:pathLst>
        </a:custGeom>
        <a:noFill/>
        <a:ln w="25400" cap="flat" cmpd="sng" algn="ctr">
          <a:solidFill>
            <a:srgbClr val="1F497D">
              <a:shade val="80000"/>
              <a:hueOff val="0"/>
              <a:satOff val="0"/>
              <a:lumOff val="0"/>
              <a:alphaOff val="0"/>
            </a:srgbClr>
          </a:solidFill>
          <a:prstDash val="solid"/>
        </a:ln>
        <a:effectLst/>
      </dgm:spPr>
      <dgm:t>
        <a:bodyPr/>
        <a:lstStyle/>
        <a:p>
          <a:endParaRPr lang="it-IT"/>
        </a:p>
      </dgm:t>
    </dgm:pt>
    <dgm:pt modelId="{B72DE1DD-61F8-4A6A-82B5-2F406520A8D4}" type="sibTrans" cxnId="{2AA271C5-7B88-4971-97ED-2C70294F8DA7}">
      <dgm:prSet/>
      <dgm:spPr/>
      <dgm:t>
        <a:bodyPr/>
        <a:lstStyle/>
        <a:p>
          <a:endParaRPr lang="it-IT"/>
        </a:p>
      </dgm:t>
    </dgm:pt>
    <dgm:pt modelId="{439C76F8-F018-4AAC-B990-C4107F738F04}" type="pres">
      <dgm:prSet presAssocID="{D3F5C756-3955-4BC9-9CEC-5948228B01EC}" presName="mainComposite" presStyleCnt="0">
        <dgm:presLayoutVars>
          <dgm:chPref val="1"/>
          <dgm:dir/>
          <dgm:animOne val="branch"/>
          <dgm:animLvl val="lvl"/>
          <dgm:resizeHandles val="exact"/>
        </dgm:presLayoutVars>
      </dgm:prSet>
      <dgm:spPr/>
      <dgm:t>
        <a:bodyPr/>
        <a:lstStyle/>
        <a:p>
          <a:endParaRPr lang="it-IT"/>
        </a:p>
      </dgm:t>
    </dgm:pt>
    <dgm:pt modelId="{5FCFDC7C-CAFC-42AB-8684-E8D88B91759E}" type="pres">
      <dgm:prSet presAssocID="{D3F5C756-3955-4BC9-9CEC-5948228B01EC}" presName="hierFlow" presStyleCnt="0"/>
      <dgm:spPr/>
    </dgm:pt>
    <dgm:pt modelId="{563E2893-1135-4627-BB86-9BD5C5087F2E}" type="pres">
      <dgm:prSet presAssocID="{D3F5C756-3955-4BC9-9CEC-5948228B01EC}" presName="hierChild1" presStyleCnt="0">
        <dgm:presLayoutVars>
          <dgm:chPref val="1"/>
          <dgm:animOne val="branch"/>
          <dgm:animLvl val="lvl"/>
        </dgm:presLayoutVars>
      </dgm:prSet>
      <dgm:spPr/>
    </dgm:pt>
    <dgm:pt modelId="{FC0ADF4C-9672-4173-8B40-FA25285D8A6E}" type="pres">
      <dgm:prSet presAssocID="{2B3DBE9E-AAD4-4F64-8085-4F20EEAF28E9}" presName="Name14" presStyleCnt="0"/>
      <dgm:spPr/>
    </dgm:pt>
    <dgm:pt modelId="{9091BF48-D0EA-4E27-B289-1E12042E5FCF}" type="pres">
      <dgm:prSet presAssocID="{2B3DBE9E-AAD4-4F64-8085-4F20EEAF28E9}" presName="level1Shape" presStyleLbl="node0" presStyleIdx="0" presStyleCnt="1">
        <dgm:presLayoutVars>
          <dgm:chPref val="3"/>
        </dgm:presLayoutVars>
      </dgm:prSet>
      <dgm:spPr/>
      <dgm:t>
        <a:bodyPr/>
        <a:lstStyle/>
        <a:p>
          <a:endParaRPr lang="it-IT"/>
        </a:p>
      </dgm:t>
    </dgm:pt>
    <dgm:pt modelId="{5A3CC7D5-3F0E-4F82-B18F-1277BC05EEA5}" type="pres">
      <dgm:prSet presAssocID="{2B3DBE9E-AAD4-4F64-8085-4F20EEAF28E9}" presName="hierChild2" presStyleCnt="0"/>
      <dgm:spPr/>
    </dgm:pt>
    <dgm:pt modelId="{50E58784-D6B3-4D27-9926-8A2BFE8D672F}" type="pres">
      <dgm:prSet presAssocID="{BD6E50F1-9C99-4D21-B7AC-A649B99F6BCC}" presName="Name19" presStyleLbl="parChTrans1D2" presStyleIdx="0" presStyleCnt="3"/>
      <dgm:spPr/>
      <dgm:t>
        <a:bodyPr/>
        <a:lstStyle/>
        <a:p>
          <a:endParaRPr lang="it-IT"/>
        </a:p>
      </dgm:t>
    </dgm:pt>
    <dgm:pt modelId="{3205BDEF-2E3D-46DC-8DCC-DF5FA488F0B2}" type="pres">
      <dgm:prSet presAssocID="{EF620F76-4801-4D11-9F9B-F34EEC7C4110}" presName="Name21" presStyleCnt="0"/>
      <dgm:spPr/>
    </dgm:pt>
    <dgm:pt modelId="{7E211CF7-0F83-468F-9868-CF0A05E700A5}" type="pres">
      <dgm:prSet presAssocID="{EF620F76-4801-4D11-9F9B-F34EEC7C4110}" presName="level2Shape" presStyleLbl="node2" presStyleIdx="0" presStyleCnt="3"/>
      <dgm:spPr/>
      <dgm:t>
        <a:bodyPr/>
        <a:lstStyle/>
        <a:p>
          <a:endParaRPr lang="it-IT"/>
        </a:p>
      </dgm:t>
    </dgm:pt>
    <dgm:pt modelId="{035E24FA-4B1F-4B2B-8C6A-6A5D2DC67C8C}" type="pres">
      <dgm:prSet presAssocID="{EF620F76-4801-4D11-9F9B-F34EEC7C4110}" presName="hierChild3" presStyleCnt="0"/>
      <dgm:spPr/>
    </dgm:pt>
    <dgm:pt modelId="{8E72FE20-45A3-4ED6-935B-772DB83A7E02}" type="pres">
      <dgm:prSet presAssocID="{BD590C22-60A4-4080-85BD-9A6359771D4B}" presName="Name19" presStyleLbl="parChTrans1D3" presStyleIdx="0" presStyleCnt="6"/>
      <dgm:spPr/>
      <dgm:t>
        <a:bodyPr/>
        <a:lstStyle/>
        <a:p>
          <a:endParaRPr lang="it-IT"/>
        </a:p>
      </dgm:t>
    </dgm:pt>
    <dgm:pt modelId="{FD32BA46-079C-4042-A59A-9B60C98B371D}" type="pres">
      <dgm:prSet presAssocID="{9A79E2B7-EDE6-4D08-8B99-A0E2D3CD1B9E}" presName="Name21" presStyleCnt="0"/>
      <dgm:spPr/>
    </dgm:pt>
    <dgm:pt modelId="{7B82B66A-E689-4582-9D43-B5221CE330E1}" type="pres">
      <dgm:prSet presAssocID="{9A79E2B7-EDE6-4D08-8B99-A0E2D3CD1B9E}" presName="level2Shape" presStyleLbl="node3" presStyleIdx="0" presStyleCnt="6"/>
      <dgm:spPr/>
      <dgm:t>
        <a:bodyPr/>
        <a:lstStyle/>
        <a:p>
          <a:endParaRPr lang="it-IT"/>
        </a:p>
      </dgm:t>
    </dgm:pt>
    <dgm:pt modelId="{C291CBE8-D93C-4863-8038-7FC86445C77D}" type="pres">
      <dgm:prSet presAssocID="{9A79E2B7-EDE6-4D08-8B99-A0E2D3CD1B9E}" presName="hierChild3" presStyleCnt="0"/>
      <dgm:spPr/>
    </dgm:pt>
    <dgm:pt modelId="{4862BD56-4823-4BC8-B680-42F59C187E7C}" type="pres">
      <dgm:prSet presAssocID="{CD95FBC6-6E96-4A43-BED4-6B2C9A494FE5}" presName="Name19" presStyleLbl="parChTrans1D3" presStyleIdx="1" presStyleCnt="6"/>
      <dgm:spPr/>
      <dgm:t>
        <a:bodyPr/>
        <a:lstStyle/>
        <a:p>
          <a:endParaRPr lang="it-IT"/>
        </a:p>
      </dgm:t>
    </dgm:pt>
    <dgm:pt modelId="{6639677D-872B-45D1-B38E-6A08BBC05C93}" type="pres">
      <dgm:prSet presAssocID="{81C221B9-6B06-4DC9-80DB-201CD2D354C8}" presName="Name21" presStyleCnt="0"/>
      <dgm:spPr/>
    </dgm:pt>
    <dgm:pt modelId="{FA0DF124-5AD5-4680-A05B-4BC0D7B6BCF0}" type="pres">
      <dgm:prSet presAssocID="{81C221B9-6B06-4DC9-80DB-201CD2D354C8}" presName="level2Shape" presStyleLbl="node3" presStyleIdx="1" presStyleCnt="6"/>
      <dgm:spPr/>
      <dgm:t>
        <a:bodyPr/>
        <a:lstStyle/>
        <a:p>
          <a:endParaRPr lang="it-IT"/>
        </a:p>
      </dgm:t>
    </dgm:pt>
    <dgm:pt modelId="{BF0DC041-6731-4149-A75D-F00A1D656FD6}" type="pres">
      <dgm:prSet presAssocID="{81C221B9-6B06-4DC9-80DB-201CD2D354C8}" presName="hierChild3" presStyleCnt="0"/>
      <dgm:spPr/>
    </dgm:pt>
    <dgm:pt modelId="{F74EBAF6-BA36-4F4A-B2EC-DCD13DBA9235}" type="pres">
      <dgm:prSet presAssocID="{828C2A6E-EC96-4559-BDFE-C578863A604E}" presName="Name19" presStyleLbl="parChTrans1D2" presStyleIdx="1" presStyleCnt="3"/>
      <dgm:spPr/>
      <dgm:t>
        <a:bodyPr/>
        <a:lstStyle/>
        <a:p>
          <a:endParaRPr lang="it-IT"/>
        </a:p>
      </dgm:t>
    </dgm:pt>
    <dgm:pt modelId="{D30C72C7-73C9-40FB-8B35-2C97934CE9AC}" type="pres">
      <dgm:prSet presAssocID="{48581988-1040-45C7-A7D5-3916D696240C}" presName="Name21" presStyleCnt="0"/>
      <dgm:spPr/>
    </dgm:pt>
    <dgm:pt modelId="{E6E6D157-02C7-42BB-AC28-AAB6A12055D0}" type="pres">
      <dgm:prSet presAssocID="{48581988-1040-45C7-A7D5-3916D696240C}" presName="level2Shape" presStyleLbl="node2" presStyleIdx="1" presStyleCnt="3"/>
      <dgm:spPr/>
      <dgm:t>
        <a:bodyPr/>
        <a:lstStyle/>
        <a:p>
          <a:endParaRPr lang="it-IT"/>
        </a:p>
      </dgm:t>
    </dgm:pt>
    <dgm:pt modelId="{799038BF-DF88-450C-9D8E-A5D945E97899}" type="pres">
      <dgm:prSet presAssocID="{48581988-1040-45C7-A7D5-3916D696240C}" presName="hierChild3" presStyleCnt="0"/>
      <dgm:spPr/>
    </dgm:pt>
    <dgm:pt modelId="{C2E57387-3986-4469-8E04-4432939FE6F4}" type="pres">
      <dgm:prSet presAssocID="{979AD207-1A58-447A-A158-2E77FDBE76EB}" presName="Name19" presStyleLbl="parChTrans1D3" presStyleIdx="2" presStyleCnt="6"/>
      <dgm:spPr/>
      <dgm:t>
        <a:bodyPr/>
        <a:lstStyle/>
        <a:p>
          <a:endParaRPr lang="it-IT"/>
        </a:p>
      </dgm:t>
    </dgm:pt>
    <dgm:pt modelId="{14CE8008-C247-4663-BD54-2094AABCA076}" type="pres">
      <dgm:prSet presAssocID="{2D704B04-32EF-4D45-BA18-ACB2531E2C11}" presName="Name21" presStyleCnt="0"/>
      <dgm:spPr/>
    </dgm:pt>
    <dgm:pt modelId="{FB005A18-76BA-4A63-A961-D19F349FA541}" type="pres">
      <dgm:prSet presAssocID="{2D704B04-32EF-4D45-BA18-ACB2531E2C11}" presName="level2Shape" presStyleLbl="node3" presStyleIdx="2" presStyleCnt="6"/>
      <dgm:spPr/>
      <dgm:t>
        <a:bodyPr/>
        <a:lstStyle/>
        <a:p>
          <a:endParaRPr lang="it-IT"/>
        </a:p>
      </dgm:t>
    </dgm:pt>
    <dgm:pt modelId="{81377699-2D1C-456F-A9D3-849D5E75944F}" type="pres">
      <dgm:prSet presAssocID="{2D704B04-32EF-4D45-BA18-ACB2531E2C11}" presName="hierChild3" presStyleCnt="0"/>
      <dgm:spPr/>
    </dgm:pt>
    <dgm:pt modelId="{F74B21A3-CE81-4BAF-9609-A4AFBD026DCF}" type="pres">
      <dgm:prSet presAssocID="{8ACBDA52-B4B4-443E-9D0B-EFBA27C03FA6}" presName="Name19" presStyleLbl="parChTrans1D3" presStyleIdx="3" presStyleCnt="6"/>
      <dgm:spPr/>
      <dgm:t>
        <a:bodyPr/>
        <a:lstStyle/>
        <a:p>
          <a:endParaRPr lang="it-IT"/>
        </a:p>
      </dgm:t>
    </dgm:pt>
    <dgm:pt modelId="{67CD1D92-F13A-44B6-AB47-718B519E80F1}" type="pres">
      <dgm:prSet presAssocID="{5ABCDEF8-E6BC-4CB2-BDA3-6DA73C58A359}" presName="Name21" presStyleCnt="0"/>
      <dgm:spPr/>
    </dgm:pt>
    <dgm:pt modelId="{310BC541-9512-4CD0-92F4-8E4BFC738AD9}" type="pres">
      <dgm:prSet presAssocID="{5ABCDEF8-E6BC-4CB2-BDA3-6DA73C58A359}" presName="level2Shape" presStyleLbl="node3" presStyleIdx="3" presStyleCnt="6"/>
      <dgm:spPr/>
      <dgm:t>
        <a:bodyPr/>
        <a:lstStyle/>
        <a:p>
          <a:endParaRPr lang="it-IT"/>
        </a:p>
      </dgm:t>
    </dgm:pt>
    <dgm:pt modelId="{E04EC348-4610-4D71-957A-2FB5AC47A782}" type="pres">
      <dgm:prSet presAssocID="{5ABCDEF8-E6BC-4CB2-BDA3-6DA73C58A359}" presName="hierChild3" presStyleCnt="0"/>
      <dgm:spPr/>
    </dgm:pt>
    <dgm:pt modelId="{8A23A71F-57FD-4579-A0FB-341494CEE2FD}" type="pres">
      <dgm:prSet presAssocID="{B1F1A701-9973-4E4E-88B6-C567FC2DC902}" presName="Name19" presStyleLbl="parChTrans1D2" presStyleIdx="2" presStyleCnt="3"/>
      <dgm:spPr/>
      <dgm:t>
        <a:bodyPr/>
        <a:lstStyle/>
        <a:p>
          <a:endParaRPr lang="it-IT"/>
        </a:p>
      </dgm:t>
    </dgm:pt>
    <dgm:pt modelId="{8107B315-A0B0-48F7-9469-FB63842E07E6}" type="pres">
      <dgm:prSet presAssocID="{7F7F8A02-EB05-4978-BF7C-6B1F5AD5A915}" presName="Name21" presStyleCnt="0"/>
      <dgm:spPr/>
    </dgm:pt>
    <dgm:pt modelId="{E2D043D6-7332-4281-B594-C284228E37EE}" type="pres">
      <dgm:prSet presAssocID="{7F7F8A02-EB05-4978-BF7C-6B1F5AD5A915}" presName="level2Shape" presStyleLbl="node2" presStyleIdx="2" presStyleCnt="3"/>
      <dgm:spPr/>
      <dgm:t>
        <a:bodyPr/>
        <a:lstStyle/>
        <a:p>
          <a:endParaRPr lang="it-IT"/>
        </a:p>
      </dgm:t>
    </dgm:pt>
    <dgm:pt modelId="{8D37A0EC-AA23-471E-AAE9-B61AC2CD5468}" type="pres">
      <dgm:prSet presAssocID="{7F7F8A02-EB05-4978-BF7C-6B1F5AD5A915}" presName="hierChild3" presStyleCnt="0"/>
      <dgm:spPr/>
    </dgm:pt>
    <dgm:pt modelId="{F2DCBFD1-EF0A-433F-A853-D76A9A4AB4C9}" type="pres">
      <dgm:prSet presAssocID="{097C29DF-7938-4D44-9459-BE3E9E783A0A}" presName="Name19" presStyleLbl="parChTrans1D3" presStyleIdx="4" presStyleCnt="6"/>
      <dgm:spPr/>
      <dgm:t>
        <a:bodyPr/>
        <a:lstStyle/>
        <a:p>
          <a:endParaRPr lang="it-IT"/>
        </a:p>
      </dgm:t>
    </dgm:pt>
    <dgm:pt modelId="{1CCC3CF1-9D44-4810-8F64-DA493CD352B3}" type="pres">
      <dgm:prSet presAssocID="{AA7D79FE-869D-48C5-9521-17E0AB4F6241}" presName="Name21" presStyleCnt="0"/>
      <dgm:spPr/>
    </dgm:pt>
    <dgm:pt modelId="{1A64CE16-FA08-41CD-9F79-793D356E5201}" type="pres">
      <dgm:prSet presAssocID="{AA7D79FE-869D-48C5-9521-17E0AB4F6241}" presName="level2Shape" presStyleLbl="node3" presStyleIdx="4" presStyleCnt="6"/>
      <dgm:spPr/>
      <dgm:t>
        <a:bodyPr/>
        <a:lstStyle/>
        <a:p>
          <a:endParaRPr lang="it-IT"/>
        </a:p>
      </dgm:t>
    </dgm:pt>
    <dgm:pt modelId="{F3F20CF2-6B78-47FD-822A-A8EB78E44BBE}" type="pres">
      <dgm:prSet presAssocID="{AA7D79FE-869D-48C5-9521-17E0AB4F6241}" presName="hierChild3" presStyleCnt="0"/>
      <dgm:spPr/>
    </dgm:pt>
    <dgm:pt modelId="{109925FF-ADAB-45C9-9029-D7213F92713F}" type="pres">
      <dgm:prSet presAssocID="{19630A6D-24A2-49A8-A1C8-248EC3C0D1A8}" presName="Name19" presStyleLbl="parChTrans1D3" presStyleIdx="5" presStyleCnt="6"/>
      <dgm:spPr/>
      <dgm:t>
        <a:bodyPr/>
        <a:lstStyle/>
        <a:p>
          <a:endParaRPr lang="it-IT"/>
        </a:p>
      </dgm:t>
    </dgm:pt>
    <dgm:pt modelId="{91922850-83BA-45F2-9C7B-DB4567C1AB2C}" type="pres">
      <dgm:prSet presAssocID="{9F956F5A-DCD3-47DD-9B77-FAD5A8F86AAB}" presName="Name21" presStyleCnt="0"/>
      <dgm:spPr/>
    </dgm:pt>
    <dgm:pt modelId="{FD7788B3-AF42-4D95-8BF4-E9AB03CC9E61}" type="pres">
      <dgm:prSet presAssocID="{9F956F5A-DCD3-47DD-9B77-FAD5A8F86AAB}" presName="level2Shape" presStyleLbl="node3" presStyleIdx="5" presStyleCnt="6"/>
      <dgm:spPr/>
      <dgm:t>
        <a:bodyPr/>
        <a:lstStyle/>
        <a:p>
          <a:endParaRPr lang="it-IT"/>
        </a:p>
      </dgm:t>
    </dgm:pt>
    <dgm:pt modelId="{DF30D6E1-1629-4A3E-91AC-197E3E61C20A}" type="pres">
      <dgm:prSet presAssocID="{9F956F5A-DCD3-47DD-9B77-FAD5A8F86AAB}" presName="hierChild3" presStyleCnt="0"/>
      <dgm:spPr/>
    </dgm:pt>
    <dgm:pt modelId="{0294D580-FBB9-4273-AB86-A58AB8F1676D}" type="pres">
      <dgm:prSet presAssocID="{D3F5C756-3955-4BC9-9CEC-5948228B01EC}" presName="bgShapesFlow" presStyleCnt="0"/>
      <dgm:spPr/>
    </dgm:pt>
  </dgm:ptLst>
  <dgm:cxnLst>
    <dgm:cxn modelId="{8B9F7908-D5FF-4783-A247-AB29511860F9}" type="presOf" srcId="{2D704B04-32EF-4D45-BA18-ACB2531E2C11}" destId="{FB005A18-76BA-4A63-A961-D19F349FA541}" srcOrd="0" destOrd="0" presId="urn:microsoft.com/office/officeart/2005/8/layout/hierarchy6"/>
    <dgm:cxn modelId="{50174BA2-9D67-40A0-A97F-881016A2C48C}" type="presOf" srcId="{BD590C22-60A4-4080-85BD-9A6359771D4B}" destId="{8E72FE20-45A3-4ED6-935B-772DB83A7E02}" srcOrd="0" destOrd="0" presId="urn:microsoft.com/office/officeart/2005/8/layout/hierarchy6"/>
    <dgm:cxn modelId="{54EADF87-A265-493F-BE1F-E853D447BE86}" type="presOf" srcId="{828C2A6E-EC96-4559-BDFE-C578863A604E}" destId="{F74EBAF6-BA36-4F4A-B2EC-DCD13DBA9235}" srcOrd="0" destOrd="0" presId="urn:microsoft.com/office/officeart/2005/8/layout/hierarchy6"/>
    <dgm:cxn modelId="{F1D56B9B-F503-4B3C-87B4-BF06B488B310}" type="presOf" srcId="{2B3DBE9E-AAD4-4F64-8085-4F20EEAF28E9}" destId="{9091BF48-D0EA-4E27-B289-1E12042E5FCF}" srcOrd="0" destOrd="0" presId="urn:microsoft.com/office/officeart/2005/8/layout/hierarchy6"/>
    <dgm:cxn modelId="{087ECFF6-8E96-44D2-9DD6-E1E039384F4C}" srcId="{48581988-1040-45C7-A7D5-3916D696240C}" destId="{5ABCDEF8-E6BC-4CB2-BDA3-6DA73C58A359}" srcOrd="1" destOrd="0" parTransId="{8ACBDA52-B4B4-443E-9D0B-EFBA27C03FA6}" sibTransId="{809E867D-D5E1-439F-B3CD-AC29D5CEAC0E}"/>
    <dgm:cxn modelId="{0666F0C9-32BE-43EF-B6FD-1BBC2F332B0B}" srcId="{EF620F76-4801-4D11-9F9B-F34EEC7C4110}" destId="{81C221B9-6B06-4DC9-80DB-201CD2D354C8}" srcOrd="1" destOrd="0" parTransId="{CD95FBC6-6E96-4A43-BED4-6B2C9A494FE5}" sibTransId="{B8AD74BC-3B70-4851-9D8F-FB1BD75CCF94}"/>
    <dgm:cxn modelId="{B41FE7FF-D49C-4863-9C43-E332F0EB0CE8}" type="presOf" srcId="{979AD207-1A58-447A-A158-2E77FDBE76EB}" destId="{C2E57387-3986-4469-8E04-4432939FE6F4}" srcOrd="0" destOrd="0" presId="urn:microsoft.com/office/officeart/2005/8/layout/hierarchy6"/>
    <dgm:cxn modelId="{0DD209F2-398F-4D40-A236-BAA7DA445D1E}" type="presOf" srcId="{D3F5C756-3955-4BC9-9CEC-5948228B01EC}" destId="{439C76F8-F018-4AAC-B990-C4107F738F04}" srcOrd="0" destOrd="0" presId="urn:microsoft.com/office/officeart/2005/8/layout/hierarchy6"/>
    <dgm:cxn modelId="{2AA271C5-7B88-4971-97ED-2C70294F8DA7}" srcId="{7F7F8A02-EB05-4978-BF7C-6B1F5AD5A915}" destId="{9F956F5A-DCD3-47DD-9B77-FAD5A8F86AAB}" srcOrd="1" destOrd="0" parTransId="{19630A6D-24A2-49A8-A1C8-248EC3C0D1A8}" sibTransId="{B72DE1DD-61F8-4A6A-82B5-2F406520A8D4}"/>
    <dgm:cxn modelId="{6CD413FF-05B8-419C-B51F-B6CE9C02C6B7}" type="presOf" srcId="{5ABCDEF8-E6BC-4CB2-BDA3-6DA73C58A359}" destId="{310BC541-9512-4CD0-92F4-8E4BFC738AD9}" srcOrd="0" destOrd="0" presId="urn:microsoft.com/office/officeart/2005/8/layout/hierarchy6"/>
    <dgm:cxn modelId="{EF598540-E1D8-4A86-8210-0034F82C28A1}" type="presOf" srcId="{EF620F76-4801-4D11-9F9B-F34EEC7C4110}" destId="{7E211CF7-0F83-468F-9868-CF0A05E700A5}" srcOrd="0" destOrd="0" presId="urn:microsoft.com/office/officeart/2005/8/layout/hierarchy6"/>
    <dgm:cxn modelId="{EC27A3FE-6987-4472-8033-F77B7E1DD42A}" type="presOf" srcId="{7F7F8A02-EB05-4978-BF7C-6B1F5AD5A915}" destId="{E2D043D6-7332-4281-B594-C284228E37EE}" srcOrd="0" destOrd="0" presId="urn:microsoft.com/office/officeart/2005/8/layout/hierarchy6"/>
    <dgm:cxn modelId="{1091CADB-8BEE-43FE-B8A7-F669474AF911}" type="presOf" srcId="{81C221B9-6B06-4DC9-80DB-201CD2D354C8}" destId="{FA0DF124-5AD5-4680-A05B-4BC0D7B6BCF0}" srcOrd="0" destOrd="0" presId="urn:microsoft.com/office/officeart/2005/8/layout/hierarchy6"/>
    <dgm:cxn modelId="{F6931B14-170F-43E8-A7DF-BBC7C003D906}" srcId="{2B3DBE9E-AAD4-4F64-8085-4F20EEAF28E9}" destId="{48581988-1040-45C7-A7D5-3916D696240C}" srcOrd="1" destOrd="0" parTransId="{828C2A6E-EC96-4559-BDFE-C578863A604E}" sibTransId="{B6680213-06DA-4318-A123-FF7B297928BA}"/>
    <dgm:cxn modelId="{D64E2C19-FAC3-4D5C-B2A0-F3327DE7DEDF}" type="presOf" srcId="{AA7D79FE-869D-48C5-9521-17E0AB4F6241}" destId="{1A64CE16-FA08-41CD-9F79-793D356E5201}" srcOrd="0" destOrd="0" presId="urn:microsoft.com/office/officeart/2005/8/layout/hierarchy6"/>
    <dgm:cxn modelId="{A6D88504-797B-44F2-A986-2302E7125206}" type="presOf" srcId="{BD6E50F1-9C99-4D21-B7AC-A649B99F6BCC}" destId="{50E58784-D6B3-4D27-9926-8A2BFE8D672F}" srcOrd="0" destOrd="0" presId="urn:microsoft.com/office/officeart/2005/8/layout/hierarchy6"/>
    <dgm:cxn modelId="{6DCF8E92-B452-4CE8-BC7D-737701D72FCC}" srcId="{2B3DBE9E-AAD4-4F64-8085-4F20EEAF28E9}" destId="{7F7F8A02-EB05-4978-BF7C-6B1F5AD5A915}" srcOrd="2" destOrd="0" parTransId="{B1F1A701-9973-4E4E-88B6-C567FC2DC902}" sibTransId="{6070548F-B2BD-4FF6-BF9D-69ABB9FB28E2}"/>
    <dgm:cxn modelId="{7E41F1A3-DB47-4948-8697-009A412D8141}" srcId="{7F7F8A02-EB05-4978-BF7C-6B1F5AD5A915}" destId="{AA7D79FE-869D-48C5-9521-17E0AB4F6241}" srcOrd="0" destOrd="0" parTransId="{097C29DF-7938-4D44-9459-BE3E9E783A0A}" sibTransId="{68910A6D-C3E6-4A53-8FF3-BD8E4D6FA927}"/>
    <dgm:cxn modelId="{00DF6D28-80D5-4FC0-97DE-2B087C7D8477}" type="presOf" srcId="{B1F1A701-9973-4E4E-88B6-C567FC2DC902}" destId="{8A23A71F-57FD-4579-A0FB-341494CEE2FD}" srcOrd="0" destOrd="0" presId="urn:microsoft.com/office/officeart/2005/8/layout/hierarchy6"/>
    <dgm:cxn modelId="{9C5ADF10-6E64-4C0B-BA7E-F748573447A1}" type="presOf" srcId="{9F956F5A-DCD3-47DD-9B77-FAD5A8F86AAB}" destId="{FD7788B3-AF42-4D95-8BF4-E9AB03CC9E61}" srcOrd="0" destOrd="0" presId="urn:microsoft.com/office/officeart/2005/8/layout/hierarchy6"/>
    <dgm:cxn modelId="{4970911A-11B7-4F67-ABEF-C798BE475BC4}" type="presOf" srcId="{8ACBDA52-B4B4-443E-9D0B-EFBA27C03FA6}" destId="{F74B21A3-CE81-4BAF-9609-A4AFBD026DCF}" srcOrd="0" destOrd="0" presId="urn:microsoft.com/office/officeart/2005/8/layout/hierarchy6"/>
    <dgm:cxn modelId="{0D382968-A884-4FF9-BAED-F6DCD59B9FF4}" type="presOf" srcId="{097C29DF-7938-4D44-9459-BE3E9E783A0A}" destId="{F2DCBFD1-EF0A-433F-A853-D76A9A4AB4C9}" srcOrd="0" destOrd="0" presId="urn:microsoft.com/office/officeart/2005/8/layout/hierarchy6"/>
    <dgm:cxn modelId="{803A6A83-9433-4229-B96F-CDE9ECD12508}" srcId="{2B3DBE9E-AAD4-4F64-8085-4F20EEAF28E9}" destId="{EF620F76-4801-4D11-9F9B-F34EEC7C4110}" srcOrd="0" destOrd="0" parTransId="{BD6E50F1-9C99-4D21-B7AC-A649B99F6BCC}" sibTransId="{F0244865-3A65-4EA9-8F9A-F8A0C30D0783}"/>
    <dgm:cxn modelId="{FE48EDEC-27E0-40E6-90D1-E3A5D6D4EEA0}" srcId="{EF620F76-4801-4D11-9F9B-F34EEC7C4110}" destId="{9A79E2B7-EDE6-4D08-8B99-A0E2D3CD1B9E}" srcOrd="0" destOrd="0" parTransId="{BD590C22-60A4-4080-85BD-9A6359771D4B}" sibTransId="{08A2E39B-17D9-4F10-99B8-808EFE65ACDF}"/>
    <dgm:cxn modelId="{50E80509-6307-46BD-93C1-4104F94F074D}" srcId="{D3F5C756-3955-4BC9-9CEC-5948228B01EC}" destId="{2B3DBE9E-AAD4-4F64-8085-4F20EEAF28E9}" srcOrd="0" destOrd="0" parTransId="{14C309C5-01E8-4415-A4E9-7686EB4066DB}" sibTransId="{06A6FA9B-96A6-4C31-917A-D2A7A1298259}"/>
    <dgm:cxn modelId="{3F531EBA-E459-4D65-ABD5-045ED7094C73}" type="presOf" srcId="{CD95FBC6-6E96-4A43-BED4-6B2C9A494FE5}" destId="{4862BD56-4823-4BC8-B680-42F59C187E7C}" srcOrd="0" destOrd="0" presId="urn:microsoft.com/office/officeart/2005/8/layout/hierarchy6"/>
    <dgm:cxn modelId="{C0234DAB-ADD5-46F2-9F75-EB45FF699980}" type="presOf" srcId="{19630A6D-24A2-49A8-A1C8-248EC3C0D1A8}" destId="{109925FF-ADAB-45C9-9029-D7213F92713F}" srcOrd="0" destOrd="0" presId="urn:microsoft.com/office/officeart/2005/8/layout/hierarchy6"/>
    <dgm:cxn modelId="{9785D531-1547-4C83-98B8-EBB388719295}" type="presOf" srcId="{9A79E2B7-EDE6-4D08-8B99-A0E2D3CD1B9E}" destId="{7B82B66A-E689-4582-9D43-B5221CE330E1}" srcOrd="0" destOrd="0" presId="urn:microsoft.com/office/officeart/2005/8/layout/hierarchy6"/>
    <dgm:cxn modelId="{B74C92FA-5C1B-4E0C-AC25-23A3380AEF33}" type="presOf" srcId="{48581988-1040-45C7-A7D5-3916D696240C}" destId="{E6E6D157-02C7-42BB-AC28-AAB6A12055D0}" srcOrd="0" destOrd="0" presId="urn:microsoft.com/office/officeart/2005/8/layout/hierarchy6"/>
    <dgm:cxn modelId="{B1433476-86D8-45F8-A93C-C14DED46EDB8}" srcId="{48581988-1040-45C7-A7D5-3916D696240C}" destId="{2D704B04-32EF-4D45-BA18-ACB2531E2C11}" srcOrd="0" destOrd="0" parTransId="{979AD207-1A58-447A-A158-2E77FDBE76EB}" sibTransId="{33EFA20F-8124-443A-BA02-27BF8D320B47}"/>
    <dgm:cxn modelId="{7E0F89B4-C248-436A-9716-3EEC9FD4A03B}" type="presParOf" srcId="{439C76F8-F018-4AAC-B990-C4107F738F04}" destId="{5FCFDC7C-CAFC-42AB-8684-E8D88B91759E}" srcOrd="0" destOrd="0" presId="urn:microsoft.com/office/officeart/2005/8/layout/hierarchy6"/>
    <dgm:cxn modelId="{5B4B9E0F-8194-412E-8724-71C409B1AB8B}" type="presParOf" srcId="{5FCFDC7C-CAFC-42AB-8684-E8D88B91759E}" destId="{563E2893-1135-4627-BB86-9BD5C5087F2E}" srcOrd="0" destOrd="0" presId="urn:microsoft.com/office/officeart/2005/8/layout/hierarchy6"/>
    <dgm:cxn modelId="{7C96C666-BB9D-4EE4-A8C6-7F6F69CFE3C8}" type="presParOf" srcId="{563E2893-1135-4627-BB86-9BD5C5087F2E}" destId="{FC0ADF4C-9672-4173-8B40-FA25285D8A6E}" srcOrd="0" destOrd="0" presId="urn:microsoft.com/office/officeart/2005/8/layout/hierarchy6"/>
    <dgm:cxn modelId="{FB3F4922-E5A7-4C04-9AB1-D5919844E1B1}" type="presParOf" srcId="{FC0ADF4C-9672-4173-8B40-FA25285D8A6E}" destId="{9091BF48-D0EA-4E27-B289-1E12042E5FCF}" srcOrd="0" destOrd="0" presId="urn:microsoft.com/office/officeart/2005/8/layout/hierarchy6"/>
    <dgm:cxn modelId="{264393BF-254E-452A-AC2C-5047EF056D7B}" type="presParOf" srcId="{FC0ADF4C-9672-4173-8B40-FA25285D8A6E}" destId="{5A3CC7D5-3F0E-4F82-B18F-1277BC05EEA5}" srcOrd="1" destOrd="0" presId="urn:microsoft.com/office/officeart/2005/8/layout/hierarchy6"/>
    <dgm:cxn modelId="{32DBD976-EBA8-4DD8-8B34-7FEECAC63105}" type="presParOf" srcId="{5A3CC7D5-3F0E-4F82-B18F-1277BC05EEA5}" destId="{50E58784-D6B3-4D27-9926-8A2BFE8D672F}" srcOrd="0" destOrd="0" presId="urn:microsoft.com/office/officeart/2005/8/layout/hierarchy6"/>
    <dgm:cxn modelId="{3A17992A-3916-4BE6-A796-5EBB5EE234BE}" type="presParOf" srcId="{5A3CC7D5-3F0E-4F82-B18F-1277BC05EEA5}" destId="{3205BDEF-2E3D-46DC-8DCC-DF5FA488F0B2}" srcOrd="1" destOrd="0" presId="urn:microsoft.com/office/officeart/2005/8/layout/hierarchy6"/>
    <dgm:cxn modelId="{E6D5CD90-2D82-4643-B7BA-CCBD2DEB8D1C}" type="presParOf" srcId="{3205BDEF-2E3D-46DC-8DCC-DF5FA488F0B2}" destId="{7E211CF7-0F83-468F-9868-CF0A05E700A5}" srcOrd="0" destOrd="0" presId="urn:microsoft.com/office/officeart/2005/8/layout/hierarchy6"/>
    <dgm:cxn modelId="{B9F99EEF-294F-488B-A7E6-F32C379D9E39}" type="presParOf" srcId="{3205BDEF-2E3D-46DC-8DCC-DF5FA488F0B2}" destId="{035E24FA-4B1F-4B2B-8C6A-6A5D2DC67C8C}" srcOrd="1" destOrd="0" presId="urn:microsoft.com/office/officeart/2005/8/layout/hierarchy6"/>
    <dgm:cxn modelId="{8429D5EF-6B83-4CA6-B219-68C9F4A798A4}" type="presParOf" srcId="{035E24FA-4B1F-4B2B-8C6A-6A5D2DC67C8C}" destId="{8E72FE20-45A3-4ED6-935B-772DB83A7E02}" srcOrd="0" destOrd="0" presId="urn:microsoft.com/office/officeart/2005/8/layout/hierarchy6"/>
    <dgm:cxn modelId="{22F10378-B7D1-4059-9C49-692F5D45D50D}" type="presParOf" srcId="{035E24FA-4B1F-4B2B-8C6A-6A5D2DC67C8C}" destId="{FD32BA46-079C-4042-A59A-9B60C98B371D}" srcOrd="1" destOrd="0" presId="urn:microsoft.com/office/officeart/2005/8/layout/hierarchy6"/>
    <dgm:cxn modelId="{93A4C3C7-BB0D-4EBB-BE08-CC7A8557C203}" type="presParOf" srcId="{FD32BA46-079C-4042-A59A-9B60C98B371D}" destId="{7B82B66A-E689-4582-9D43-B5221CE330E1}" srcOrd="0" destOrd="0" presId="urn:microsoft.com/office/officeart/2005/8/layout/hierarchy6"/>
    <dgm:cxn modelId="{DDDDBFCB-72F0-4A22-AD67-55C8EE6A8946}" type="presParOf" srcId="{FD32BA46-079C-4042-A59A-9B60C98B371D}" destId="{C291CBE8-D93C-4863-8038-7FC86445C77D}" srcOrd="1" destOrd="0" presId="urn:microsoft.com/office/officeart/2005/8/layout/hierarchy6"/>
    <dgm:cxn modelId="{7DAF5D59-4ABD-4E25-A778-8AEF76AD72D9}" type="presParOf" srcId="{035E24FA-4B1F-4B2B-8C6A-6A5D2DC67C8C}" destId="{4862BD56-4823-4BC8-B680-42F59C187E7C}" srcOrd="2" destOrd="0" presId="urn:microsoft.com/office/officeart/2005/8/layout/hierarchy6"/>
    <dgm:cxn modelId="{DC9EDF74-F3F2-435C-8088-8BF8C401676C}" type="presParOf" srcId="{035E24FA-4B1F-4B2B-8C6A-6A5D2DC67C8C}" destId="{6639677D-872B-45D1-B38E-6A08BBC05C93}" srcOrd="3" destOrd="0" presId="urn:microsoft.com/office/officeart/2005/8/layout/hierarchy6"/>
    <dgm:cxn modelId="{E31A43FF-31EC-4765-9474-4A8B160EF661}" type="presParOf" srcId="{6639677D-872B-45D1-B38E-6A08BBC05C93}" destId="{FA0DF124-5AD5-4680-A05B-4BC0D7B6BCF0}" srcOrd="0" destOrd="0" presId="urn:microsoft.com/office/officeart/2005/8/layout/hierarchy6"/>
    <dgm:cxn modelId="{C1267EED-7C93-4E1E-9283-20C3739372A9}" type="presParOf" srcId="{6639677D-872B-45D1-B38E-6A08BBC05C93}" destId="{BF0DC041-6731-4149-A75D-F00A1D656FD6}" srcOrd="1" destOrd="0" presId="urn:microsoft.com/office/officeart/2005/8/layout/hierarchy6"/>
    <dgm:cxn modelId="{96FF1F61-4B27-4025-A132-9072EB9FB9AF}" type="presParOf" srcId="{5A3CC7D5-3F0E-4F82-B18F-1277BC05EEA5}" destId="{F74EBAF6-BA36-4F4A-B2EC-DCD13DBA9235}" srcOrd="2" destOrd="0" presId="urn:microsoft.com/office/officeart/2005/8/layout/hierarchy6"/>
    <dgm:cxn modelId="{6AD0A79F-23F3-410B-A794-3B01B0D41729}" type="presParOf" srcId="{5A3CC7D5-3F0E-4F82-B18F-1277BC05EEA5}" destId="{D30C72C7-73C9-40FB-8B35-2C97934CE9AC}" srcOrd="3" destOrd="0" presId="urn:microsoft.com/office/officeart/2005/8/layout/hierarchy6"/>
    <dgm:cxn modelId="{0D32131E-A0DA-4A10-AAF1-23050C6D3D2B}" type="presParOf" srcId="{D30C72C7-73C9-40FB-8B35-2C97934CE9AC}" destId="{E6E6D157-02C7-42BB-AC28-AAB6A12055D0}" srcOrd="0" destOrd="0" presId="urn:microsoft.com/office/officeart/2005/8/layout/hierarchy6"/>
    <dgm:cxn modelId="{ECFF4485-A3C8-4D0D-8288-1F11E53F9716}" type="presParOf" srcId="{D30C72C7-73C9-40FB-8B35-2C97934CE9AC}" destId="{799038BF-DF88-450C-9D8E-A5D945E97899}" srcOrd="1" destOrd="0" presId="urn:microsoft.com/office/officeart/2005/8/layout/hierarchy6"/>
    <dgm:cxn modelId="{CAFD0674-B737-46B4-93EC-4FDAADCEF409}" type="presParOf" srcId="{799038BF-DF88-450C-9D8E-A5D945E97899}" destId="{C2E57387-3986-4469-8E04-4432939FE6F4}" srcOrd="0" destOrd="0" presId="urn:microsoft.com/office/officeart/2005/8/layout/hierarchy6"/>
    <dgm:cxn modelId="{70160898-E545-48C5-965F-27214B0F05CF}" type="presParOf" srcId="{799038BF-DF88-450C-9D8E-A5D945E97899}" destId="{14CE8008-C247-4663-BD54-2094AABCA076}" srcOrd="1" destOrd="0" presId="urn:microsoft.com/office/officeart/2005/8/layout/hierarchy6"/>
    <dgm:cxn modelId="{E60A8A4B-E62F-4C63-91DA-D71673E2E2EA}" type="presParOf" srcId="{14CE8008-C247-4663-BD54-2094AABCA076}" destId="{FB005A18-76BA-4A63-A961-D19F349FA541}" srcOrd="0" destOrd="0" presId="urn:microsoft.com/office/officeart/2005/8/layout/hierarchy6"/>
    <dgm:cxn modelId="{1C5CE5B3-53AB-4D33-B628-FFCCFCF3FEB3}" type="presParOf" srcId="{14CE8008-C247-4663-BD54-2094AABCA076}" destId="{81377699-2D1C-456F-A9D3-849D5E75944F}" srcOrd="1" destOrd="0" presId="urn:microsoft.com/office/officeart/2005/8/layout/hierarchy6"/>
    <dgm:cxn modelId="{1058D5E9-628B-4A44-88EB-71E72921FD81}" type="presParOf" srcId="{799038BF-DF88-450C-9D8E-A5D945E97899}" destId="{F74B21A3-CE81-4BAF-9609-A4AFBD026DCF}" srcOrd="2" destOrd="0" presId="urn:microsoft.com/office/officeart/2005/8/layout/hierarchy6"/>
    <dgm:cxn modelId="{9FCD146E-06DF-42A5-9382-1099584FD53E}" type="presParOf" srcId="{799038BF-DF88-450C-9D8E-A5D945E97899}" destId="{67CD1D92-F13A-44B6-AB47-718B519E80F1}" srcOrd="3" destOrd="0" presId="urn:microsoft.com/office/officeart/2005/8/layout/hierarchy6"/>
    <dgm:cxn modelId="{79E6227C-8B31-46C5-AD08-E53D382A7D4F}" type="presParOf" srcId="{67CD1D92-F13A-44B6-AB47-718B519E80F1}" destId="{310BC541-9512-4CD0-92F4-8E4BFC738AD9}" srcOrd="0" destOrd="0" presId="urn:microsoft.com/office/officeart/2005/8/layout/hierarchy6"/>
    <dgm:cxn modelId="{C6836F07-83F3-4206-92F4-C59FB80C8CCB}" type="presParOf" srcId="{67CD1D92-F13A-44B6-AB47-718B519E80F1}" destId="{E04EC348-4610-4D71-957A-2FB5AC47A782}" srcOrd="1" destOrd="0" presId="urn:microsoft.com/office/officeart/2005/8/layout/hierarchy6"/>
    <dgm:cxn modelId="{0CF42B25-9236-4864-BF5A-52D3C5DE4B9D}" type="presParOf" srcId="{5A3CC7D5-3F0E-4F82-B18F-1277BC05EEA5}" destId="{8A23A71F-57FD-4579-A0FB-341494CEE2FD}" srcOrd="4" destOrd="0" presId="urn:microsoft.com/office/officeart/2005/8/layout/hierarchy6"/>
    <dgm:cxn modelId="{5FB85772-EA50-40B2-8D3B-3F68E8C41BE0}" type="presParOf" srcId="{5A3CC7D5-3F0E-4F82-B18F-1277BC05EEA5}" destId="{8107B315-A0B0-48F7-9469-FB63842E07E6}" srcOrd="5" destOrd="0" presId="urn:microsoft.com/office/officeart/2005/8/layout/hierarchy6"/>
    <dgm:cxn modelId="{F819377F-6F79-499C-9095-596287D6BCB5}" type="presParOf" srcId="{8107B315-A0B0-48F7-9469-FB63842E07E6}" destId="{E2D043D6-7332-4281-B594-C284228E37EE}" srcOrd="0" destOrd="0" presId="urn:microsoft.com/office/officeart/2005/8/layout/hierarchy6"/>
    <dgm:cxn modelId="{069D8B57-C2D5-4E5E-8FA1-74B631695732}" type="presParOf" srcId="{8107B315-A0B0-48F7-9469-FB63842E07E6}" destId="{8D37A0EC-AA23-471E-AAE9-B61AC2CD5468}" srcOrd="1" destOrd="0" presId="urn:microsoft.com/office/officeart/2005/8/layout/hierarchy6"/>
    <dgm:cxn modelId="{FF478513-E7F7-47DD-93C5-7E08729DE004}" type="presParOf" srcId="{8D37A0EC-AA23-471E-AAE9-B61AC2CD5468}" destId="{F2DCBFD1-EF0A-433F-A853-D76A9A4AB4C9}" srcOrd="0" destOrd="0" presId="urn:microsoft.com/office/officeart/2005/8/layout/hierarchy6"/>
    <dgm:cxn modelId="{62B41A13-9387-441F-BB23-41461E2ED7B1}" type="presParOf" srcId="{8D37A0EC-AA23-471E-AAE9-B61AC2CD5468}" destId="{1CCC3CF1-9D44-4810-8F64-DA493CD352B3}" srcOrd="1" destOrd="0" presId="urn:microsoft.com/office/officeart/2005/8/layout/hierarchy6"/>
    <dgm:cxn modelId="{92F6A16A-2480-4FAC-B12B-380CA0CF8FA0}" type="presParOf" srcId="{1CCC3CF1-9D44-4810-8F64-DA493CD352B3}" destId="{1A64CE16-FA08-41CD-9F79-793D356E5201}" srcOrd="0" destOrd="0" presId="urn:microsoft.com/office/officeart/2005/8/layout/hierarchy6"/>
    <dgm:cxn modelId="{0D8731BF-55C0-4678-BF19-92866674CDE6}" type="presParOf" srcId="{1CCC3CF1-9D44-4810-8F64-DA493CD352B3}" destId="{F3F20CF2-6B78-47FD-822A-A8EB78E44BBE}" srcOrd="1" destOrd="0" presId="urn:microsoft.com/office/officeart/2005/8/layout/hierarchy6"/>
    <dgm:cxn modelId="{D346A0F9-7D6E-42F4-A3ED-A543268FE21B}" type="presParOf" srcId="{8D37A0EC-AA23-471E-AAE9-B61AC2CD5468}" destId="{109925FF-ADAB-45C9-9029-D7213F92713F}" srcOrd="2" destOrd="0" presId="urn:microsoft.com/office/officeart/2005/8/layout/hierarchy6"/>
    <dgm:cxn modelId="{C7C34DA2-4BB5-49B0-8D46-5C63E4932134}" type="presParOf" srcId="{8D37A0EC-AA23-471E-AAE9-B61AC2CD5468}" destId="{91922850-83BA-45F2-9C7B-DB4567C1AB2C}" srcOrd="3" destOrd="0" presId="urn:microsoft.com/office/officeart/2005/8/layout/hierarchy6"/>
    <dgm:cxn modelId="{9A32E099-C51E-489D-B3C7-4BEBF15010CB}" type="presParOf" srcId="{91922850-83BA-45F2-9C7B-DB4567C1AB2C}" destId="{FD7788B3-AF42-4D95-8BF4-E9AB03CC9E61}" srcOrd="0" destOrd="0" presId="urn:microsoft.com/office/officeart/2005/8/layout/hierarchy6"/>
    <dgm:cxn modelId="{153999F4-086B-4576-92B9-8432078A03AA}" type="presParOf" srcId="{91922850-83BA-45F2-9C7B-DB4567C1AB2C}" destId="{DF30D6E1-1629-4A3E-91AC-197E3E61C20A}" srcOrd="1" destOrd="0" presId="urn:microsoft.com/office/officeart/2005/8/layout/hierarchy6"/>
    <dgm:cxn modelId="{96DF74CA-8DFC-4A1B-8EE2-78E624275779}" type="presParOf" srcId="{439C76F8-F018-4AAC-B990-C4107F738F04}" destId="{0294D580-FBB9-4273-AB86-A58AB8F1676D}" srcOrd="1" destOrd="0" presId="urn:microsoft.com/office/officeart/2005/8/layout/hierarchy6"/>
  </dgm:cxnLst>
  <dgm:bg>
    <a:solidFill>
      <a:schemeClr val="bg1">
        <a:lumMod val="85000"/>
      </a:schemeClr>
    </a:solidFill>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91BF48-D0EA-4E27-B289-1E12042E5FCF}">
      <dsp:nvSpPr>
        <dsp:cNvPr id="0" name=""/>
        <dsp:cNvSpPr/>
      </dsp:nvSpPr>
      <dsp:spPr>
        <a:xfrm>
          <a:off x="2674720" y="39878"/>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Segretario generale</a:t>
          </a:r>
        </a:p>
      </dsp:txBody>
      <dsp:txXfrm>
        <a:off x="2690785" y="55943"/>
        <a:ext cx="790629" cy="516376"/>
      </dsp:txXfrm>
    </dsp:sp>
    <dsp:sp modelId="{50E58784-D6B3-4D27-9926-8A2BFE8D672F}">
      <dsp:nvSpPr>
        <dsp:cNvPr id="0" name=""/>
        <dsp:cNvSpPr/>
      </dsp:nvSpPr>
      <dsp:spPr>
        <a:xfrm>
          <a:off x="946926" y="588384"/>
          <a:ext cx="2139173" cy="219402"/>
        </a:xfrm>
        <a:custGeom>
          <a:avLst/>
          <a:gdLst/>
          <a:ahLst/>
          <a:cxnLst/>
          <a:rect l="0" t="0" r="0" b="0"/>
          <a:pathLst>
            <a:path>
              <a:moveTo>
                <a:pt x="2139173" y="0"/>
              </a:moveTo>
              <a:lnTo>
                <a:pt x="2139173" y="109701"/>
              </a:lnTo>
              <a:lnTo>
                <a:pt x="0" y="109701"/>
              </a:lnTo>
              <a:lnTo>
                <a:pt x="0" y="21940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211CF7-0F83-468F-9868-CF0A05E700A5}">
      <dsp:nvSpPr>
        <dsp:cNvPr id="0" name=""/>
        <dsp:cNvSpPr/>
      </dsp:nvSpPr>
      <dsp:spPr>
        <a:xfrm>
          <a:off x="535546" y="807786"/>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Area dirigenziale 001</a:t>
          </a:r>
        </a:p>
      </dsp:txBody>
      <dsp:txXfrm>
        <a:off x="551611" y="823851"/>
        <a:ext cx="790629" cy="516376"/>
      </dsp:txXfrm>
    </dsp:sp>
    <dsp:sp modelId="{8E72FE20-45A3-4ED6-935B-772DB83A7E02}">
      <dsp:nvSpPr>
        <dsp:cNvPr id="0" name=""/>
        <dsp:cNvSpPr/>
      </dsp:nvSpPr>
      <dsp:spPr>
        <a:xfrm>
          <a:off x="412132" y="1356293"/>
          <a:ext cx="534793" cy="219402"/>
        </a:xfrm>
        <a:custGeom>
          <a:avLst/>
          <a:gdLst/>
          <a:ahLst/>
          <a:cxnLst/>
          <a:rect l="0" t="0" r="0" b="0"/>
          <a:pathLst>
            <a:path>
              <a:moveTo>
                <a:pt x="534793" y="0"/>
              </a:moveTo>
              <a:lnTo>
                <a:pt x="534793" y="109701"/>
              </a:lnTo>
              <a:lnTo>
                <a:pt x="0" y="109701"/>
              </a:lnTo>
              <a:lnTo>
                <a:pt x="0" y="2194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82B66A-E689-4582-9D43-B5221CE330E1}">
      <dsp:nvSpPr>
        <dsp:cNvPr id="0" name=""/>
        <dsp:cNvSpPr/>
      </dsp:nvSpPr>
      <dsp:spPr>
        <a:xfrm>
          <a:off x="753"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1.1</a:t>
          </a:r>
        </a:p>
      </dsp:txBody>
      <dsp:txXfrm>
        <a:off x="16818" y="1591760"/>
        <a:ext cx="790629" cy="516376"/>
      </dsp:txXfrm>
    </dsp:sp>
    <dsp:sp modelId="{4862BD56-4823-4BC8-B680-42F59C187E7C}">
      <dsp:nvSpPr>
        <dsp:cNvPr id="0" name=""/>
        <dsp:cNvSpPr/>
      </dsp:nvSpPr>
      <dsp:spPr>
        <a:xfrm>
          <a:off x="946926" y="1356293"/>
          <a:ext cx="534793" cy="219402"/>
        </a:xfrm>
        <a:custGeom>
          <a:avLst/>
          <a:gdLst/>
          <a:ahLst/>
          <a:cxnLst/>
          <a:rect l="0" t="0" r="0" b="0"/>
          <a:pathLst>
            <a:path>
              <a:moveTo>
                <a:pt x="0" y="0"/>
              </a:moveTo>
              <a:lnTo>
                <a:pt x="0" y="109701"/>
              </a:lnTo>
              <a:lnTo>
                <a:pt x="534793" y="109701"/>
              </a:lnTo>
              <a:lnTo>
                <a:pt x="534793" y="2194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0DF124-5AD5-4680-A05B-4BC0D7B6BCF0}">
      <dsp:nvSpPr>
        <dsp:cNvPr id="0" name=""/>
        <dsp:cNvSpPr/>
      </dsp:nvSpPr>
      <dsp:spPr>
        <a:xfrm>
          <a:off x="1070340"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1.2</a:t>
          </a:r>
        </a:p>
      </dsp:txBody>
      <dsp:txXfrm>
        <a:off x="1086405" y="1591760"/>
        <a:ext cx="790629" cy="516376"/>
      </dsp:txXfrm>
    </dsp:sp>
    <dsp:sp modelId="{F74EBAF6-BA36-4F4A-B2EC-DCD13DBA9235}">
      <dsp:nvSpPr>
        <dsp:cNvPr id="0" name=""/>
        <dsp:cNvSpPr/>
      </dsp:nvSpPr>
      <dsp:spPr>
        <a:xfrm>
          <a:off x="3040380" y="588384"/>
          <a:ext cx="91440" cy="219402"/>
        </a:xfrm>
        <a:custGeom>
          <a:avLst/>
          <a:gdLst/>
          <a:ahLst/>
          <a:cxnLst/>
          <a:rect l="0" t="0" r="0" b="0"/>
          <a:pathLst>
            <a:path>
              <a:moveTo>
                <a:pt x="45720" y="0"/>
              </a:moveTo>
              <a:lnTo>
                <a:pt x="45720" y="21940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E6D157-02C7-42BB-AC28-AAB6A12055D0}">
      <dsp:nvSpPr>
        <dsp:cNvPr id="0" name=""/>
        <dsp:cNvSpPr/>
      </dsp:nvSpPr>
      <dsp:spPr>
        <a:xfrm>
          <a:off x="2674720" y="807786"/>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Area dirigenziale 002</a:t>
          </a:r>
        </a:p>
      </dsp:txBody>
      <dsp:txXfrm>
        <a:off x="2690785" y="823851"/>
        <a:ext cx="790629" cy="516376"/>
      </dsp:txXfrm>
    </dsp:sp>
    <dsp:sp modelId="{C2E57387-3986-4469-8E04-4432939FE6F4}">
      <dsp:nvSpPr>
        <dsp:cNvPr id="0" name=""/>
        <dsp:cNvSpPr/>
      </dsp:nvSpPr>
      <dsp:spPr>
        <a:xfrm>
          <a:off x="2551306" y="1356293"/>
          <a:ext cx="534793" cy="219402"/>
        </a:xfrm>
        <a:custGeom>
          <a:avLst/>
          <a:gdLst/>
          <a:ahLst/>
          <a:cxnLst/>
          <a:rect l="0" t="0" r="0" b="0"/>
          <a:pathLst>
            <a:path>
              <a:moveTo>
                <a:pt x="534793" y="0"/>
              </a:moveTo>
              <a:lnTo>
                <a:pt x="534793" y="109701"/>
              </a:lnTo>
              <a:lnTo>
                <a:pt x="0" y="109701"/>
              </a:lnTo>
              <a:lnTo>
                <a:pt x="0" y="2194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005A18-76BA-4A63-A961-D19F349FA541}">
      <dsp:nvSpPr>
        <dsp:cNvPr id="0" name=""/>
        <dsp:cNvSpPr/>
      </dsp:nvSpPr>
      <dsp:spPr>
        <a:xfrm>
          <a:off x="2139927"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2.1</a:t>
          </a:r>
        </a:p>
      </dsp:txBody>
      <dsp:txXfrm>
        <a:off x="2155992" y="1591760"/>
        <a:ext cx="790629" cy="516376"/>
      </dsp:txXfrm>
    </dsp:sp>
    <dsp:sp modelId="{F74B21A3-CE81-4BAF-9609-A4AFBD026DCF}">
      <dsp:nvSpPr>
        <dsp:cNvPr id="0" name=""/>
        <dsp:cNvSpPr/>
      </dsp:nvSpPr>
      <dsp:spPr>
        <a:xfrm>
          <a:off x="3086100" y="1356293"/>
          <a:ext cx="534793" cy="219402"/>
        </a:xfrm>
        <a:custGeom>
          <a:avLst/>
          <a:gdLst/>
          <a:ahLst/>
          <a:cxnLst/>
          <a:rect l="0" t="0" r="0" b="0"/>
          <a:pathLst>
            <a:path>
              <a:moveTo>
                <a:pt x="0" y="0"/>
              </a:moveTo>
              <a:lnTo>
                <a:pt x="0" y="109701"/>
              </a:lnTo>
              <a:lnTo>
                <a:pt x="534793" y="109701"/>
              </a:lnTo>
              <a:lnTo>
                <a:pt x="534793" y="2194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BC541-9512-4CD0-92F4-8E4BFC738AD9}">
      <dsp:nvSpPr>
        <dsp:cNvPr id="0" name=""/>
        <dsp:cNvSpPr/>
      </dsp:nvSpPr>
      <dsp:spPr>
        <a:xfrm>
          <a:off x="3209513"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2.2</a:t>
          </a:r>
        </a:p>
      </dsp:txBody>
      <dsp:txXfrm>
        <a:off x="3225578" y="1591760"/>
        <a:ext cx="790629" cy="516376"/>
      </dsp:txXfrm>
    </dsp:sp>
    <dsp:sp modelId="{8A23A71F-57FD-4579-A0FB-341494CEE2FD}">
      <dsp:nvSpPr>
        <dsp:cNvPr id="0" name=""/>
        <dsp:cNvSpPr/>
      </dsp:nvSpPr>
      <dsp:spPr>
        <a:xfrm>
          <a:off x="3086099" y="588384"/>
          <a:ext cx="2139173" cy="219402"/>
        </a:xfrm>
        <a:custGeom>
          <a:avLst/>
          <a:gdLst/>
          <a:ahLst/>
          <a:cxnLst/>
          <a:rect l="0" t="0" r="0" b="0"/>
          <a:pathLst>
            <a:path>
              <a:moveTo>
                <a:pt x="0" y="0"/>
              </a:moveTo>
              <a:lnTo>
                <a:pt x="0" y="109701"/>
              </a:lnTo>
              <a:lnTo>
                <a:pt x="2139173" y="109701"/>
              </a:lnTo>
              <a:lnTo>
                <a:pt x="2139173" y="21940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D043D6-7332-4281-B594-C284228E37EE}">
      <dsp:nvSpPr>
        <dsp:cNvPr id="0" name=""/>
        <dsp:cNvSpPr/>
      </dsp:nvSpPr>
      <dsp:spPr>
        <a:xfrm>
          <a:off x="4813894" y="807786"/>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Area dirigenziale 003</a:t>
          </a:r>
        </a:p>
      </dsp:txBody>
      <dsp:txXfrm>
        <a:off x="4829959" y="823851"/>
        <a:ext cx="790629" cy="516376"/>
      </dsp:txXfrm>
    </dsp:sp>
    <dsp:sp modelId="{F2DCBFD1-EF0A-433F-A853-D76A9A4AB4C9}">
      <dsp:nvSpPr>
        <dsp:cNvPr id="0" name=""/>
        <dsp:cNvSpPr/>
      </dsp:nvSpPr>
      <dsp:spPr>
        <a:xfrm>
          <a:off x="4690480" y="1356293"/>
          <a:ext cx="534793" cy="219402"/>
        </a:xfrm>
        <a:custGeom>
          <a:avLst/>
          <a:gdLst/>
          <a:ahLst/>
          <a:cxnLst/>
          <a:rect l="0" t="0" r="0" b="0"/>
          <a:pathLst>
            <a:path>
              <a:moveTo>
                <a:pt x="534793" y="0"/>
              </a:moveTo>
              <a:lnTo>
                <a:pt x="534793" y="109701"/>
              </a:lnTo>
              <a:lnTo>
                <a:pt x="0" y="109701"/>
              </a:lnTo>
              <a:lnTo>
                <a:pt x="0" y="2194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64CE16-FA08-41CD-9F79-793D356E5201}">
      <dsp:nvSpPr>
        <dsp:cNvPr id="0" name=""/>
        <dsp:cNvSpPr/>
      </dsp:nvSpPr>
      <dsp:spPr>
        <a:xfrm>
          <a:off x="4279100"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3.1</a:t>
          </a:r>
        </a:p>
      </dsp:txBody>
      <dsp:txXfrm>
        <a:off x="4295165" y="1591760"/>
        <a:ext cx="790629" cy="516376"/>
      </dsp:txXfrm>
    </dsp:sp>
    <dsp:sp modelId="{109925FF-ADAB-45C9-9029-D7213F92713F}">
      <dsp:nvSpPr>
        <dsp:cNvPr id="0" name=""/>
        <dsp:cNvSpPr/>
      </dsp:nvSpPr>
      <dsp:spPr>
        <a:xfrm>
          <a:off x="5225273" y="1356293"/>
          <a:ext cx="534793" cy="219402"/>
        </a:xfrm>
        <a:custGeom>
          <a:avLst/>
          <a:gdLst/>
          <a:ahLst/>
          <a:cxnLst/>
          <a:rect l="0" t="0" r="0" b="0"/>
          <a:pathLst>
            <a:path>
              <a:moveTo>
                <a:pt x="0" y="0"/>
              </a:moveTo>
              <a:lnTo>
                <a:pt x="0" y="109701"/>
              </a:lnTo>
              <a:lnTo>
                <a:pt x="534793" y="109701"/>
              </a:lnTo>
              <a:lnTo>
                <a:pt x="534793" y="2194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7788B3-AF42-4D95-8BF4-E9AB03CC9E61}">
      <dsp:nvSpPr>
        <dsp:cNvPr id="0" name=""/>
        <dsp:cNvSpPr/>
      </dsp:nvSpPr>
      <dsp:spPr>
        <a:xfrm>
          <a:off x="5348687" y="1575695"/>
          <a:ext cx="822759" cy="548506"/>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kern="1200">
              <a:solidFill>
                <a:srgbClr val="1F497D">
                  <a:hueOff val="0"/>
                  <a:satOff val="0"/>
                  <a:lumOff val="0"/>
                  <a:alphaOff val="0"/>
                </a:srgbClr>
              </a:solidFill>
              <a:latin typeface="Segoe UI" panose="020B0502040204020203" pitchFamily="34" charset="0"/>
              <a:ea typeface="+mn-ea"/>
              <a:cs typeface="Segoe UI" panose="020B0502040204020203" pitchFamily="34" charset="0"/>
            </a:rPr>
            <a:t>Servizio 3.2</a:t>
          </a:r>
        </a:p>
      </dsp:txBody>
      <dsp:txXfrm>
        <a:off x="5364752" y="1591760"/>
        <a:ext cx="790629" cy="5163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BFFF-7F3D-4C8C-84C5-01013764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37</Pages>
  <Words>7774</Words>
  <Characters>44312</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Il Ciclo di gestione della performance e il processo di adeguamento al d.lgs. n. 150 del 2009 nelle Camere di commercio</vt:lpstr>
    </vt:vector>
  </TitlesOfParts>
  <Company>Retecamere</Company>
  <LinksUpToDate>false</LinksUpToDate>
  <CharactersWithSpaces>51983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Ciclo di gestione della performance e il processo di adeguamento al d.lgs. n. 150 del 2009 nelle Camere di commercio</dc:title>
  <dc:subject>LINEE GUIDA PER LA DEFINIZIONE E LA REDAZIONE DEL SISTEMA DI MISURAZIONE E VALUTAZIONE DELLA PERFORMANCE</dc:subject>
  <dc:creator>UNIONCAMERE</dc:creator>
  <cp:lastModifiedBy>Organizzazione -</cp:lastModifiedBy>
  <cp:revision>11</cp:revision>
  <cp:lastPrinted>2019-10-18T13:03:00Z</cp:lastPrinted>
  <dcterms:created xsi:type="dcterms:W3CDTF">2022-04-06T10:06:00Z</dcterms:created>
  <dcterms:modified xsi:type="dcterms:W3CDTF">2022-04-06T15:31:00Z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2015-05-08T00:00:00Z</vt:filetime>
  </property>
</Properties>
</file>