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908F" w14:textId="7858C38B" w:rsidR="00E32C75" w:rsidRDefault="00E32C75" w:rsidP="00543BDB">
      <w:pPr>
        <w:jc w:val="both"/>
      </w:pPr>
      <w:bookmarkStart w:id="0" w:name="_Hlk123715518"/>
      <w:r w:rsidRPr="00E32C75">
        <w:rPr>
          <w:b/>
          <w:bCs/>
        </w:rPr>
        <w:t>‘Facciamo semplice l’Italia. P</w:t>
      </w:r>
      <w:r w:rsidR="00303754">
        <w:rPr>
          <w:b/>
          <w:bCs/>
        </w:rPr>
        <w:t>A</w:t>
      </w:r>
      <w:r w:rsidRPr="00E32C75">
        <w:rPr>
          <w:b/>
          <w:bCs/>
        </w:rPr>
        <w:t>rola ai territori’</w:t>
      </w:r>
      <w:r w:rsidR="00543BDB">
        <w:rPr>
          <w:b/>
          <w:bCs/>
        </w:rPr>
        <w:t>.</w:t>
      </w:r>
      <w:r w:rsidRPr="00E32C75">
        <w:rPr>
          <w:b/>
          <w:bCs/>
        </w:rPr>
        <w:t xml:space="preserve"> </w:t>
      </w:r>
      <w:r w:rsidR="00543BDB">
        <w:rPr>
          <w:b/>
          <w:bCs/>
        </w:rPr>
        <w:t>A</w:t>
      </w:r>
      <w:r w:rsidRPr="00E32C75">
        <w:rPr>
          <w:b/>
          <w:bCs/>
        </w:rPr>
        <w:t xml:space="preserve">l via il viaggio del ministro Zangrillo </w:t>
      </w:r>
      <w:r w:rsidR="00843E9B">
        <w:rPr>
          <w:b/>
          <w:bCs/>
        </w:rPr>
        <w:t>con il Dipartimento della f</w:t>
      </w:r>
      <w:r w:rsidRPr="00E32C75">
        <w:rPr>
          <w:b/>
          <w:bCs/>
        </w:rPr>
        <w:t xml:space="preserve">unzione pubblica per l’ascolto e il confronto </w:t>
      </w:r>
      <w:r w:rsidR="00843E9B">
        <w:rPr>
          <w:b/>
          <w:bCs/>
        </w:rPr>
        <w:t>con le</w:t>
      </w:r>
      <w:r w:rsidRPr="00E32C75">
        <w:rPr>
          <w:b/>
          <w:bCs/>
        </w:rPr>
        <w:t xml:space="preserve"> realtà </w:t>
      </w:r>
      <w:r w:rsidR="0073201F">
        <w:rPr>
          <w:b/>
          <w:bCs/>
        </w:rPr>
        <w:t>territoriali</w:t>
      </w:r>
    </w:p>
    <w:p w14:paraId="3D8FBD3C" w14:textId="511D9807" w:rsidR="00E32C75" w:rsidRDefault="00843E9B" w:rsidP="00543BDB">
      <w:pPr>
        <w:jc w:val="both"/>
      </w:pPr>
      <w:r>
        <w:rPr>
          <w:u w:val="single"/>
        </w:rPr>
        <w:t>I</w:t>
      </w:r>
      <w:r w:rsidR="00E32C75" w:rsidRPr="00E32C75">
        <w:rPr>
          <w:u w:val="single"/>
        </w:rPr>
        <w:t>l 9 gennaio a Perugia</w:t>
      </w:r>
      <w:r>
        <w:rPr>
          <w:u w:val="single"/>
        </w:rPr>
        <w:t xml:space="preserve"> la prima tappa d</w:t>
      </w:r>
      <w:r w:rsidR="00E32C75" w:rsidRPr="00E32C75">
        <w:rPr>
          <w:u w:val="single"/>
        </w:rPr>
        <w:t xml:space="preserve">i una serie di incontri </w:t>
      </w:r>
      <w:r w:rsidR="00324765">
        <w:rPr>
          <w:u w:val="single"/>
        </w:rPr>
        <w:t xml:space="preserve">operativi </w:t>
      </w:r>
      <w:r w:rsidR="00E32C75" w:rsidRPr="00E32C75">
        <w:rPr>
          <w:u w:val="single"/>
        </w:rPr>
        <w:t>lungo tutto il Paese</w:t>
      </w:r>
    </w:p>
    <w:bookmarkEnd w:id="0"/>
    <w:p w14:paraId="259F7331" w14:textId="6188BE7A" w:rsidR="00E32C75" w:rsidRDefault="00E32C75" w:rsidP="00543BDB">
      <w:pPr>
        <w:jc w:val="both"/>
      </w:pPr>
      <w:r>
        <w:t xml:space="preserve">Costruire un’Italia </w:t>
      </w:r>
      <w:r w:rsidR="00C24851">
        <w:t xml:space="preserve">al servizio di cittadini e imprese, </w:t>
      </w:r>
      <w:r>
        <w:t>più semplice</w:t>
      </w:r>
      <w:r w:rsidR="00C24851">
        <w:t xml:space="preserve"> e</w:t>
      </w:r>
      <w:r>
        <w:t xml:space="preserve"> più competitiva</w:t>
      </w:r>
      <w:r w:rsidR="00C24851">
        <w:t>,</w:t>
      </w:r>
      <w:r>
        <w:t xml:space="preserve"> attraverso l’ascolto e il confronto diretto con i rappresentanti d</w:t>
      </w:r>
      <w:r w:rsidR="00B54233">
        <w:t xml:space="preserve">elle realtà </w:t>
      </w:r>
      <w:r w:rsidR="004B045E">
        <w:t>territoriali</w:t>
      </w:r>
      <w:r>
        <w:t xml:space="preserve">. Si chiama </w:t>
      </w:r>
      <w:r w:rsidR="001339F7">
        <w:t>‘</w:t>
      </w:r>
      <w:r>
        <w:t>Facciamo semplice l’Italia. PArola ai territori</w:t>
      </w:r>
      <w:r w:rsidR="001339F7">
        <w:t>’</w:t>
      </w:r>
      <w:r w:rsidR="004B045E">
        <w:t>,</w:t>
      </w:r>
      <w:r>
        <w:t xml:space="preserve"> il </w:t>
      </w:r>
      <w:r w:rsidR="002B241C">
        <w:t>viaggio</w:t>
      </w:r>
      <w:r>
        <w:t xml:space="preserve"> del Dipartimento della funzione pubblica lungo il Paese annunciato dal </w:t>
      </w:r>
      <w:r w:rsidR="002B241C">
        <w:t>M</w:t>
      </w:r>
      <w:r>
        <w:t xml:space="preserve">inistro per la pubblica amministrazione, Paolo Zangrillo, e in partenza il 9 gennaio con prima tappa a Perugia: un’iniziativa per la condivisione e la realizzazione dei </w:t>
      </w:r>
      <w:r w:rsidR="00EB5A29">
        <w:t xml:space="preserve">tanti </w:t>
      </w:r>
      <w:r>
        <w:t xml:space="preserve">progetti </w:t>
      </w:r>
      <w:r w:rsidR="00BE0D13">
        <w:t>di riforma</w:t>
      </w:r>
      <w:r w:rsidR="00EB5A29">
        <w:t xml:space="preserve"> che devono essere attuati</w:t>
      </w:r>
      <w:r>
        <w:t xml:space="preserve">. </w:t>
      </w:r>
      <w:r w:rsidR="001339F7">
        <w:t>‘</w:t>
      </w:r>
      <w:r>
        <w:t>Facciamo semplice l’Italia</w:t>
      </w:r>
      <w:r w:rsidR="001339F7">
        <w:t>’</w:t>
      </w:r>
      <w:r w:rsidR="00160023">
        <w:t xml:space="preserve">, </w:t>
      </w:r>
      <w:r w:rsidR="00BE0D13">
        <w:t xml:space="preserve">un </w:t>
      </w:r>
      <w:r w:rsidR="00543BDB">
        <w:t>percorso</w:t>
      </w:r>
      <w:r w:rsidR="00BE0D13">
        <w:t xml:space="preserve"> </w:t>
      </w:r>
      <w:r>
        <w:t>nelle città</w:t>
      </w:r>
      <w:r w:rsidR="00160023">
        <w:t xml:space="preserve"> italiane </w:t>
      </w:r>
      <w:r>
        <w:t>piccole e grandi, nasce con lo spirito di raccogliere le indicazioni e le proposte delle istituzioni e degli stakeholder</w:t>
      </w:r>
      <w:r w:rsidR="000F648E">
        <w:t xml:space="preserve"> </w:t>
      </w:r>
      <w:r w:rsidR="00EE3240">
        <w:t xml:space="preserve">attivi </w:t>
      </w:r>
      <w:r w:rsidR="000F648E">
        <w:t xml:space="preserve">nei </w:t>
      </w:r>
      <w:r w:rsidR="001E2E4D">
        <w:t>luoghi</w:t>
      </w:r>
      <w:r w:rsidR="000F648E">
        <w:t xml:space="preserve"> visitati</w:t>
      </w:r>
      <w:r w:rsidR="00160023">
        <w:t>. Dopo la prima tappa nel capoluogo umbro,</w:t>
      </w:r>
      <w:r>
        <w:t xml:space="preserve"> </w:t>
      </w:r>
      <w:r w:rsidR="006230A6">
        <w:t xml:space="preserve">il viaggio </w:t>
      </w:r>
      <w:r>
        <w:t xml:space="preserve">toccherà le città di L’Aquila, Napoli e Trieste, proseguendo </w:t>
      </w:r>
      <w:r w:rsidR="00543BDB">
        <w:t xml:space="preserve">nel </w:t>
      </w:r>
      <w:r>
        <w:t xml:space="preserve">2023 </w:t>
      </w:r>
      <w:r w:rsidR="00543BDB">
        <w:t xml:space="preserve">nelle regioni di </w:t>
      </w:r>
      <w:r>
        <w:t>tutta Italia.</w:t>
      </w:r>
    </w:p>
    <w:p w14:paraId="4706728F" w14:textId="76886A06" w:rsidR="006230A6" w:rsidRDefault="00915197" w:rsidP="00543BDB">
      <w:pPr>
        <w:jc w:val="both"/>
      </w:pPr>
      <w:r>
        <w:t>I temi chiave al centro dei workshop organizzati dal Dipartimento della funzione pubblica per questo p</w:t>
      </w:r>
      <w:r w:rsidR="00EA36DA">
        <w:t>er</w:t>
      </w:r>
      <w:r>
        <w:t>corso sono</w:t>
      </w:r>
      <w:r w:rsidR="000A6642">
        <w:t>:</w:t>
      </w:r>
      <w:r>
        <w:t xml:space="preserve"> l</w:t>
      </w:r>
      <w:r w:rsidR="006230A6">
        <w:t>’accesso al lavoro</w:t>
      </w:r>
      <w:r w:rsidR="00425FC9">
        <w:t xml:space="preserve"> e alla dirigenza</w:t>
      </w:r>
      <w:r w:rsidR="006230A6">
        <w:t xml:space="preserve"> nella PA</w:t>
      </w:r>
      <w:r w:rsidR="00425FC9">
        <w:t>,</w:t>
      </w:r>
      <w:r w:rsidR="004B0F9C">
        <w:t xml:space="preserve"> i contratti </w:t>
      </w:r>
      <w:r w:rsidR="00D17F76">
        <w:t xml:space="preserve">di comparto </w:t>
      </w:r>
      <w:r w:rsidR="004B0F9C">
        <w:t>e le famiglie professionali</w:t>
      </w:r>
      <w:r w:rsidR="000A6642">
        <w:t>;</w:t>
      </w:r>
      <w:r w:rsidR="004B0F9C">
        <w:t xml:space="preserve"> </w:t>
      </w:r>
      <w:r w:rsidR="000A6642">
        <w:t xml:space="preserve">i nuovi modelli di </w:t>
      </w:r>
      <w:r w:rsidR="006230A6">
        <w:t>formazione del capitale umano pubblico</w:t>
      </w:r>
      <w:r w:rsidR="000A6642">
        <w:t xml:space="preserve">; </w:t>
      </w:r>
      <w:r>
        <w:t>e</w:t>
      </w:r>
      <w:r w:rsidR="006230A6">
        <w:t xml:space="preserve"> </w:t>
      </w:r>
      <w:r w:rsidR="000A6642">
        <w:t xml:space="preserve">poi </w:t>
      </w:r>
      <w:r w:rsidR="006230A6">
        <w:t xml:space="preserve">la digitalizzazione e la semplificazione </w:t>
      </w:r>
      <w:r w:rsidR="00433627">
        <w:t>con particolare riguardo a</w:t>
      </w:r>
      <w:r w:rsidR="00905A0B">
        <w:t xml:space="preserve">gli interventi in favore delle </w:t>
      </w:r>
      <w:r w:rsidR="00433627">
        <w:t xml:space="preserve">attività produttive </w:t>
      </w:r>
      <w:r>
        <w:t xml:space="preserve">e agli sportelli unici Suap-Sue. </w:t>
      </w:r>
      <w:r w:rsidR="006230A6">
        <w:t>Non un ciclo di conferenze, ma una serie di appuntamenti operativi, a cura dei vertici di Palazzo Vidoni</w:t>
      </w:r>
      <w:r w:rsidR="00433627">
        <w:t xml:space="preserve"> e riservati agli</w:t>
      </w:r>
      <w:r w:rsidR="00BC4D34">
        <w:t xml:space="preserve"> addetti ai lavori</w:t>
      </w:r>
      <w:r w:rsidR="006230A6">
        <w:t>, durante i quali i partecipanti sono chiamati a parlare delle loro esperienze ed avanzare suggerimenti. Uno scambio che non si interrompe nelle singole giornate in presenza, ma che prosegue con un apposito canale di comunicazione, l’indirizzo e-mail facciamosemplicelitalia@funzionepubblica.gov.it, attivato per segnalare le criticità per le quali si ritiene prioritaria una soluzione e illustrare proposte di semplificazione. Per sciogliere insieme i nodi che ancora legano il Paese, come evoca il logo dell’iniziativa.</w:t>
      </w:r>
    </w:p>
    <w:p w14:paraId="7112F304" w14:textId="2DE5DBCF" w:rsidR="00E32C75" w:rsidRDefault="00E32C75" w:rsidP="00543BDB">
      <w:pPr>
        <w:jc w:val="both"/>
      </w:pPr>
      <w:r>
        <w:t xml:space="preserve">“L’iniziativa rappresenta una straordinaria occasione di dialogo con gli enti territoriali, il mondo della </w:t>
      </w:r>
      <w:r w:rsidR="008C759E">
        <w:t>formazione</w:t>
      </w:r>
      <w:r w:rsidR="00786BE5">
        <w:t xml:space="preserve"> </w:t>
      </w:r>
      <w:r>
        <w:t>e quello del lavoro.</w:t>
      </w:r>
      <w:r w:rsidR="005F0AA4">
        <w:t xml:space="preserve"> </w:t>
      </w:r>
      <w:r>
        <w:t xml:space="preserve">È partendo dalla irrinunciabile attenzione </w:t>
      </w:r>
      <w:r w:rsidR="00AC335B">
        <w:t>a chi vive</w:t>
      </w:r>
      <w:r w:rsidR="005C493D">
        <w:t xml:space="preserve"> ogni giorno</w:t>
      </w:r>
      <w:r w:rsidR="00AC335B">
        <w:t xml:space="preserve"> </w:t>
      </w:r>
      <w:r w:rsidR="004654B8">
        <w:t xml:space="preserve">le numerose realtà amministrative delle diverse regioni italiane </w:t>
      </w:r>
      <w:r>
        <w:t xml:space="preserve">che è possibile attivare, con un impegno comune, quel necessario processo di rinnovamento e miglioramento della </w:t>
      </w:r>
      <w:r w:rsidR="00AC335B">
        <w:t>P</w:t>
      </w:r>
      <w:r w:rsidR="0051015F">
        <w:t>A</w:t>
      </w:r>
      <w:r w:rsidR="004654B8">
        <w:t>,</w:t>
      </w:r>
      <w:r w:rsidR="0051015F">
        <w:t xml:space="preserve"> </w:t>
      </w:r>
      <w:r>
        <w:t>che non si esaurisce nei dicasteri di Roma</w:t>
      </w:r>
      <w:r w:rsidR="00C6403D">
        <w:t xml:space="preserve"> </w:t>
      </w:r>
      <w:r w:rsidR="00543BDB">
        <w:t>-</w:t>
      </w:r>
      <w:r>
        <w:t xml:space="preserve"> spiega il </w:t>
      </w:r>
      <w:r w:rsidR="00F63E4C">
        <w:t>M</w:t>
      </w:r>
      <w:r>
        <w:t>inistro Zangrillo</w:t>
      </w:r>
      <w:r w:rsidR="00543BDB">
        <w:t xml:space="preserve"> -</w:t>
      </w:r>
      <w:r w:rsidR="0051015F">
        <w:t xml:space="preserve">. </w:t>
      </w:r>
      <w:r>
        <w:t>Con il Piano Nazionale di Ripresa e Resilienza (PNRR) abbiamo l'obiettivo di semplificare 600 procedure amministrative, di cui 200 entro il 2024, accelerando sulla loro digitalizzazione per renderle trasparenti, efficaci e più facil</w:t>
      </w:r>
      <w:r w:rsidR="00AC335B">
        <w:t>i</w:t>
      </w:r>
      <w:r>
        <w:t xml:space="preserve">. A tale scopo </w:t>
      </w:r>
      <w:r w:rsidR="00AC335B">
        <w:t>è imprescindibile un adeguato live</w:t>
      </w:r>
      <w:r>
        <w:t xml:space="preserve">llo di condivisione con i territori dove si svolge l’azione amministrativa, che ho immaginato fin dai primi giorni del mio mandato come un importante segnale di vicinanza e </w:t>
      </w:r>
      <w:r w:rsidR="00AC335B">
        <w:t>part</w:t>
      </w:r>
      <w:r w:rsidR="004B4C9A">
        <w:t xml:space="preserve">ecipazione attiva, ed è in </w:t>
      </w:r>
      <w:r>
        <w:t>questo</w:t>
      </w:r>
      <w:r w:rsidR="004B4C9A">
        <w:t xml:space="preserve"> che</w:t>
      </w:r>
      <w:r>
        <w:t xml:space="preserve"> si racchiudono il senso e il nome dell’iniziativa”.</w:t>
      </w:r>
    </w:p>
    <w:p w14:paraId="5E16C007" w14:textId="2B46FE74" w:rsidR="00C6403D" w:rsidRDefault="00133266" w:rsidP="00543BDB">
      <w:pPr>
        <w:jc w:val="both"/>
      </w:pPr>
      <w:r>
        <w:t>L</w:t>
      </w:r>
      <w:r w:rsidR="008223AF">
        <w:t>a giornata</w:t>
      </w:r>
      <w:r>
        <w:t xml:space="preserve"> di apertura, lunedì 9 gennaio nel capoluogo umbro, si divide tra gli incontri in programma la mattina nella Sala dei Notari-Comune di Perugia (piazza IV Novembre, 1)</w:t>
      </w:r>
      <w:r w:rsidR="00A3272E">
        <w:t xml:space="preserve">, con i workshop “Una nuova PA” e </w:t>
      </w:r>
      <w:r w:rsidR="002A58C3">
        <w:t>“Formazione del Capitale umano della PA”,</w:t>
      </w:r>
      <w:r>
        <w:t xml:space="preserve"> e quelli previsti </w:t>
      </w:r>
      <w:r w:rsidR="008460A3">
        <w:t>i</w:t>
      </w:r>
      <w:r>
        <w:t xml:space="preserve">l pomeriggio </w:t>
      </w:r>
      <w:r w:rsidR="0055684E">
        <w:t xml:space="preserve">dalle </w:t>
      </w:r>
      <w:r w:rsidR="00913889">
        <w:t xml:space="preserve">ore </w:t>
      </w:r>
      <w:r w:rsidR="0055684E">
        <w:t xml:space="preserve">15 </w:t>
      </w:r>
      <w:r>
        <w:t>nel Centro Servizi “Galeazzo Alessi”-Camera di Commercio dell'Umbria (sede dell'ex Borsa Merci-via Mazzini, 9)</w:t>
      </w:r>
      <w:r w:rsidR="002A58C3">
        <w:t>, con il workshop</w:t>
      </w:r>
      <w:r w:rsidR="00913889">
        <w:t xml:space="preserve"> “Semplificazione e digitalizzazione”. </w:t>
      </w:r>
      <w:r w:rsidR="0055684E">
        <w:t>Il primo a</w:t>
      </w:r>
      <w:r>
        <w:t xml:space="preserve">ppuntamento è alle </w:t>
      </w:r>
      <w:r w:rsidR="00913889">
        <w:t xml:space="preserve">ore </w:t>
      </w:r>
      <w:r>
        <w:t xml:space="preserve">9 per l’accoglienza dei partecipanti, tra cui rappresentanti </w:t>
      </w:r>
      <w:r w:rsidR="00B7181B">
        <w:t xml:space="preserve">degli enti territoriali </w:t>
      </w:r>
      <w:r>
        <w:t xml:space="preserve">umbri, </w:t>
      </w:r>
      <w:r w:rsidR="00BA2654">
        <w:t>delle imprese della regione e de</w:t>
      </w:r>
      <w:r w:rsidR="00786BE5">
        <w:t>ll</w:t>
      </w:r>
      <w:r w:rsidR="00557D16">
        <w:t>e realtà della</w:t>
      </w:r>
      <w:r w:rsidR="00786BE5">
        <w:t xml:space="preserve"> formazione</w:t>
      </w:r>
      <w:r w:rsidR="002250B3">
        <w:t>.</w:t>
      </w:r>
      <w:r w:rsidR="00A16831">
        <w:t xml:space="preserve"> </w:t>
      </w:r>
      <w:r w:rsidR="004816AB">
        <w:t>È</w:t>
      </w:r>
      <w:r w:rsidR="002250B3">
        <w:t xml:space="preserve"> prevista la presenza, infatti, di</w:t>
      </w:r>
      <w:r w:rsidR="00786BE5">
        <w:t xml:space="preserve"> </w:t>
      </w:r>
      <w:r w:rsidR="005B5CB2">
        <w:t>studenti e docenti di corsi universitari sulla PA</w:t>
      </w:r>
      <w:r w:rsidR="000C37F6">
        <w:t xml:space="preserve"> e </w:t>
      </w:r>
      <w:r w:rsidR="00A16831">
        <w:t>d</w:t>
      </w:r>
      <w:r w:rsidR="002250B3">
        <w:t>i</w:t>
      </w:r>
      <w:r w:rsidR="00A16831">
        <w:t xml:space="preserve"> </w:t>
      </w:r>
      <w:r w:rsidR="000C37F6">
        <w:t xml:space="preserve">una classe dell’ultimo anno di un istituto superiore della città. </w:t>
      </w:r>
      <w:r w:rsidR="0055684E">
        <w:t xml:space="preserve">Intervengono tra gli altri, oltre al </w:t>
      </w:r>
      <w:r w:rsidR="006335DB">
        <w:t xml:space="preserve">Ministro Zangrillo, il </w:t>
      </w:r>
      <w:r>
        <w:t xml:space="preserve">Sindaco di Perugia, Andrea Romizi, </w:t>
      </w:r>
      <w:r w:rsidR="006335DB">
        <w:t xml:space="preserve">il </w:t>
      </w:r>
      <w:r>
        <w:t xml:space="preserve">Presidente della Provincia di Perugia, Stefania Proietti, </w:t>
      </w:r>
      <w:r w:rsidR="006335DB">
        <w:t xml:space="preserve">il Presidente della Provincia di Terni, </w:t>
      </w:r>
      <w:r w:rsidR="000C0654">
        <w:t>Laura Pernazza, il</w:t>
      </w:r>
      <w:r>
        <w:t xml:space="preserve"> Presidente della Regione Umbria, Donatella Tesei</w:t>
      </w:r>
      <w:r w:rsidR="000C0654">
        <w:t>.</w:t>
      </w:r>
    </w:p>
    <w:sectPr w:rsidR="00C640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4E68"/>
    <w:multiLevelType w:val="hybridMultilevel"/>
    <w:tmpl w:val="1DD49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C9"/>
    <w:rsid w:val="00031A00"/>
    <w:rsid w:val="00036AD1"/>
    <w:rsid w:val="00040E7A"/>
    <w:rsid w:val="000719B8"/>
    <w:rsid w:val="00080B47"/>
    <w:rsid w:val="00084BC2"/>
    <w:rsid w:val="00086416"/>
    <w:rsid w:val="00094829"/>
    <w:rsid w:val="000A33F6"/>
    <w:rsid w:val="000A6642"/>
    <w:rsid w:val="000C0654"/>
    <w:rsid w:val="000C37F6"/>
    <w:rsid w:val="000F648E"/>
    <w:rsid w:val="00111D03"/>
    <w:rsid w:val="00133266"/>
    <w:rsid w:val="001339F7"/>
    <w:rsid w:val="0014054A"/>
    <w:rsid w:val="00142BA7"/>
    <w:rsid w:val="00160023"/>
    <w:rsid w:val="001667F3"/>
    <w:rsid w:val="001B4594"/>
    <w:rsid w:val="001D4D54"/>
    <w:rsid w:val="001D74AD"/>
    <w:rsid w:val="001E0B58"/>
    <w:rsid w:val="001E2E4D"/>
    <w:rsid w:val="001E3430"/>
    <w:rsid w:val="001E34C6"/>
    <w:rsid w:val="001F70EE"/>
    <w:rsid w:val="002250B3"/>
    <w:rsid w:val="00235E8B"/>
    <w:rsid w:val="002A58C3"/>
    <w:rsid w:val="002B241C"/>
    <w:rsid w:val="002C4DD6"/>
    <w:rsid w:val="00303754"/>
    <w:rsid w:val="00324765"/>
    <w:rsid w:val="003B0EAA"/>
    <w:rsid w:val="003E5613"/>
    <w:rsid w:val="003F32F1"/>
    <w:rsid w:val="00422FF8"/>
    <w:rsid w:val="00425FC9"/>
    <w:rsid w:val="00433627"/>
    <w:rsid w:val="004654B8"/>
    <w:rsid w:val="004661F1"/>
    <w:rsid w:val="004816AB"/>
    <w:rsid w:val="00491611"/>
    <w:rsid w:val="004B045E"/>
    <w:rsid w:val="004B0F9C"/>
    <w:rsid w:val="004B4C9A"/>
    <w:rsid w:val="004E40F3"/>
    <w:rsid w:val="0051015F"/>
    <w:rsid w:val="00535C91"/>
    <w:rsid w:val="00543BDB"/>
    <w:rsid w:val="005450FC"/>
    <w:rsid w:val="0055684E"/>
    <w:rsid w:val="00557D16"/>
    <w:rsid w:val="005643EF"/>
    <w:rsid w:val="00574EEC"/>
    <w:rsid w:val="005A3FCD"/>
    <w:rsid w:val="005A70F8"/>
    <w:rsid w:val="005B5CB2"/>
    <w:rsid w:val="005C42FE"/>
    <w:rsid w:val="005C493D"/>
    <w:rsid w:val="005F0AA4"/>
    <w:rsid w:val="00600F2E"/>
    <w:rsid w:val="00601407"/>
    <w:rsid w:val="00611E74"/>
    <w:rsid w:val="006230A6"/>
    <w:rsid w:val="00632359"/>
    <w:rsid w:val="006335DB"/>
    <w:rsid w:val="00636A71"/>
    <w:rsid w:val="00643CB7"/>
    <w:rsid w:val="00655322"/>
    <w:rsid w:val="0066097D"/>
    <w:rsid w:val="00666C58"/>
    <w:rsid w:val="00670450"/>
    <w:rsid w:val="00691865"/>
    <w:rsid w:val="006B3569"/>
    <w:rsid w:val="006F21D5"/>
    <w:rsid w:val="00723140"/>
    <w:rsid w:val="007279A0"/>
    <w:rsid w:val="0073201F"/>
    <w:rsid w:val="007402BE"/>
    <w:rsid w:val="00747D91"/>
    <w:rsid w:val="0075744A"/>
    <w:rsid w:val="00786BE5"/>
    <w:rsid w:val="007A3DDA"/>
    <w:rsid w:val="007C0555"/>
    <w:rsid w:val="007C6175"/>
    <w:rsid w:val="007D6195"/>
    <w:rsid w:val="007D74E1"/>
    <w:rsid w:val="007E78F7"/>
    <w:rsid w:val="007F5423"/>
    <w:rsid w:val="008063D7"/>
    <w:rsid w:val="008223AF"/>
    <w:rsid w:val="00843E9B"/>
    <w:rsid w:val="008460A3"/>
    <w:rsid w:val="008657A2"/>
    <w:rsid w:val="00873C05"/>
    <w:rsid w:val="00874B41"/>
    <w:rsid w:val="00881C0D"/>
    <w:rsid w:val="008B38E5"/>
    <w:rsid w:val="008C5096"/>
    <w:rsid w:val="008C759E"/>
    <w:rsid w:val="008D3D5C"/>
    <w:rsid w:val="008E60D7"/>
    <w:rsid w:val="00905A0B"/>
    <w:rsid w:val="00913889"/>
    <w:rsid w:val="00915197"/>
    <w:rsid w:val="00983D3E"/>
    <w:rsid w:val="00986D4F"/>
    <w:rsid w:val="009967C8"/>
    <w:rsid w:val="009E11D1"/>
    <w:rsid w:val="00A162B5"/>
    <w:rsid w:val="00A16831"/>
    <w:rsid w:val="00A2534A"/>
    <w:rsid w:val="00A3272E"/>
    <w:rsid w:val="00A37470"/>
    <w:rsid w:val="00A4336B"/>
    <w:rsid w:val="00A67F27"/>
    <w:rsid w:val="00A80C08"/>
    <w:rsid w:val="00AC335B"/>
    <w:rsid w:val="00B272A8"/>
    <w:rsid w:val="00B41EA1"/>
    <w:rsid w:val="00B54233"/>
    <w:rsid w:val="00B63CDB"/>
    <w:rsid w:val="00B642A8"/>
    <w:rsid w:val="00B64908"/>
    <w:rsid w:val="00B66ABD"/>
    <w:rsid w:val="00B7181B"/>
    <w:rsid w:val="00B84976"/>
    <w:rsid w:val="00BA2654"/>
    <w:rsid w:val="00BB4FC6"/>
    <w:rsid w:val="00BC4D34"/>
    <w:rsid w:val="00BE0D13"/>
    <w:rsid w:val="00C1512D"/>
    <w:rsid w:val="00C20A1A"/>
    <w:rsid w:val="00C24851"/>
    <w:rsid w:val="00C474C9"/>
    <w:rsid w:val="00C63D5A"/>
    <w:rsid w:val="00C6403D"/>
    <w:rsid w:val="00C65D69"/>
    <w:rsid w:val="00C707A8"/>
    <w:rsid w:val="00C737E3"/>
    <w:rsid w:val="00C96BA8"/>
    <w:rsid w:val="00CB2FF3"/>
    <w:rsid w:val="00CC5887"/>
    <w:rsid w:val="00CF7816"/>
    <w:rsid w:val="00D03D8E"/>
    <w:rsid w:val="00D1392D"/>
    <w:rsid w:val="00D17F76"/>
    <w:rsid w:val="00D33C35"/>
    <w:rsid w:val="00D40026"/>
    <w:rsid w:val="00D4019D"/>
    <w:rsid w:val="00D503B0"/>
    <w:rsid w:val="00D62247"/>
    <w:rsid w:val="00D71311"/>
    <w:rsid w:val="00D77E26"/>
    <w:rsid w:val="00D80B54"/>
    <w:rsid w:val="00DB0BC6"/>
    <w:rsid w:val="00DB6B08"/>
    <w:rsid w:val="00DC6636"/>
    <w:rsid w:val="00DE2BD1"/>
    <w:rsid w:val="00E24FDD"/>
    <w:rsid w:val="00E32202"/>
    <w:rsid w:val="00E32C75"/>
    <w:rsid w:val="00E6078E"/>
    <w:rsid w:val="00E74334"/>
    <w:rsid w:val="00E93A7D"/>
    <w:rsid w:val="00EA36DA"/>
    <w:rsid w:val="00EB5A29"/>
    <w:rsid w:val="00ED78D1"/>
    <w:rsid w:val="00EE3240"/>
    <w:rsid w:val="00F14573"/>
    <w:rsid w:val="00F24C43"/>
    <w:rsid w:val="00F6391E"/>
    <w:rsid w:val="00F63E4C"/>
    <w:rsid w:val="00F90BA4"/>
    <w:rsid w:val="00F92791"/>
    <w:rsid w:val="00FC7C4A"/>
    <w:rsid w:val="00FD10F2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A066"/>
  <w15:chartTrackingRefBased/>
  <w15:docId w15:val="{65ADA3E6-CEDB-48CC-A128-019F28CB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D74AD"/>
    <w:pPr>
      <w:spacing w:after="0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E5613"/>
    <w:rPr>
      <w:color w:val="0000FF"/>
      <w:u w:val="single"/>
    </w:rPr>
  </w:style>
  <w:style w:type="character" w:customStyle="1" w:styleId="show-for-sr">
    <w:name w:val="show-for-sr"/>
    <w:basedOn w:val="Carpredefinitoparagrafo"/>
    <w:rsid w:val="003E5613"/>
  </w:style>
  <w:style w:type="paragraph" w:styleId="Paragrafoelenco">
    <w:name w:val="List Paragraph"/>
    <w:basedOn w:val="Normale"/>
    <w:uiPriority w:val="34"/>
    <w:qFormat/>
    <w:rsid w:val="00B6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Locchi</dc:creator>
  <cp:keywords/>
  <dc:description/>
  <cp:lastModifiedBy>Giordano Locchi</cp:lastModifiedBy>
  <cp:revision>6</cp:revision>
  <dcterms:created xsi:type="dcterms:W3CDTF">2023-01-04T12:08:00Z</dcterms:created>
  <dcterms:modified xsi:type="dcterms:W3CDTF">2023-01-04T12:18:00Z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2022-12-06T08:32:49Z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616e1594-6067-424b-8d06-547b80aed632</vt:lpwstr>
  </property>
  <property fmtid="{D5CDD505-2E9C-101B-9397-08002B2CF9AE}" pid="8" name="MSIP_Label_5097a60d-5525-435b-8989-8eb48ac0c8cd_ContentBits">
    <vt:lpwstr>0</vt:lpwstr>
  </property>
</Properties>
</file>