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71" w:rsidRDefault="008D3371" w:rsidP="003152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28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898"/>
        <w:gridCol w:w="5386"/>
      </w:tblGrid>
      <w:tr w:rsidR="008D3371" w:rsidTr="00D218FB">
        <w:trPr>
          <w:trHeight w:val="1002"/>
        </w:trPr>
        <w:tc>
          <w:tcPr>
            <w:tcW w:w="3898" w:type="dxa"/>
          </w:tcPr>
          <w:p w:rsidR="008D3371" w:rsidRDefault="00213071" w:rsidP="00D2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</w:rPr>
              <w:drawing>
                <wp:inline distT="0" distB="0" distL="114300" distR="114300" wp14:anchorId="4E05D1DC" wp14:editId="5050C428">
                  <wp:extent cx="2053091" cy="483080"/>
                  <wp:effectExtent l="0" t="0" r="4445" b="0"/>
                  <wp:docPr id="102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372" cy="4836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8D3371" w:rsidRDefault="00213071" w:rsidP="0031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noProof/>
                <w:color w:val="000000"/>
              </w:rPr>
              <w:drawing>
                <wp:inline distT="0" distB="0" distL="114300" distR="114300" wp14:anchorId="45820733" wp14:editId="285B131C">
                  <wp:extent cx="854015" cy="511462"/>
                  <wp:effectExtent l="0" t="0" r="3810" b="3175"/>
                  <wp:docPr id="102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424" cy="5117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3371" w:rsidRDefault="00213071" w:rsidP="003152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808080"/>
          <w:sz w:val="52"/>
          <w:szCs w:val="52"/>
        </w:rPr>
        <w:t>comunicato stampa</w:t>
      </w:r>
    </w:p>
    <w:p w:rsidR="008D3371" w:rsidRDefault="008D3371" w:rsidP="003152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:rsidR="008D3371" w:rsidRDefault="00C70937" w:rsidP="00725F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425" w:hanging="3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CD4E8D">
        <w:rPr>
          <w:rFonts w:ascii="Calibri" w:eastAsia="Calibri" w:hAnsi="Calibri" w:cs="Calibri"/>
          <w:b/>
          <w:color w:val="000000"/>
          <w:sz w:val="32"/>
          <w:szCs w:val="32"/>
        </w:rPr>
        <w:t xml:space="preserve">Servizio di collegamento delle Imprese alla </w:t>
      </w:r>
      <w:r w:rsidR="00213071" w:rsidRPr="00CD4E8D">
        <w:rPr>
          <w:rFonts w:ascii="Calibri" w:eastAsia="Calibri" w:hAnsi="Calibri" w:cs="Calibri"/>
          <w:b/>
          <w:color w:val="000000"/>
          <w:sz w:val="32"/>
          <w:szCs w:val="32"/>
        </w:rPr>
        <w:t xml:space="preserve">Piattaforma Digitale Nazionale Dati (PDND): il sistema camerale realizza </w:t>
      </w:r>
      <w:r w:rsidR="00E32706" w:rsidRPr="00CD4E8D">
        <w:rPr>
          <w:rFonts w:ascii="Calibri" w:eastAsia="Calibri" w:hAnsi="Calibri" w:cs="Calibri"/>
          <w:b/>
          <w:color w:val="000000"/>
          <w:sz w:val="32"/>
          <w:szCs w:val="32"/>
        </w:rPr>
        <w:t>uno de</w:t>
      </w:r>
      <w:r w:rsidR="00437F9E" w:rsidRPr="00CD4E8D">
        <w:rPr>
          <w:rFonts w:ascii="Calibri" w:eastAsia="Calibri" w:hAnsi="Calibri" w:cs="Calibri"/>
          <w:b/>
          <w:color w:val="000000"/>
          <w:sz w:val="32"/>
          <w:szCs w:val="32"/>
        </w:rPr>
        <w:t>i primi</w:t>
      </w:r>
      <w:r w:rsidR="00213071" w:rsidRPr="00CD4E8D">
        <w:rPr>
          <w:rFonts w:ascii="Calibri" w:eastAsia="Calibri" w:hAnsi="Calibri" w:cs="Calibri"/>
          <w:b/>
          <w:color w:val="000000"/>
          <w:sz w:val="32"/>
          <w:szCs w:val="32"/>
        </w:rPr>
        <w:t xml:space="preserve"> casi </w:t>
      </w:r>
      <w:proofErr w:type="gramStart"/>
      <w:r w:rsidR="00213071" w:rsidRPr="00CD4E8D">
        <w:rPr>
          <w:rFonts w:ascii="Calibri" w:eastAsia="Calibri" w:hAnsi="Calibri" w:cs="Calibri"/>
          <w:b/>
          <w:color w:val="000000"/>
          <w:sz w:val="32"/>
          <w:szCs w:val="32"/>
        </w:rPr>
        <w:t xml:space="preserve">di </w:t>
      </w:r>
      <w:proofErr w:type="gramEnd"/>
      <w:r w:rsidR="00213071" w:rsidRPr="00CD4E8D">
        <w:rPr>
          <w:rFonts w:ascii="Calibri" w:eastAsia="Calibri" w:hAnsi="Calibri" w:cs="Calibri"/>
          <w:b/>
          <w:color w:val="000000"/>
          <w:sz w:val="32"/>
          <w:szCs w:val="32"/>
        </w:rPr>
        <w:t>interconnessione</w:t>
      </w:r>
      <w:r w:rsidRPr="00CD4E8D">
        <w:rPr>
          <w:rFonts w:ascii="Calibri" w:eastAsia="Calibri" w:hAnsi="Calibri" w:cs="Calibri"/>
          <w:b/>
          <w:color w:val="000000"/>
          <w:sz w:val="32"/>
          <w:szCs w:val="32"/>
        </w:rPr>
        <w:t xml:space="preserve"> delle Imprese</w:t>
      </w:r>
      <w:r w:rsidR="00213071" w:rsidRPr="00CD4E8D">
        <w:rPr>
          <w:rFonts w:ascii="Calibri" w:eastAsia="Calibri" w:hAnsi="Calibri" w:cs="Calibri"/>
          <w:b/>
          <w:color w:val="000000"/>
          <w:sz w:val="32"/>
          <w:szCs w:val="32"/>
        </w:rPr>
        <w:t xml:space="preserve"> alle banche dati della PA</w:t>
      </w:r>
    </w:p>
    <w:p w:rsidR="008D3371" w:rsidRPr="00255060" w:rsidRDefault="00213071" w:rsidP="003152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255060">
        <w:rPr>
          <w:rFonts w:ascii="Calibri" w:eastAsia="Calibri" w:hAnsi="Calibri" w:cs="Calibri"/>
          <w:b/>
          <w:color w:val="000000"/>
          <w:sz w:val="28"/>
          <w:szCs w:val="28"/>
        </w:rPr>
        <w:t xml:space="preserve">Operativo il collegamento per la gestione della composizione negoziata </w:t>
      </w:r>
    </w:p>
    <w:p w:rsidR="008D3371" w:rsidRPr="00255060" w:rsidRDefault="00213071" w:rsidP="003152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proofErr w:type="gramStart"/>
      <w:r w:rsidRPr="00255060">
        <w:rPr>
          <w:rFonts w:ascii="Calibri" w:eastAsia="Calibri" w:hAnsi="Calibri" w:cs="Calibri"/>
          <w:b/>
          <w:color w:val="000000"/>
          <w:sz w:val="28"/>
          <w:szCs w:val="28"/>
        </w:rPr>
        <w:t>delle</w:t>
      </w:r>
      <w:proofErr w:type="gramEnd"/>
      <w:r w:rsidRPr="00255060">
        <w:rPr>
          <w:rFonts w:ascii="Calibri" w:eastAsia="Calibri" w:hAnsi="Calibri" w:cs="Calibri"/>
          <w:b/>
          <w:color w:val="000000"/>
          <w:sz w:val="28"/>
          <w:szCs w:val="28"/>
        </w:rPr>
        <w:t xml:space="preserve"> crisi d’impresa</w:t>
      </w:r>
    </w:p>
    <w:p w:rsidR="008D3371" w:rsidRDefault="008D3371" w:rsidP="003152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D3371" w:rsidRDefault="00213071" w:rsidP="003152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Roma, </w:t>
      </w:r>
      <w:r w:rsidR="00CD4E8D">
        <w:rPr>
          <w:rFonts w:ascii="Calibri" w:eastAsia="Calibri" w:hAnsi="Calibri" w:cs="Calibri"/>
          <w:color w:val="000000"/>
          <w:sz w:val="24"/>
          <w:szCs w:val="24"/>
        </w:rPr>
        <w:t>1 agosto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2023 – Prende forma il contatto tra mondo delle imprese e Piattaforma Digitale Nazionale Dati (PDND). </w:t>
      </w:r>
      <w:r>
        <w:rPr>
          <w:rFonts w:ascii="Calibri" w:eastAsia="Calibri" w:hAnsi="Calibri" w:cs="Calibri"/>
          <w:sz w:val="24"/>
          <w:szCs w:val="24"/>
        </w:rPr>
        <w:t>È il primo risultato di un’iniziativa di sistema coordinata da Union</w:t>
      </w:r>
      <w:r w:rsidR="00D218FB">
        <w:rPr>
          <w:rFonts w:ascii="Calibri" w:eastAsia="Calibri" w:hAnsi="Calibri" w:cs="Calibri"/>
          <w:sz w:val="24"/>
          <w:szCs w:val="24"/>
        </w:rPr>
        <w:t>camere che,</w:t>
      </w:r>
      <w:r w:rsidR="00B478F2">
        <w:rPr>
          <w:rFonts w:ascii="Calibri" w:eastAsia="Calibri" w:hAnsi="Calibri" w:cs="Calibri"/>
          <w:sz w:val="24"/>
          <w:szCs w:val="24"/>
        </w:rPr>
        <w:t xml:space="preserve"> </w:t>
      </w:r>
      <w:bookmarkStart w:id="0" w:name="_GoBack"/>
      <w:bookmarkEnd w:id="0"/>
      <w:r w:rsidR="00B478F2">
        <w:rPr>
          <w:rFonts w:ascii="Calibri" w:eastAsia="Calibri" w:hAnsi="Calibri" w:cs="Calibri"/>
          <w:sz w:val="24"/>
          <w:szCs w:val="24"/>
        </w:rPr>
        <w:t>come previsto dall’</w:t>
      </w:r>
      <w:r>
        <w:rPr>
          <w:rFonts w:ascii="Calibri" w:eastAsia="Calibri" w:hAnsi="Calibri" w:cs="Calibri"/>
          <w:sz w:val="24"/>
          <w:szCs w:val="24"/>
        </w:rPr>
        <w:t>art. 28 del decreto leg</w:t>
      </w:r>
      <w:r w:rsidR="00D218FB">
        <w:rPr>
          <w:rFonts w:ascii="Calibri" w:eastAsia="Calibri" w:hAnsi="Calibri" w:cs="Calibri"/>
          <w:sz w:val="24"/>
          <w:szCs w:val="24"/>
        </w:rPr>
        <w:t>islativo n. 152 del 2021,</w:t>
      </w:r>
      <w:r>
        <w:rPr>
          <w:rFonts w:ascii="Calibri" w:eastAsia="Calibri" w:hAnsi="Calibri" w:cs="Calibri"/>
          <w:sz w:val="24"/>
          <w:szCs w:val="24"/>
        </w:rPr>
        <w:t xml:space="preserve"> affida alle Camere di Commercio</w:t>
      </w:r>
      <w:r w:rsidR="00D218FB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per il tramite di InfoCamere, il compito di realizzare il Servizio di collega</w:t>
      </w:r>
      <w:r w:rsidR="00B478F2">
        <w:rPr>
          <w:rFonts w:ascii="Calibri" w:eastAsia="Calibri" w:hAnsi="Calibri" w:cs="Calibri"/>
          <w:sz w:val="24"/>
          <w:szCs w:val="24"/>
        </w:rPr>
        <w:t xml:space="preserve">mento delle Imprese alla PDND. </w:t>
      </w:r>
    </w:p>
    <w:p w:rsidR="008D3371" w:rsidRDefault="00213071" w:rsidP="003152D7">
      <w:pPr>
        <w:spacing w:before="240" w:after="240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L’interconnessione – che coinvolge le banche dati di Inps,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Inail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Agenzia delle Entrate e Agenzia delle Entrate Riscossione - ha riguardato la Piattaforma Composizione Negoziata della crisi d’impresa di Unioncamere. Attraverso il Servizio di collegamento, gli “Esperti” incaricati di individuare, insieme all’imprenditore, possibili soluzioni alla crisi d’impresa avranno a disposizione un sistema rapido e sicuro per acquisire le informazioni sulla posizione debitoria dell’impresa sotto il profilo tributario, contributivo e</w:t>
      </w:r>
      <w:r w:rsidR="00D218FB">
        <w:rPr>
          <w:rFonts w:ascii="Calibri" w:eastAsia="Calibri" w:hAnsi="Calibri" w:cs="Calibri"/>
          <w:color w:val="000000"/>
          <w:sz w:val="24"/>
          <w:szCs w:val="24"/>
        </w:rPr>
        <w:t xml:space="preserve"> assicurativo: un protocollo di </w:t>
      </w:r>
      <w:r>
        <w:rPr>
          <w:rFonts w:ascii="Calibri" w:eastAsia="Calibri" w:hAnsi="Calibri" w:cs="Calibri"/>
          <w:color w:val="000000"/>
          <w:sz w:val="24"/>
          <w:szCs w:val="24"/>
        </w:rPr>
        <w:t>interoperabilità completamente automatizzato attivato su esplicita autorizzazione del legale rappresentante.</w:t>
      </w:r>
    </w:p>
    <w:p w:rsidR="008D3371" w:rsidRDefault="00213071" w:rsidP="003152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La gestione della composizione negoziata della crisi è </w:t>
      </w:r>
      <w:r w:rsidR="00CC32CB" w:rsidRPr="00CD4E8D">
        <w:rPr>
          <w:rFonts w:ascii="Calibri" w:eastAsia="Calibri" w:hAnsi="Calibri" w:cs="Calibri"/>
          <w:color w:val="000000"/>
          <w:sz w:val="24"/>
          <w:szCs w:val="24"/>
        </w:rPr>
        <w:t xml:space="preserve">anche </w:t>
      </w:r>
      <w:r w:rsidRPr="00CD4E8D">
        <w:rPr>
          <w:rFonts w:ascii="Calibri" w:eastAsia="Calibri" w:hAnsi="Calibri" w:cs="Calibri"/>
          <w:color w:val="000000"/>
          <w:sz w:val="24"/>
          <w:szCs w:val="24"/>
        </w:rPr>
        <w:t>uno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dei primissimi casi di utilizzo della PDND. In poco più di tre mesi è stata portata a termine un’integrazione molto complessa che ha coinvolto anche il Dipartimento per la Trasformazione Digitale, la Cabina di Regia PNRR della Presidenza del Consiglio dei Ministri e l’Unità di gestione PNRR del Ministero della Giustizia. La piena interoperabilità tra la piattaforma di Unioncamere e le banche dati di Inps,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Inail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Agenzia delle Entrate e Agenzia delle Entrate Riscossione, si muove nella direzione della semplificazione</w:t>
      </w:r>
      <w:r w:rsidR="00D218FB"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accelerando le attività di tutti i soggetti impegnati nel processo di “soluzione della crisi”. </w:t>
      </w:r>
    </w:p>
    <w:p w:rsidR="008D3371" w:rsidRDefault="008D3371" w:rsidP="003152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D3371" w:rsidRDefault="00213071" w:rsidP="008D33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 progetto sviluppato da Unioncamere e InfoCamere per semplificare il dialogo fra Imprese e Pubbliche Amministrazioni va oltre l’interoperabilità dei sistemi. Nella seconda parte dell’anno, anche il Cassetto Digitale dell’Imprenditore </w:t>
      </w:r>
      <w:hyperlink r:id="rId11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impresa.italia.it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 xml:space="preserve"> sarà arricchito con nuove funzionalità per consentire al Legale Rappresentante  di accedere ai dati certificati della propria impresa, gestiti dalle Pubbliche Amministrazioni collegate alla PDND.</w:t>
      </w:r>
    </w:p>
    <w:sectPr w:rsidR="008D3371">
      <w:footerReference w:type="default" r:id="rId12"/>
      <w:pgSz w:w="11907" w:h="16840"/>
      <w:pgMar w:top="1417" w:right="1417" w:bottom="1417" w:left="1417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C80" w:rsidRDefault="001B4C80" w:rsidP="003152D7">
      <w:pPr>
        <w:spacing w:line="240" w:lineRule="auto"/>
        <w:ind w:left="0" w:hanging="2"/>
      </w:pPr>
      <w:r>
        <w:separator/>
      </w:r>
    </w:p>
  </w:endnote>
  <w:endnote w:type="continuationSeparator" w:id="0">
    <w:p w:rsidR="001B4C80" w:rsidRDefault="001B4C80" w:rsidP="003152D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371" w:rsidRDefault="008D3371" w:rsidP="003152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Verdana" w:eastAsia="Verdana" w:hAnsi="Verdana" w:cs="Verdana"/>
        <w:color w:val="808080"/>
        <w:sz w:val="18"/>
        <w:szCs w:val="18"/>
      </w:rPr>
    </w:pPr>
  </w:p>
  <w:p w:rsidR="008D3371" w:rsidRDefault="008D3371" w:rsidP="003152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Verdana" w:eastAsia="Verdana" w:hAnsi="Verdana" w:cs="Verdana"/>
        <w:color w:val="808080"/>
        <w:sz w:val="18"/>
        <w:szCs w:val="18"/>
      </w:rPr>
    </w:pPr>
  </w:p>
  <w:p w:rsidR="008D3371" w:rsidRDefault="008D3371" w:rsidP="003152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-2604" w:hanging="2"/>
      <w:rPr>
        <w:rFonts w:ascii="Arial" w:eastAsia="Arial" w:hAnsi="Arial" w:cs="Arial"/>
        <w:color w:val="000000"/>
      </w:rPr>
    </w:pPr>
  </w:p>
  <w:tbl>
    <w:tblPr>
      <w:tblStyle w:val="a0"/>
      <w:tblW w:w="8930" w:type="dxa"/>
      <w:tblInd w:w="142" w:type="dxa"/>
      <w:tblLayout w:type="fixed"/>
      <w:tblLook w:val="0000" w:firstRow="0" w:lastRow="0" w:firstColumn="0" w:lastColumn="0" w:noHBand="0" w:noVBand="0"/>
    </w:tblPr>
    <w:tblGrid>
      <w:gridCol w:w="6521"/>
      <w:gridCol w:w="2409"/>
    </w:tblGrid>
    <w:tr w:rsidR="008D3371" w:rsidRPr="00CD4E8D">
      <w:tc>
        <w:tcPr>
          <w:tcW w:w="6521" w:type="dxa"/>
        </w:tcPr>
        <w:p w:rsidR="008D3371" w:rsidRDefault="00213071" w:rsidP="003152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ascii="Calibri" w:eastAsia="Calibri" w:hAnsi="Calibri" w:cs="Calibri"/>
              <w:color w:val="808080"/>
              <w:sz w:val="16"/>
              <w:szCs w:val="16"/>
            </w:rPr>
          </w:pPr>
          <w:r>
            <w:rPr>
              <w:rFonts w:ascii="Calibri" w:eastAsia="Calibri" w:hAnsi="Calibri" w:cs="Calibri"/>
              <w:b/>
              <w:color w:val="808080"/>
              <w:sz w:val="16"/>
              <w:szCs w:val="16"/>
            </w:rPr>
            <w:t>Ufficio Stampa Unioncamere</w:t>
          </w:r>
        </w:p>
        <w:p w:rsidR="008D3371" w:rsidRDefault="00213071" w:rsidP="003152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ascii="Calibri" w:eastAsia="Calibri" w:hAnsi="Calibri" w:cs="Calibri"/>
              <w:color w:val="808080"/>
              <w:sz w:val="16"/>
              <w:szCs w:val="16"/>
            </w:rPr>
          </w:pPr>
          <w:r>
            <w:rPr>
              <w:rFonts w:ascii="Calibri" w:eastAsia="Calibri" w:hAnsi="Calibri" w:cs="Calibri"/>
              <w:color w:val="808080"/>
              <w:sz w:val="16"/>
              <w:szCs w:val="16"/>
            </w:rPr>
            <w:t>06.4704 264-350</w:t>
          </w:r>
        </w:p>
        <w:p w:rsidR="008D3371" w:rsidRDefault="001B4C80" w:rsidP="003152D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Calibri" w:eastAsia="Calibri" w:hAnsi="Calibri" w:cs="Calibri"/>
              <w:i/>
              <w:color w:val="808080"/>
              <w:sz w:val="16"/>
              <w:szCs w:val="16"/>
            </w:rPr>
          </w:pPr>
          <w:hyperlink r:id="rId1">
            <w:r w:rsidR="00213071">
              <w:rPr>
                <w:rFonts w:ascii="Calibri" w:eastAsia="Calibri" w:hAnsi="Calibri" w:cs="Calibri"/>
                <w:i/>
                <w:color w:val="0000FF"/>
                <w:sz w:val="16"/>
                <w:szCs w:val="16"/>
                <w:u w:val="single"/>
              </w:rPr>
              <w:t>ufficio.stampa@unioncamere.it</w:t>
            </w:r>
          </w:hyperlink>
        </w:p>
        <w:p w:rsidR="008D3371" w:rsidRDefault="00213071" w:rsidP="003152D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Calibri" w:eastAsia="Calibri" w:hAnsi="Calibri" w:cs="Calibri"/>
              <w:i/>
              <w:color w:val="808080"/>
              <w:sz w:val="16"/>
              <w:szCs w:val="16"/>
            </w:rPr>
          </w:pPr>
          <w:r>
            <w:rPr>
              <w:rFonts w:ascii="Calibri" w:eastAsia="Calibri" w:hAnsi="Calibri" w:cs="Calibri"/>
              <w:i/>
              <w:color w:val="808080"/>
              <w:sz w:val="16"/>
              <w:szCs w:val="16"/>
            </w:rPr>
            <w:t xml:space="preserve"> </w:t>
          </w:r>
          <w:hyperlink r:id="rId2">
            <w:r>
              <w:rPr>
                <w:rFonts w:ascii="Calibri" w:eastAsia="Calibri" w:hAnsi="Calibri" w:cs="Calibri"/>
                <w:i/>
                <w:color w:val="0000FF"/>
                <w:sz w:val="16"/>
                <w:szCs w:val="16"/>
                <w:u w:val="single"/>
              </w:rPr>
              <w:t>www.unioncamere.gov.it</w:t>
            </w:r>
          </w:hyperlink>
        </w:p>
        <w:p w:rsidR="008D3371" w:rsidRDefault="00213071" w:rsidP="003152D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Calibri" w:eastAsia="Calibri" w:hAnsi="Calibri" w:cs="Calibri"/>
              <w:i/>
              <w:color w:val="808080"/>
              <w:sz w:val="16"/>
              <w:szCs w:val="16"/>
            </w:rPr>
          </w:pPr>
          <w:r>
            <w:rPr>
              <w:rFonts w:ascii="Calibri" w:eastAsia="Calibri" w:hAnsi="Calibri" w:cs="Calibri"/>
              <w:i/>
              <w:color w:val="808080"/>
              <w:sz w:val="16"/>
              <w:szCs w:val="16"/>
            </w:rPr>
            <w:t>twitter.com/</w:t>
          </w:r>
          <w:proofErr w:type="spellStart"/>
          <w:r>
            <w:rPr>
              <w:rFonts w:ascii="Calibri" w:eastAsia="Calibri" w:hAnsi="Calibri" w:cs="Calibri"/>
              <w:i/>
              <w:color w:val="808080"/>
              <w:sz w:val="16"/>
              <w:szCs w:val="16"/>
            </w:rPr>
            <w:t>unioncamere</w:t>
          </w:r>
          <w:proofErr w:type="spellEnd"/>
        </w:p>
        <w:p w:rsidR="008D3371" w:rsidRDefault="008D3371" w:rsidP="003152D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Calibri" w:eastAsia="Calibri" w:hAnsi="Calibri" w:cs="Calibri"/>
              <w:i/>
              <w:color w:val="808080"/>
              <w:sz w:val="16"/>
              <w:szCs w:val="16"/>
            </w:rPr>
          </w:pPr>
        </w:p>
      </w:tc>
      <w:tc>
        <w:tcPr>
          <w:tcW w:w="2409" w:type="dxa"/>
        </w:tcPr>
        <w:p w:rsidR="008D3371" w:rsidRDefault="00213071" w:rsidP="003152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ascii="Calibri" w:eastAsia="Calibri" w:hAnsi="Calibri" w:cs="Calibri"/>
              <w:color w:val="808080"/>
              <w:sz w:val="16"/>
              <w:szCs w:val="16"/>
            </w:rPr>
          </w:pPr>
          <w:r>
            <w:rPr>
              <w:rFonts w:ascii="Calibri" w:eastAsia="Calibri" w:hAnsi="Calibri" w:cs="Calibri"/>
              <w:b/>
              <w:color w:val="808080"/>
              <w:sz w:val="16"/>
              <w:szCs w:val="16"/>
            </w:rPr>
            <w:t>Ufficio Stampa InfoCamere</w:t>
          </w:r>
        </w:p>
        <w:p w:rsidR="008D3371" w:rsidRDefault="00213071" w:rsidP="003152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ascii="Calibri" w:eastAsia="Calibri" w:hAnsi="Calibri" w:cs="Calibri"/>
              <w:color w:val="808080"/>
              <w:sz w:val="16"/>
              <w:szCs w:val="16"/>
            </w:rPr>
          </w:pPr>
          <w:r>
            <w:rPr>
              <w:rFonts w:ascii="Calibri" w:eastAsia="Calibri" w:hAnsi="Calibri" w:cs="Calibri"/>
              <w:color w:val="808080"/>
              <w:sz w:val="16"/>
              <w:szCs w:val="16"/>
            </w:rPr>
            <w:t>06.44285 403 - 310</w:t>
          </w:r>
        </w:p>
        <w:p w:rsidR="008D3371" w:rsidRDefault="001B4C80" w:rsidP="003152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ascii="Calibri" w:eastAsia="Calibri" w:hAnsi="Calibri" w:cs="Calibri"/>
              <w:color w:val="808080"/>
              <w:sz w:val="16"/>
              <w:szCs w:val="16"/>
            </w:rPr>
          </w:pPr>
          <w:hyperlink r:id="rId3">
            <w:r w:rsidR="00213071">
              <w:rPr>
                <w:rFonts w:ascii="Calibri" w:eastAsia="Calibri" w:hAnsi="Calibri" w:cs="Calibri"/>
                <w:i/>
                <w:color w:val="0000FF"/>
                <w:sz w:val="16"/>
                <w:szCs w:val="16"/>
                <w:u w:val="single"/>
              </w:rPr>
              <w:t>ufficiostampa@infocamere.it</w:t>
            </w:r>
          </w:hyperlink>
          <w:r w:rsidR="00213071">
            <w:rPr>
              <w:rFonts w:ascii="Calibri" w:eastAsia="Calibri" w:hAnsi="Calibri" w:cs="Calibri"/>
              <w:i/>
              <w:color w:val="808080"/>
              <w:sz w:val="16"/>
              <w:szCs w:val="16"/>
            </w:rPr>
            <w:t xml:space="preserve"> </w:t>
          </w:r>
        </w:p>
        <w:p w:rsidR="008D3371" w:rsidRPr="00E32706" w:rsidRDefault="001B4C80" w:rsidP="003152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ascii="Calibri" w:eastAsia="Calibri" w:hAnsi="Calibri" w:cs="Calibri"/>
              <w:color w:val="808080"/>
              <w:sz w:val="16"/>
              <w:szCs w:val="16"/>
              <w:lang w:val="en-US"/>
            </w:rPr>
          </w:pPr>
          <w:hyperlink r:id="rId4">
            <w:r w:rsidR="00213071" w:rsidRPr="00E32706">
              <w:rPr>
                <w:rFonts w:ascii="Calibri" w:eastAsia="Calibri" w:hAnsi="Calibri" w:cs="Calibri"/>
                <w:i/>
                <w:color w:val="0000FF"/>
                <w:sz w:val="16"/>
                <w:szCs w:val="16"/>
                <w:u w:val="single"/>
                <w:lang w:val="en-US"/>
              </w:rPr>
              <w:t>www.infocamere.it</w:t>
            </w:r>
          </w:hyperlink>
          <w:r w:rsidR="00213071" w:rsidRPr="00E32706">
            <w:rPr>
              <w:rFonts w:ascii="Calibri" w:eastAsia="Calibri" w:hAnsi="Calibri" w:cs="Calibri"/>
              <w:i/>
              <w:color w:val="808080"/>
              <w:sz w:val="16"/>
              <w:szCs w:val="16"/>
              <w:lang w:val="en-US"/>
            </w:rPr>
            <w:t xml:space="preserve"> </w:t>
          </w:r>
        </w:p>
        <w:p w:rsidR="008D3371" w:rsidRPr="00E32706" w:rsidRDefault="00213071" w:rsidP="003152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ascii="Calibri" w:eastAsia="Calibri" w:hAnsi="Calibri" w:cs="Calibri"/>
              <w:color w:val="808080"/>
              <w:sz w:val="16"/>
              <w:szCs w:val="16"/>
              <w:lang w:val="en-US"/>
            </w:rPr>
          </w:pPr>
          <w:r w:rsidRPr="00E32706">
            <w:rPr>
              <w:rFonts w:ascii="Calibri" w:eastAsia="Calibri" w:hAnsi="Calibri" w:cs="Calibri"/>
              <w:i/>
              <w:color w:val="808080"/>
              <w:sz w:val="16"/>
              <w:szCs w:val="16"/>
              <w:lang w:val="en-US"/>
            </w:rPr>
            <w:t>twitter.com/infocamere</w:t>
          </w:r>
        </w:p>
      </w:tc>
    </w:tr>
  </w:tbl>
  <w:p w:rsidR="008D3371" w:rsidRPr="00E32706" w:rsidRDefault="008D3371" w:rsidP="003152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C80" w:rsidRDefault="001B4C80" w:rsidP="003152D7">
      <w:pPr>
        <w:spacing w:line="240" w:lineRule="auto"/>
        <w:ind w:left="0" w:hanging="2"/>
      </w:pPr>
      <w:r>
        <w:separator/>
      </w:r>
    </w:p>
  </w:footnote>
  <w:footnote w:type="continuationSeparator" w:id="0">
    <w:p w:rsidR="001B4C80" w:rsidRDefault="001B4C80" w:rsidP="003152D7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11B4E"/>
    <w:multiLevelType w:val="multilevel"/>
    <w:tmpl w:val="4BC08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D3371"/>
    <w:rsid w:val="001B4C80"/>
    <w:rsid w:val="00213071"/>
    <w:rsid w:val="00245AFD"/>
    <w:rsid w:val="00255060"/>
    <w:rsid w:val="003152D7"/>
    <w:rsid w:val="0040389D"/>
    <w:rsid w:val="00437F9E"/>
    <w:rsid w:val="004B3AB1"/>
    <w:rsid w:val="00725F06"/>
    <w:rsid w:val="0074799D"/>
    <w:rsid w:val="008D3371"/>
    <w:rsid w:val="00B478F2"/>
    <w:rsid w:val="00C70937"/>
    <w:rsid w:val="00CC32CB"/>
    <w:rsid w:val="00CD4E8D"/>
    <w:rsid w:val="00D218FB"/>
    <w:rsid w:val="00D73703"/>
    <w:rsid w:val="00E3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jc w:val="center"/>
    </w:pPr>
    <w:rPr>
      <w:rFonts w:ascii="Verdana" w:hAnsi="Verdana"/>
      <w:b/>
      <w:sz w:val="18"/>
    </w:rPr>
  </w:style>
  <w:style w:type="paragraph" w:styleId="Titolo2">
    <w:name w:val="heading 2"/>
    <w:basedOn w:val="Normale"/>
    <w:next w:val="Normale"/>
    <w:pPr>
      <w:keepNext/>
      <w:jc w:val="both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rFonts w:ascii="Verdana" w:hAnsi="Verdana"/>
      <w:b/>
    </w:rPr>
  </w:style>
  <w:style w:type="paragraph" w:styleId="Titolo4">
    <w:name w:val="heading 4"/>
    <w:basedOn w:val="Normale"/>
    <w:next w:val="Normale"/>
    <w:pPr>
      <w:keepNext/>
      <w:ind w:right="-30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pPr>
      <w:keepNext/>
      <w:jc w:val="center"/>
      <w:outlineLvl w:val="4"/>
    </w:pPr>
    <w:rPr>
      <w:rFonts w:ascii="Arial" w:hAnsi="Arial"/>
      <w:b/>
      <w:sz w:val="24"/>
    </w:rPr>
  </w:style>
  <w:style w:type="paragraph" w:styleId="Titolo6">
    <w:name w:val="heading 6"/>
    <w:basedOn w:val="Normale"/>
    <w:next w:val="Normale"/>
    <w:pPr>
      <w:keepNext/>
      <w:jc w:val="both"/>
      <w:outlineLvl w:val="5"/>
    </w:pPr>
    <w:rPr>
      <w:rFonts w:ascii="Verdana" w:hAnsi="Verdana"/>
      <w:b/>
      <w:sz w:val="28"/>
    </w:rPr>
  </w:style>
  <w:style w:type="paragraph" w:styleId="Titolo7">
    <w:name w:val="heading 7"/>
    <w:basedOn w:val="Normale"/>
    <w:next w:val="Normale"/>
    <w:pPr>
      <w:keepNext/>
      <w:jc w:val="center"/>
      <w:outlineLvl w:val="6"/>
    </w:pPr>
    <w:rPr>
      <w:rFonts w:ascii="Verdana" w:hAnsi="Verdana"/>
      <w:sz w:val="32"/>
    </w:rPr>
  </w:style>
  <w:style w:type="paragraph" w:styleId="Titolo8">
    <w:name w:val="heading 8"/>
    <w:basedOn w:val="Normale"/>
    <w:next w:val="Normale"/>
    <w:pPr>
      <w:keepNext/>
      <w:jc w:val="both"/>
      <w:outlineLvl w:val="7"/>
    </w:pPr>
    <w:rPr>
      <w:rFonts w:ascii="Verdana" w:hAnsi="Verdana"/>
      <w:bCs/>
      <w:i/>
      <w:iCs/>
      <w:sz w:val="16"/>
    </w:rPr>
  </w:style>
  <w:style w:type="paragraph" w:styleId="Titolo9">
    <w:name w:val="heading 9"/>
    <w:basedOn w:val="Normale"/>
    <w:next w:val="Normale"/>
    <w:pPr>
      <w:keepNext/>
      <w:jc w:val="center"/>
      <w:outlineLvl w:val="8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rFonts w:ascii="Verdana" w:hAnsi="Verdana"/>
      <w:b/>
      <w:sz w:val="18"/>
    </w:rPr>
  </w:style>
  <w:style w:type="paragraph" w:customStyle="1" w:styleId="CorpotestoTextbtBODYTEXTbodytexttBlocktextheadingtxtbodytxy2ParaEHPTBodyText2bt1bodytextBTtxt1T1Title1EDStextspbullettitlesbsblocktextResumeTextbt4bodytext4bt5bodytext5bodytext1txtextJustifiedppRFPText">
    <w:name w:val="Corpo testo;Text;bt;BODY TEXT;body text;t;Block text;heading_txt;bodytxy2;Para;EHPT;Body Text2;bt1;bodytext;BT;txt1;T1;Title 1;EDStext;sp;bullet title;sbs;block text;Resume Text;bt4;body text4;bt5;body text5;body text1;tx;text;Justified;pp;RFP Text"/>
    <w:basedOn w:val="Normale"/>
    <w:pPr>
      <w:jc w:val="both"/>
    </w:pPr>
    <w:rPr>
      <w:rFonts w:ascii="Verdana" w:hAnsi="Verdana"/>
      <w:sz w:val="18"/>
    </w:rPr>
  </w:style>
  <w:style w:type="paragraph" w:styleId="Corpodeltesto2">
    <w:name w:val="Body Text 2"/>
    <w:basedOn w:val="Normale"/>
    <w:pPr>
      <w:spacing w:line="360" w:lineRule="auto"/>
      <w:ind w:firstLine="284"/>
      <w:jc w:val="both"/>
    </w:pPr>
    <w:rPr>
      <w:rFonts w:ascii="Arial" w:hAnsi="Arial"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pPr>
      <w:jc w:val="both"/>
    </w:pPr>
    <w:rPr>
      <w:rFonts w:ascii="Verdana" w:hAnsi="Verdan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Didascalia">
    <w:name w:val="caption"/>
    <w:basedOn w:val="Normale"/>
    <w:next w:val="Normale"/>
    <w:pPr>
      <w:jc w:val="both"/>
    </w:pPr>
    <w:rPr>
      <w:rFonts w:ascii="Verdana" w:hAnsi="Verdana"/>
      <w:i/>
      <w:iCs/>
      <w:sz w:val="16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Stile1">
    <w:name w:val="Stile1"/>
    <w:basedOn w:val="Normale"/>
    <w:pPr>
      <w:spacing w:after="240"/>
      <w:jc w:val="both"/>
    </w:pPr>
    <w:rPr>
      <w:rFonts w:ascii="Courier New" w:hAnsi="Courier New"/>
    </w:rPr>
  </w:style>
  <w:style w:type="paragraph" w:styleId="Numeroelenco">
    <w:name w:val="List Number"/>
    <w:basedOn w:val="Normale"/>
    <w:pPr>
      <w:tabs>
        <w:tab w:val="num" w:pos="720"/>
      </w:tabs>
    </w:pPr>
  </w:style>
  <w:style w:type="paragraph" w:styleId="Numeroelenco2">
    <w:name w:val="List Number 2"/>
    <w:basedOn w:val="Normale"/>
    <w:pPr>
      <w:tabs>
        <w:tab w:val="num" w:pos="720"/>
      </w:tabs>
    </w:pPr>
  </w:style>
  <w:style w:type="paragraph" w:styleId="Numeroelenco3">
    <w:name w:val="List Number 3"/>
    <w:basedOn w:val="Normale"/>
    <w:pPr>
      <w:tabs>
        <w:tab w:val="num" w:pos="720"/>
      </w:tabs>
    </w:pPr>
  </w:style>
  <w:style w:type="paragraph" w:styleId="Numeroelenco4">
    <w:name w:val="List Number 4"/>
    <w:basedOn w:val="Normale"/>
    <w:pPr>
      <w:tabs>
        <w:tab w:val="num" w:pos="720"/>
      </w:tabs>
    </w:pPr>
  </w:style>
  <w:style w:type="paragraph" w:styleId="Numeroelenco5">
    <w:name w:val="List Number 5"/>
    <w:basedOn w:val="Normale"/>
    <w:pPr>
      <w:tabs>
        <w:tab w:val="num" w:pos="720"/>
      </w:tabs>
    </w:pPr>
  </w:style>
  <w:style w:type="paragraph" w:styleId="Puntoelenco">
    <w:name w:val="List Bullet"/>
    <w:basedOn w:val="Normale"/>
    <w:pPr>
      <w:tabs>
        <w:tab w:val="num" w:pos="720"/>
      </w:tabs>
    </w:pPr>
  </w:style>
  <w:style w:type="paragraph" w:styleId="Puntoelenco2">
    <w:name w:val="List Bullet 2"/>
    <w:basedOn w:val="Normale"/>
    <w:pPr>
      <w:tabs>
        <w:tab w:val="num" w:pos="720"/>
      </w:tabs>
    </w:pPr>
  </w:style>
  <w:style w:type="paragraph" w:styleId="Puntoelenco3">
    <w:name w:val="List Bullet 3"/>
    <w:basedOn w:val="Normale"/>
    <w:pPr>
      <w:tabs>
        <w:tab w:val="num" w:pos="720"/>
      </w:tabs>
    </w:pPr>
  </w:style>
  <w:style w:type="paragraph" w:styleId="Puntoelenco4">
    <w:name w:val="List Bullet 4"/>
    <w:basedOn w:val="Normale"/>
    <w:pPr>
      <w:tabs>
        <w:tab w:val="num" w:pos="720"/>
      </w:tabs>
    </w:pPr>
  </w:style>
  <w:style w:type="paragraph" w:styleId="Puntoelenco5">
    <w:name w:val="List Bullet 5"/>
    <w:basedOn w:val="Normale"/>
    <w:pPr>
      <w:tabs>
        <w:tab w:val="num" w:pos="720"/>
      </w:tabs>
    </w:pPr>
  </w:style>
  <w:style w:type="paragraph" w:styleId="Testodelblocco">
    <w:name w:val="Block Text"/>
    <w:basedOn w:val="Normale"/>
    <w:pPr>
      <w:ind w:left="567" w:right="567" w:firstLine="709"/>
      <w:jc w:val="both"/>
    </w:pPr>
    <w:rPr>
      <w:rFonts w:ascii="Verdana" w:hAnsi="Verdana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3Carattere">
    <w:name w:val="Corpo del testo 3 Carattere"/>
    <w:rPr>
      <w:rFonts w:ascii="Verdana" w:hAnsi="Verdana"/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Verdana" w:hAnsi="Verdana"/>
      <w:b/>
      <w:w w:val="100"/>
      <w:position w:val="-1"/>
      <w:sz w:val="18"/>
      <w:effect w:val="none"/>
      <w:vertAlign w:val="baseline"/>
      <w:cs w:val="0"/>
      <w:em w:val="none"/>
    </w:rPr>
  </w:style>
  <w:style w:type="character" w:styleId="Rimandocomment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</w:style>
  <w:style w:type="character" w:customStyle="1" w:styleId="TestocommentoCarattere">
    <w:name w:val="Testo commen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Elencomedio2-Colore21">
    <w:name w:val="Elenco medio 2 - Colore 2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Sfondoacolori-Colore11">
    <w:name w:val="Sfondo a colori - Colore 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jc w:val="center"/>
    </w:pPr>
    <w:rPr>
      <w:rFonts w:ascii="Verdana" w:hAnsi="Verdana"/>
      <w:b/>
      <w:sz w:val="18"/>
    </w:rPr>
  </w:style>
  <w:style w:type="paragraph" w:styleId="Titolo2">
    <w:name w:val="heading 2"/>
    <w:basedOn w:val="Normale"/>
    <w:next w:val="Normale"/>
    <w:pPr>
      <w:keepNext/>
      <w:jc w:val="both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rFonts w:ascii="Verdana" w:hAnsi="Verdana"/>
      <w:b/>
    </w:rPr>
  </w:style>
  <w:style w:type="paragraph" w:styleId="Titolo4">
    <w:name w:val="heading 4"/>
    <w:basedOn w:val="Normale"/>
    <w:next w:val="Normale"/>
    <w:pPr>
      <w:keepNext/>
      <w:ind w:right="-30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pPr>
      <w:keepNext/>
      <w:jc w:val="center"/>
      <w:outlineLvl w:val="4"/>
    </w:pPr>
    <w:rPr>
      <w:rFonts w:ascii="Arial" w:hAnsi="Arial"/>
      <w:b/>
      <w:sz w:val="24"/>
    </w:rPr>
  </w:style>
  <w:style w:type="paragraph" w:styleId="Titolo6">
    <w:name w:val="heading 6"/>
    <w:basedOn w:val="Normale"/>
    <w:next w:val="Normale"/>
    <w:pPr>
      <w:keepNext/>
      <w:jc w:val="both"/>
      <w:outlineLvl w:val="5"/>
    </w:pPr>
    <w:rPr>
      <w:rFonts w:ascii="Verdana" w:hAnsi="Verdana"/>
      <w:b/>
      <w:sz w:val="28"/>
    </w:rPr>
  </w:style>
  <w:style w:type="paragraph" w:styleId="Titolo7">
    <w:name w:val="heading 7"/>
    <w:basedOn w:val="Normale"/>
    <w:next w:val="Normale"/>
    <w:pPr>
      <w:keepNext/>
      <w:jc w:val="center"/>
      <w:outlineLvl w:val="6"/>
    </w:pPr>
    <w:rPr>
      <w:rFonts w:ascii="Verdana" w:hAnsi="Verdana"/>
      <w:sz w:val="32"/>
    </w:rPr>
  </w:style>
  <w:style w:type="paragraph" w:styleId="Titolo8">
    <w:name w:val="heading 8"/>
    <w:basedOn w:val="Normale"/>
    <w:next w:val="Normale"/>
    <w:pPr>
      <w:keepNext/>
      <w:jc w:val="both"/>
      <w:outlineLvl w:val="7"/>
    </w:pPr>
    <w:rPr>
      <w:rFonts w:ascii="Verdana" w:hAnsi="Verdana"/>
      <w:bCs/>
      <w:i/>
      <w:iCs/>
      <w:sz w:val="16"/>
    </w:rPr>
  </w:style>
  <w:style w:type="paragraph" w:styleId="Titolo9">
    <w:name w:val="heading 9"/>
    <w:basedOn w:val="Normale"/>
    <w:next w:val="Normale"/>
    <w:pPr>
      <w:keepNext/>
      <w:jc w:val="center"/>
      <w:outlineLvl w:val="8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rFonts w:ascii="Verdana" w:hAnsi="Verdana"/>
      <w:b/>
      <w:sz w:val="18"/>
    </w:rPr>
  </w:style>
  <w:style w:type="paragraph" w:customStyle="1" w:styleId="CorpotestoTextbtBODYTEXTbodytexttBlocktextheadingtxtbodytxy2ParaEHPTBodyText2bt1bodytextBTtxt1T1Title1EDStextspbullettitlesbsblocktextResumeTextbt4bodytext4bt5bodytext5bodytext1txtextJustifiedppRFPText">
    <w:name w:val="Corpo testo;Text;bt;BODY TEXT;body text;t;Block text;heading_txt;bodytxy2;Para;EHPT;Body Text2;bt1;bodytext;BT;txt1;T1;Title 1;EDStext;sp;bullet title;sbs;block text;Resume Text;bt4;body text4;bt5;body text5;body text1;tx;text;Justified;pp;RFP Text"/>
    <w:basedOn w:val="Normale"/>
    <w:pPr>
      <w:jc w:val="both"/>
    </w:pPr>
    <w:rPr>
      <w:rFonts w:ascii="Verdana" w:hAnsi="Verdana"/>
      <w:sz w:val="18"/>
    </w:rPr>
  </w:style>
  <w:style w:type="paragraph" w:styleId="Corpodeltesto2">
    <w:name w:val="Body Text 2"/>
    <w:basedOn w:val="Normale"/>
    <w:pPr>
      <w:spacing w:line="360" w:lineRule="auto"/>
      <w:ind w:firstLine="284"/>
      <w:jc w:val="both"/>
    </w:pPr>
    <w:rPr>
      <w:rFonts w:ascii="Arial" w:hAnsi="Arial"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pPr>
      <w:jc w:val="both"/>
    </w:pPr>
    <w:rPr>
      <w:rFonts w:ascii="Verdana" w:hAnsi="Verdan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Didascalia">
    <w:name w:val="caption"/>
    <w:basedOn w:val="Normale"/>
    <w:next w:val="Normale"/>
    <w:pPr>
      <w:jc w:val="both"/>
    </w:pPr>
    <w:rPr>
      <w:rFonts w:ascii="Verdana" w:hAnsi="Verdana"/>
      <w:i/>
      <w:iCs/>
      <w:sz w:val="16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Stile1">
    <w:name w:val="Stile1"/>
    <w:basedOn w:val="Normale"/>
    <w:pPr>
      <w:spacing w:after="240"/>
      <w:jc w:val="both"/>
    </w:pPr>
    <w:rPr>
      <w:rFonts w:ascii="Courier New" w:hAnsi="Courier New"/>
    </w:rPr>
  </w:style>
  <w:style w:type="paragraph" w:styleId="Numeroelenco">
    <w:name w:val="List Number"/>
    <w:basedOn w:val="Normale"/>
    <w:pPr>
      <w:tabs>
        <w:tab w:val="num" w:pos="720"/>
      </w:tabs>
    </w:pPr>
  </w:style>
  <w:style w:type="paragraph" w:styleId="Numeroelenco2">
    <w:name w:val="List Number 2"/>
    <w:basedOn w:val="Normale"/>
    <w:pPr>
      <w:tabs>
        <w:tab w:val="num" w:pos="720"/>
      </w:tabs>
    </w:pPr>
  </w:style>
  <w:style w:type="paragraph" w:styleId="Numeroelenco3">
    <w:name w:val="List Number 3"/>
    <w:basedOn w:val="Normale"/>
    <w:pPr>
      <w:tabs>
        <w:tab w:val="num" w:pos="720"/>
      </w:tabs>
    </w:pPr>
  </w:style>
  <w:style w:type="paragraph" w:styleId="Numeroelenco4">
    <w:name w:val="List Number 4"/>
    <w:basedOn w:val="Normale"/>
    <w:pPr>
      <w:tabs>
        <w:tab w:val="num" w:pos="720"/>
      </w:tabs>
    </w:pPr>
  </w:style>
  <w:style w:type="paragraph" w:styleId="Numeroelenco5">
    <w:name w:val="List Number 5"/>
    <w:basedOn w:val="Normale"/>
    <w:pPr>
      <w:tabs>
        <w:tab w:val="num" w:pos="720"/>
      </w:tabs>
    </w:pPr>
  </w:style>
  <w:style w:type="paragraph" w:styleId="Puntoelenco">
    <w:name w:val="List Bullet"/>
    <w:basedOn w:val="Normale"/>
    <w:pPr>
      <w:tabs>
        <w:tab w:val="num" w:pos="720"/>
      </w:tabs>
    </w:pPr>
  </w:style>
  <w:style w:type="paragraph" w:styleId="Puntoelenco2">
    <w:name w:val="List Bullet 2"/>
    <w:basedOn w:val="Normale"/>
    <w:pPr>
      <w:tabs>
        <w:tab w:val="num" w:pos="720"/>
      </w:tabs>
    </w:pPr>
  </w:style>
  <w:style w:type="paragraph" w:styleId="Puntoelenco3">
    <w:name w:val="List Bullet 3"/>
    <w:basedOn w:val="Normale"/>
    <w:pPr>
      <w:tabs>
        <w:tab w:val="num" w:pos="720"/>
      </w:tabs>
    </w:pPr>
  </w:style>
  <w:style w:type="paragraph" w:styleId="Puntoelenco4">
    <w:name w:val="List Bullet 4"/>
    <w:basedOn w:val="Normale"/>
    <w:pPr>
      <w:tabs>
        <w:tab w:val="num" w:pos="720"/>
      </w:tabs>
    </w:pPr>
  </w:style>
  <w:style w:type="paragraph" w:styleId="Puntoelenco5">
    <w:name w:val="List Bullet 5"/>
    <w:basedOn w:val="Normale"/>
    <w:pPr>
      <w:tabs>
        <w:tab w:val="num" w:pos="720"/>
      </w:tabs>
    </w:pPr>
  </w:style>
  <w:style w:type="paragraph" w:styleId="Testodelblocco">
    <w:name w:val="Block Text"/>
    <w:basedOn w:val="Normale"/>
    <w:pPr>
      <w:ind w:left="567" w:right="567" w:firstLine="709"/>
      <w:jc w:val="both"/>
    </w:pPr>
    <w:rPr>
      <w:rFonts w:ascii="Verdana" w:hAnsi="Verdana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3Carattere">
    <w:name w:val="Corpo del testo 3 Carattere"/>
    <w:rPr>
      <w:rFonts w:ascii="Verdana" w:hAnsi="Verdana"/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Verdana" w:hAnsi="Verdana"/>
      <w:b/>
      <w:w w:val="100"/>
      <w:position w:val="-1"/>
      <w:sz w:val="18"/>
      <w:effect w:val="none"/>
      <w:vertAlign w:val="baseline"/>
      <w:cs w:val="0"/>
      <w:em w:val="none"/>
    </w:rPr>
  </w:style>
  <w:style w:type="character" w:styleId="Rimandocomment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</w:style>
  <w:style w:type="character" w:customStyle="1" w:styleId="TestocommentoCarattere">
    <w:name w:val="Testo commen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Elencomedio2-Colore21">
    <w:name w:val="Elenco medio 2 - Colore 2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Sfondoacolori-Colore11">
    <w:name w:val="Sfondo a colori - Colore 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mpresa.italia.it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stampa@infocamere.it" TargetMode="External"/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Relationship Id="rId4" Type="http://schemas.openxmlformats.org/officeDocument/2006/relationships/hyperlink" Target="http://www.infocamer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U2PRSEBq/zr4o6KZsWmrwv47iw==">CgMxLjA4AHIhMWF4VTdFN3IxdXVvVjVnSUtQb2t0ZThZaGszYXgtQVRj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375</Words>
  <Characters>2196</Characters>
  <Application>Microsoft Office Word</Application>
  <DocSecurity>0</DocSecurity>
  <Lines>70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 S.c.p.a.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InfoCamere</dc:creator>
  <cp:lastModifiedBy>De Vincentiis Carlo</cp:lastModifiedBy>
  <cp:revision>11</cp:revision>
  <dcterms:created xsi:type="dcterms:W3CDTF">2023-07-05T14:49:00Z</dcterms:created>
  <dcterms:modified xsi:type="dcterms:W3CDTF">2023-07-26T14:54:00Z</dcterms:modified>
</cp:coreProperties>
</file>