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9AF9" w14:textId="77777777" w:rsidR="00AF3F21" w:rsidRDefault="00AF3F21" w:rsidP="00AF3F21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31F9E85E" w14:textId="0FCFE42A" w:rsidR="00AF3F21" w:rsidRPr="00C976A9" w:rsidRDefault="00AF3F21" w:rsidP="007C1304">
      <w:pPr>
        <w:spacing w:before="20" w:after="20" w:line="240" w:lineRule="auto"/>
        <w:jc w:val="center"/>
        <w:rPr>
          <w:rFonts w:ascii="Avenir Next LT Pro" w:hAnsi="Avenir Next LT Pro" w:cs="Times New Roman"/>
          <w:b/>
          <w:bCs/>
          <w:sz w:val="24"/>
          <w:szCs w:val="24"/>
        </w:rPr>
      </w:pPr>
      <w:r w:rsidRPr="00C976A9">
        <w:rPr>
          <w:rFonts w:ascii="Avenir Next LT Pro" w:hAnsi="Avenir Next LT Pro" w:cs="Times New Roman"/>
          <w:b/>
          <w:bCs/>
          <w:sz w:val="24"/>
          <w:szCs w:val="24"/>
        </w:rPr>
        <w:t>Parere della Commissione Europea sul Brennero</w:t>
      </w:r>
      <w:r w:rsidR="00302955" w:rsidRPr="00C976A9">
        <w:rPr>
          <w:rFonts w:ascii="Avenir Next LT Pro" w:hAnsi="Avenir Next LT Pro" w:cs="Times New Roman"/>
          <w:b/>
          <w:bCs/>
          <w:sz w:val="24"/>
          <w:szCs w:val="24"/>
        </w:rPr>
        <w:t>.</w:t>
      </w:r>
    </w:p>
    <w:p w14:paraId="5B542E78" w14:textId="40A5CD3D" w:rsidR="00AF3F21" w:rsidRPr="00C976A9" w:rsidRDefault="00AF3F21" w:rsidP="007C1304">
      <w:pPr>
        <w:spacing w:before="20" w:after="20" w:line="240" w:lineRule="auto"/>
        <w:jc w:val="center"/>
        <w:rPr>
          <w:rFonts w:ascii="Avenir Next LT Pro" w:hAnsi="Avenir Next LT Pro" w:cs="Times New Roman"/>
          <w:b/>
          <w:bCs/>
          <w:sz w:val="24"/>
          <w:szCs w:val="24"/>
        </w:rPr>
      </w:pPr>
      <w:r w:rsidRPr="00C976A9">
        <w:rPr>
          <w:rFonts w:ascii="Avenir Next LT Pro" w:hAnsi="Avenir Next LT Pro" w:cs="Times New Roman"/>
          <w:b/>
          <w:bCs/>
          <w:sz w:val="24"/>
          <w:szCs w:val="24"/>
        </w:rPr>
        <w:t>Tutelati gli interessi logistici ed economici del nostro paese</w:t>
      </w:r>
    </w:p>
    <w:p w14:paraId="05A54F58" w14:textId="77777777" w:rsidR="00AF3F21" w:rsidRPr="00C976A9" w:rsidRDefault="00AF3F21" w:rsidP="0013428E">
      <w:pPr>
        <w:jc w:val="both"/>
        <w:rPr>
          <w:rFonts w:ascii="Avenir Next LT Pro" w:hAnsi="Avenir Next LT Pro" w:cs="Times New Roman"/>
          <w:b/>
          <w:bCs/>
        </w:rPr>
      </w:pPr>
    </w:p>
    <w:p w14:paraId="7C0BA483" w14:textId="6B31DF5D" w:rsidR="00AF3F21" w:rsidRPr="00AF3F21" w:rsidRDefault="00AF3F21" w:rsidP="00AF3F21">
      <w:pPr>
        <w:spacing w:after="0" w:line="240" w:lineRule="auto"/>
        <w:rPr>
          <w:rFonts w:ascii="Avenir Next LT Pro" w:hAnsi="Avenir Next LT Pro" w:cs="Times New Roman"/>
        </w:rPr>
      </w:pPr>
      <w:r w:rsidRPr="00AF3F21">
        <w:rPr>
          <w:rFonts w:ascii="Avenir Next LT Pro" w:hAnsi="Avenir Next LT Pro" w:cs="Times New Roman"/>
        </w:rPr>
        <w:t>Milano, 1</w:t>
      </w:r>
      <w:r w:rsidR="00807772">
        <w:rPr>
          <w:rFonts w:ascii="Avenir Next LT Pro" w:hAnsi="Avenir Next LT Pro" w:cs="Times New Roman"/>
        </w:rPr>
        <w:t>6</w:t>
      </w:r>
      <w:r w:rsidRPr="00AF3F21">
        <w:rPr>
          <w:rFonts w:ascii="Avenir Next LT Pro" w:hAnsi="Avenir Next LT Pro" w:cs="Times New Roman"/>
        </w:rPr>
        <w:t xml:space="preserve"> maggio 2024</w:t>
      </w:r>
    </w:p>
    <w:p w14:paraId="24200925" w14:textId="77777777" w:rsidR="00AF3F21" w:rsidRDefault="00AF3F21" w:rsidP="0013428E">
      <w:pPr>
        <w:jc w:val="both"/>
        <w:rPr>
          <w:rFonts w:ascii="Avenir Next LT Pro" w:hAnsi="Avenir Next LT Pro" w:cs="Times New Roman"/>
        </w:rPr>
      </w:pPr>
    </w:p>
    <w:p w14:paraId="0231333B" w14:textId="0918508C" w:rsidR="00E15685" w:rsidRPr="00BA5E05" w:rsidRDefault="00E15685" w:rsidP="0013428E">
      <w:pPr>
        <w:jc w:val="both"/>
        <w:rPr>
          <w:rFonts w:ascii="Avenir Next LT Pro" w:hAnsi="Avenir Next LT Pro" w:cs="Times New Roman"/>
          <w:b/>
          <w:bCs/>
        </w:rPr>
      </w:pPr>
      <w:r w:rsidRPr="0013428E">
        <w:rPr>
          <w:rFonts w:ascii="Avenir Next LT Pro" w:hAnsi="Avenir Next LT Pro" w:cs="Times New Roman"/>
        </w:rPr>
        <w:t>Il 14 maggio</w:t>
      </w:r>
      <w:r w:rsidR="004A5558">
        <w:rPr>
          <w:rFonts w:ascii="Avenir Next LT Pro" w:hAnsi="Avenir Next LT Pro" w:cs="Times New Roman"/>
        </w:rPr>
        <w:t xml:space="preserve"> la Commissione europea ha formalizzato </w:t>
      </w:r>
      <w:r w:rsidR="007B6CB7">
        <w:rPr>
          <w:rFonts w:ascii="Avenir Next LT Pro" w:hAnsi="Avenir Next LT Pro" w:cs="Times New Roman"/>
        </w:rPr>
        <w:t xml:space="preserve">all’Italia e all’Austria </w:t>
      </w:r>
      <w:r w:rsidR="004A5558">
        <w:rPr>
          <w:rFonts w:ascii="Avenir Next LT Pro" w:hAnsi="Avenir Next LT Pro" w:cs="Times New Roman"/>
        </w:rPr>
        <w:t>il parere motivato a norma dell’articolo 259 del Trattato sul funzionamento dell’Unione Europea (TFUE)</w:t>
      </w:r>
      <w:r w:rsidR="00977206">
        <w:rPr>
          <w:rFonts w:ascii="Avenir Next LT Pro" w:hAnsi="Avenir Next LT Pro" w:cs="Times New Roman"/>
        </w:rPr>
        <w:t xml:space="preserve">, </w:t>
      </w:r>
      <w:r w:rsidRPr="0013428E">
        <w:rPr>
          <w:rFonts w:ascii="Avenir Next LT Pro" w:hAnsi="Avenir Next LT Pro" w:cs="Times New Roman"/>
        </w:rPr>
        <w:t xml:space="preserve">nella controversia interstatale su </w:t>
      </w:r>
      <w:r w:rsidRPr="00BA5E05">
        <w:rPr>
          <w:rFonts w:ascii="Avenir Next LT Pro" w:hAnsi="Avenir Next LT Pro" w:cs="Times New Roman"/>
          <w:b/>
          <w:bCs/>
        </w:rPr>
        <w:t xml:space="preserve">divieti e limitazioni imposti dal Land del Tirolo (Austria) </w:t>
      </w:r>
      <w:r w:rsidR="004A5558" w:rsidRPr="00BA5E05">
        <w:rPr>
          <w:rFonts w:ascii="Avenir Next LT Pro" w:hAnsi="Avenir Next LT Pro" w:cs="Times New Roman"/>
          <w:b/>
          <w:bCs/>
        </w:rPr>
        <w:t>al</w:t>
      </w:r>
      <w:r w:rsidRPr="00BA5E05">
        <w:rPr>
          <w:rFonts w:ascii="Avenir Next LT Pro" w:hAnsi="Avenir Next LT Pro" w:cs="Times New Roman"/>
          <w:b/>
          <w:bCs/>
        </w:rPr>
        <w:t xml:space="preserve"> transito</w:t>
      </w:r>
      <w:r w:rsidR="004A5558" w:rsidRPr="00BA5E05">
        <w:rPr>
          <w:rFonts w:ascii="Avenir Next LT Pro" w:hAnsi="Avenir Next LT Pro" w:cs="Times New Roman"/>
          <w:b/>
          <w:bCs/>
        </w:rPr>
        <w:t xml:space="preserve"> </w:t>
      </w:r>
      <w:r w:rsidR="00977206" w:rsidRPr="00BA5E05">
        <w:rPr>
          <w:rFonts w:ascii="Avenir Next LT Pro" w:hAnsi="Avenir Next LT Pro" w:cs="Times New Roman"/>
          <w:b/>
          <w:bCs/>
        </w:rPr>
        <w:t>dei mezzi</w:t>
      </w:r>
      <w:r w:rsidR="004A5558" w:rsidRPr="00BA5E05">
        <w:rPr>
          <w:rFonts w:ascii="Avenir Next LT Pro" w:hAnsi="Avenir Next LT Pro" w:cs="Times New Roman"/>
          <w:b/>
          <w:bCs/>
        </w:rPr>
        <w:t xml:space="preserve"> pesanti </w:t>
      </w:r>
      <w:r w:rsidRPr="00BA5E05">
        <w:rPr>
          <w:rFonts w:ascii="Avenir Next LT Pro" w:hAnsi="Avenir Next LT Pro" w:cs="Times New Roman"/>
          <w:b/>
          <w:bCs/>
        </w:rPr>
        <w:t>sull’asse del Brennero</w:t>
      </w:r>
      <w:r w:rsidR="004A5558" w:rsidRPr="00BA5E05">
        <w:rPr>
          <w:rFonts w:ascii="Avenir Next LT Pro" w:hAnsi="Avenir Next LT Pro" w:cs="Times New Roman"/>
          <w:b/>
          <w:bCs/>
        </w:rPr>
        <w:t>.</w:t>
      </w:r>
    </w:p>
    <w:p w14:paraId="2FABEA56" w14:textId="71797D1F" w:rsidR="00E15685" w:rsidRPr="0013428E" w:rsidRDefault="0013428E" w:rsidP="0013428E">
      <w:pPr>
        <w:jc w:val="both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 xml:space="preserve">Il </w:t>
      </w:r>
      <w:r w:rsidR="00977206">
        <w:rPr>
          <w:rFonts w:ascii="Avenir Next LT Pro" w:hAnsi="Avenir Next LT Pro" w:cs="Times New Roman"/>
        </w:rPr>
        <w:t>p</w:t>
      </w:r>
      <w:r>
        <w:rPr>
          <w:rFonts w:ascii="Avenir Next LT Pro" w:hAnsi="Avenir Next LT Pro" w:cs="Times New Roman"/>
        </w:rPr>
        <w:t xml:space="preserve">arere della Commissione </w:t>
      </w:r>
      <w:r w:rsidR="00977206">
        <w:rPr>
          <w:rFonts w:ascii="Avenir Next LT Pro" w:hAnsi="Avenir Next LT Pro" w:cs="Times New Roman"/>
        </w:rPr>
        <w:t>e</w:t>
      </w:r>
      <w:r>
        <w:rPr>
          <w:rFonts w:ascii="Avenir Next LT Pro" w:hAnsi="Avenir Next LT Pro" w:cs="Times New Roman"/>
        </w:rPr>
        <w:t xml:space="preserve">uropea </w:t>
      </w:r>
      <w:r w:rsidRPr="0013428E">
        <w:rPr>
          <w:rFonts w:ascii="Avenir Next LT Pro" w:hAnsi="Avenir Next LT Pro" w:cs="Times New Roman"/>
        </w:rPr>
        <w:t xml:space="preserve">evidenzia come l’Austria abbia violato gli </w:t>
      </w:r>
      <w:r w:rsidR="00977206">
        <w:rPr>
          <w:rFonts w:ascii="Avenir Next LT Pro" w:hAnsi="Avenir Next LT Pro" w:cs="Times New Roman"/>
        </w:rPr>
        <w:t xml:space="preserve">articoli </w:t>
      </w:r>
      <w:r w:rsidRPr="0013428E">
        <w:rPr>
          <w:rFonts w:ascii="Avenir Next LT Pro" w:hAnsi="Avenir Next LT Pro" w:cs="Times New Roman"/>
        </w:rPr>
        <w:t>34 e 3</w:t>
      </w:r>
      <w:r w:rsidR="00977206">
        <w:rPr>
          <w:rFonts w:ascii="Avenir Next LT Pro" w:hAnsi="Avenir Next LT Pro" w:cs="Times New Roman"/>
        </w:rPr>
        <w:t xml:space="preserve">5 </w:t>
      </w:r>
      <w:r w:rsidRPr="0013428E">
        <w:rPr>
          <w:rFonts w:ascii="Avenir Next LT Pro" w:hAnsi="Avenir Next LT Pro" w:cs="Times New Roman"/>
        </w:rPr>
        <w:t>TFUE</w:t>
      </w:r>
      <w:r>
        <w:rPr>
          <w:rFonts w:ascii="Avenir Next LT Pro" w:hAnsi="Avenir Next LT Pro" w:cs="Times New Roman"/>
        </w:rPr>
        <w:t xml:space="preserve"> adottand</w:t>
      </w:r>
      <w:r w:rsidR="001E1D6B">
        <w:rPr>
          <w:rFonts w:ascii="Avenir Next LT Pro" w:hAnsi="Avenir Next LT Pro" w:cs="Times New Roman"/>
        </w:rPr>
        <w:t xml:space="preserve">o una serie di divieti </w:t>
      </w:r>
      <w:r w:rsidR="00417043">
        <w:rPr>
          <w:rFonts w:ascii="Avenir Next LT Pro" w:hAnsi="Avenir Next LT Pro" w:cs="Times New Roman"/>
        </w:rPr>
        <w:t>che arreca</w:t>
      </w:r>
      <w:r w:rsidR="007B6CB7">
        <w:rPr>
          <w:rFonts w:ascii="Avenir Next LT Pro" w:hAnsi="Avenir Next LT Pro" w:cs="Times New Roman"/>
        </w:rPr>
        <w:t>no</w:t>
      </w:r>
      <w:r w:rsidR="00417043">
        <w:rPr>
          <w:rFonts w:ascii="Avenir Next LT Pro" w:hAnsi="Avenir Next LT Pro" w:cs="Times New Roman"/>
        </w:rPr>
        <w:t xml:space="preserve"> un forte svantaggio competitiv</w:t>
      </w:r>
      <w:r w:rsidR="004A5558">
        <w:rPr>
          <w:rFonts w:ascii="Avenir Next LT Pro" w:hAnsi="Avenir Next LT Pro" w:cs="Times New Roman"/>
        </w:rPr>
        <w:t>o</w:t>
      </w:r>
      <w:r w:rsidR="00417043">
        <w:rPr>
          <w:rFonts w:ascii="Avenir Next LT Pro" w:hAnsi="Avenir Next LT Pro" w:cs="Times New Roman"/>
        </w:rPr>
        <w:t xml:space="preserve"> alle imprese italiane</w:t>
      </w:r>
      <w:r w:rsidR="007B6CB7">
        <w:rPr>
          <w:rFonts w:ascii="Avenir Next LT Pro" w:hAnsi="Avenir Next LT Pro" w:cs="Times New Roman"/>
        </w:rPr>
        <w:t xml:space="preserve"> incidendo pesantemente sui costi della logistica.</w:t>
      </w:r>
    </w:p>
    <w:p w14:paraId="6E8A3A6E" w14:textId="43E72CC0" w:rsidR="00747D85" w:rsidRDefault="004A1666" w:rsidP="0013428E">
      <w:pPr>
        <w:jc w:val="both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I</w:t>
      </w:r>
      <w:r w:rsidR="00E15685" w:rsidRPr="0013428E">
        <w:rPr>
          <w:rFonts w:ascii="Avenir Next LT Pro" w:hAnsi="Avenir Next LT Pro" w:cs="Times New Roman"/>
        </w:rPr>
        <w:t>l sistema camerale italiano,</w:t>
      </w:r>
      <w:r>
        <w:rPr>
          <w:rFonts w:ascii="Avenir Next LT Pro" w:hAnsi="Avenir Next LT Pro" w:cs="Times New Roman"/>
        </w:rPr>
        <w:t xml:space="preserve"> in rappresentanza delle istanze </w:t>
      </w:r>
      <w:r w:rsidR="00417043">
        <w:rPr>
          <w:rFonts w:ascii="Avenir Next LT Pro" w:hAnsi="Avenir Next LT Pro" w:cs="Times New Roman"/>
        </w:rPr>
        <w:t>imprenditorial</w:t>
      </w:r>
      <w:r w:rsidR="00C976A9">
        <w:rPr>
          <w:rFonts w:ascii="Avenir Next LT Pro" w:hAnsi="Avenir Next LT Pro" w:cs="Times New Roman"/>
        </w:rPr>
        <w:t>i</w:t>
      </w:r>
      <w:r>
        <w:rPr>
          <w:rFonts w:ascii="Avenir Next LT Pro" w:hAnsi="Avenir Next LT Pro" w:cs="Times New Roman"/>
        </w:rPr>
        <w:t xml:space="preserve">, </w:t>
      </w:r>
      <w:r w:rsidR="00271A79">
        <w:rPr>
          <w:rFonts w:ascii="Avenir Next LT Pro" w:hAnsi="Avenir Next LT Pro" w:cs="Times New Roman"/>
        </w:rPr>
        <w:t>attraverso l’azione di supporto e coordinamento</w:t>
      </w:r>
      <w:r>
        <w:rPr>
          <w:rFonts w:ascii="Avenir Next LT Pro" w:hAnsi="Avenir Next LT Pro" w:cs="Times New Roman"/>
        </w:rPr>
        <w:t xml:space="preserve"> della società in house </w:t>
      </w:r>
      <w:proofErr w:type="spellStart"/>
      <w:r w:rsidR="00E15685" w:rsidRPr="0013428E">
        <w:rPr>
          <w:rFonts w:ascii="Avenir Next LT Pro" w:hAnsi="Avenir Next LT Pro" w:cs="Times New Roman"/>
        </w:rPr>
        <w:t>Uniontrasporti</w:t>
      </w:r>
      <w:proofErr w:type="spellEnd"/>
      <w:r w:rsidR="00846067">
        <w:rPr>
          <w:rFonts w:ascii="Avenir Next LT Pro" w:hAnsi="Avenir Next LT Pro" w:cs="Times New Roman"/>
        </w:rPr>
        <w:t xml:space="preserve"> e in stretta sinergia con le principali associazioni di categoria,</w:t>
      </w:r>
      <w:r w:rsidR="00E15685" w:rsidRPr="0013428E">
        <w:rPr>
          <w:rFonts w:ascii="Avenir Next LT Pro" w:hAnsi="Avenir Next LT Pro" w:cs="Times New Roman"/>
        </w:rPr>
        <w:t xml:space="preserve"> </w:t>
      </w:r>
      <w:r w:rsidR="00271A79">
        <w:rPr>
          <w:rFonts w:ascii="Avenir Next LT Pro" w:hAnsi="Avenir Next LT Pro" w:cs="Times New Roman"/>
        </w:rPr>
        <w:t xml:space="preserve">ha </w:t>
      </w:r>
      <w:r w:rsidR="00747D85">
        <w:rPr>
          <w:rFonts w:ascii="Avenir Next LT Pro" w:hAnsi="Avenir Next LT Pro" w:cs="Times New Roman"/>
        </w:rPr>
        <w:t>affronta</w:t>
      </w:r>
      <w:r w:rsidR="00271A79">
        <w:rPr>
          <w:rFonts w:ascii="Avenir Next LT Pro" w:hAnsi="Avenir Next LT Pro" w:cs="Times New Roman"/>
        </w:rPr>
        <w:t>to</w:t>
      </w:r>
      <w:r w:rsidR="00E15685" w:rsidRPr="0013428E">
        <w:rPr>
          <w:rFonts w:ascii="Avenir Next LT Pro" w:hAnsi="Avenir Next LT Pro" w:cs="Times New Roman"/>
        </w:rPr>
        <w:t xml:space="preserve"> con determinazione la </w:t>
      </w:r>
      <w:r w:rsidR="00E15685" w:rsidRPr="00417043">
        <w:rPr>
          <w:rFonts w:ascii="Avenir Next LT Pro" w:hAnsi="Avenir Next LT Pro" w:cs="Times New Roman"/>
          <w:b/>
          <w:bCs/>
        </w:rPr>
        <w:t>questione Brennero</w:t>
      </w:r>
      <w:r>
        <w:rPr>
          <w:rFonts w:ascii="Avenir Next LT Pro" w:hAnsi="Avenir Next LT Pro" w:cs="Times New Roman"/>
          <w:i/>
          <w:iCs/>
        </w:rPr>
        <w:t xml:space="preserve"> </w:t>
      </w:r>
      <w:r w:rsidR="00BA5E05" w:rsidRPr="00BA5E05">
        <w:rPr>
          <w:rFonts w:ascii="Avenir Next LT Pro" w:hAnsi="Avenir Next LT Pro" w:cs="Times New Roman"/>
        </w:rPr>
        <w:t xml:space="preserve">fin </w:t>
      </w:r>
      <w:r w:rsidRPr="004A1666">
        <w:rPr>
          <w:rFonts w:ascii="Avenir Next LT Pro" w:hAnsi="Avenir Next LT Pro" w:cs="Times New Roman"/>
        </w:rPr>
        <w:t xml:space="preserve">dal </w:t>
      </w:r>
      <w:r w:rsidR="00E15685" w:rsidRPr="0013428E">
        <w:rPr>
          <w:rFonts w:ascii="Avenir Next LT Pro" w:hAnsi="Avenir Next LT Pro" w:cs="Times New Roman"/>
        </w:rPr>
        <w:t>2018</w:t>
      </w:r>
      <w:r w:rsidR="00BA5E05">
        <w:rPr>
          <w:rFonts w:ascii="Avenir Next LT Pro" w:hAnsi="Avenir Next LT Pro" w:cs="Times New Roman"/>
        </w:rPr>
        <w:t>. Su</w:t>
      </w:r>
      <w:r>
        <w:rPr>
          <w:rFonts w:ascii="Avenir Next LT Pro" w:hAnsi="Avenir Next LT Pro" w:cs="Times New Roman"/>
        </w:rPr>
        <w:t xml:space="preserve"> </w:t>
      </w:r>
      <w:r w:rsidR="00271A79">
        <w:rPr>
          <w:rFonts w:ascii="Avenir Next LT Pro" w:hAnsi="Avenir Next LT Pro" w:cs="Times New Roman"/>
        </w:rPr>
        <w:t>spinta</w:t>
      </w:r>
      <w:r>
        <w:rPr>
          <w:rFonts w:ascii="Avenir Next LT Pro" w:hAnsi="Avenir Next LT Pro" w:cs="Times New Roman"/>
        </w:rPr>
        <w:t xml:space="preserve"> </w:t>
      </w:r>
      <w:r w:rsidRPr="0013428E">
        <w:rPr>
          <w:rFonts w:ascii="Avenir Next LT Pro" w:hAnsi="Avenir Next LT Pro" w:cs="Times New Roman"/>
        </w:rPr>
        <w:t>della Camera di commercio di Bolzano</w:t>
      </w:r>
      <w:r>
        <w:rPr>
          <w:rFonts w:ascii="Avenir Next LT Pro" w:hAnsi="Avenir Next LT Pro" w:cs="Times New Roman"/>
        </w:rPr>
        <w:t xml:space="preserve"> è stato costituito il </w:t>
      </w:r>
      <w:r w:rsidR="00E15685" w:rsidRPr="0013428E">
        <w:rPr>
          <w:rFonts w:ascii="Avenir Next LT Pro" w:hAnsi="Avenir Next LT Pro" w:cs="Times New Roman"/>
        </w:rPr>
        <w:t>"Gruppo di lavoro Brennero"</w:t>
      </w:r>
      <w:r>
        <w:rPr>
          <w:rFonts w:ascii="Avenir Next LT Pro" w:hAnsi="Avenir Next LT Pro" w:cs="Times New Roman"/>
        </w:rPr>
        <w:t xml:space="preserve"> che</w:t>
      </w:r>
      <w:r w:rsidR="00271A79">
        <w:rPr>
          <w:rFonts w:ascii="Avenir Next LT Pro" w:hAnsi="Avenir Next LT Pro" w:cs="Times New Roman"/>
        </w:rPr>
        <w:t>,</w:t>
      </w:r>
      <w:r>
        <w:rPr>
          <w:rFonts w:ascii="Avenir Next LT Pro" w:hAnsi="Avenir Next LT Pro" w:cs="Times New Roman"/>
        </w:rPr>
        <w:t xml:space="preserve"> </w:t>
      </w:r>
      <w:r w:rsidR="00417043">
        <w:rPr>
          <w:rFonts w:ascii="Avenir Next LT Pro" w:hAnsi="Avenir Next LT Pro" w:cs="Times New Roman"/>
        </w:rPr>
        <w:t xml:space="preserve">attraverso </w:t>
      </w:r>
      <w:r w:rsidR="00E15685" w:rsidRPr="0013428E">
        <w:rPr>
          <w:rFonts w:ascii="Avenir Next LT Pro" w:hAnsi="Avenir Next LT Pro" w:cs="Times New Roman"/>
        </w:rPr>
        <w:t>studi</w:t>
      </w:r>
      <w:r w:rsidR="00417043">
        <w:rPr>
          <w:rFonts w:ascii="Avenir Next LT Pro" w:hAnsi="Avenir Next LT Pro" w:cs="Times New Roman"/>
        </w:rPr>
        <w:t xml:space="preserve"> e</w:t>
      </w:r>
      <w:r w:rsidR="004A5558">
        <w:rPr>
          <w:rFonts w:ascii="Avenir Next LT Pro" w:hAnsi="Avenir Next LT Pro" w:cs="Times New Roman"/>
        </w:rPr>
        <w:t xml:space="preserve"> iniziative legislative</w:t>
      </w:r>
      <w:r w:rsidR="00BA5E05">
        <w:rPr>
          <w:rFonts w:ascii="Avenir Next LT Pro" w:hAnsi="Avenir Next LT Pro" w:cs="Times New Roman"/>
        </w:rPr>
        <w:t>,</w:t>
      </w:r>
      <w:r w:rsidR="00E15685" w:rsidRPr="0013428E">
        <w:rPr>
          <w:rFonts w:ascii="Avenir Next LT Pro" w:hAnsi="Avenir Next LT Pro" w:cs="Times New Roman"/>
        </w:rPr>
        <w:t xml:space="preserve"> </w:t>
      </w:r>
      <w:r w:rsidR="00271A79">
        <w:rPr>
          <w:rFonts w:ascii="Avenir Next LT Pro" w:hAnsi="Avenir Next LT Pro" w:cs="Times New Roman"/>
        </w:rPr>
        <w:t>ha svolto e svolge tuttora</w:t>
      </w:r>
      <w:r w:rsidR="00747D85">
        <w:rPr>
          <w:rFonts w:ascii="Avenir Next LT Pro" w:hAnsi="Avenir Next LT Pro" w:cs="Times New Roman"/>
        </w:rPr>
        <w:t xml:space="preserve"> un importante ruolo di sensibilizzazione delle comunità locali</w:t>
      </w:r>
      <w:r w:rsidR="00977206">
        <w:rPr>
          <w:rFonts w:ascii="Avenir Next LT Pro" w:hAnsi="Avenir Next LT Pro" w:cs="Times New Roman"/>
        </w:rPr>
        <w:t xml:space="preserve"> e</w:t>
      </w:r>
      <w:r w:rsidR="00747D85">
        <w:rPr>
          <w:rFonts w:ascii="Avenir Next LT Pro" w:hAnsi="Avenir Next LT Pro" w:cs="Times New Roman"/>
        </w:rPr>
        <w:t xml:space="preserve"> degli enti regionali e ha contribu</w:t>
      </w:r>
      <w:r w:rsidR="00977206">
        <w:rPr>
          <w:rFonts w:ascii="Avenir Next LT Pro" w:hAnsi="Avenir Next LT Pro" w:cs="Times New Roman"/>
        </w:rPr>
        <w:t xml:space="preserve">ito a portare </w:t>
      </w:r>
      <w:r w:rsidR="00747D85">
        <w:rPr>
          <w:rFonts w:ascii="Avenir Next LT Pro" w:hAnsi="Avenir Next LT Pro" w:cs="Times New Roman"/>
        </w:rPr>
        <w:t xml:space="preserve">la problematica </w:t>
      </w:r>
      <w:r w:rsidR="00977206">
        <w:rPr>
          <w:rFonts w:ascii="Avenir Next LT Pro" w:hAnsi="Avenir Next LT Pro" w:cs="Times New Roman"/>
        </w:rPr>
        <w:t>all’attenzione de</w:t>
      </w:r>
      <w:r w:rsidR="00747D85">
        <w:rPr>
          <w:rFonts w:ascii="Avenir Next LT Pro" w:hAnsi="Avenir Next LT Pro" w:cs="Times New Roman"/>
        </w:rPr>
        <w:t>ll’Europarlamento</w:t>
      </w:r>
      <w:r w:rsidR="00977206">
        <w:rPr>
          <w:rFonts w:ascii="Avenir Next LT Pro" w:hAnsi="Avenir Next LT Pro" w:cs="Times New Roman"/>
        </w:rPr>
        <w:t xml:space="preserve"> e de</w:t>
      </w:r>
      <w:r w:rsidR="00747D85">
        <w:rPr>
          <w:rFonts w:ascii="Avenir Next LT Pro" w:hAnsi="Avenir Next LT Pro" w:cs="Times New Roman"/>
        </w:rPr>
        <w:t>lla Commissione europea.</w:t>
      </w:r>
    </w:p>
    <w:p w14:paraId="3EDA4027" w14:textId="31E25653" w:rsidR="0013428E" w:rsidRPr="0013428E" w:rsidRDefault="0013428E" w:rsidP="0013428E">
      <w:pPr>
        <w:jc w:val="both"/>
        <w:rPr>
          <w:rFonts w:ascii="Avenir Next LT Pro" w:hAnsi="Avenir Next LT Pro" w:cs="Times New Roman"/>
        </w:rPr>
      </w:pPr>
      <w:r w:rsidRPr="0013428E">
        <w:rPr>
          <w:rFonts w:ascii="Avenir Next LT Pro" w:hAnsi="Avenir Next LT Pro" w:cs="Times New Roman"/>
        </w:rPr>
        <w:t>Gli studi promossi da</w:t>
      </w:r>
      <w:r w:rsidR="00417043">
        <w:rPr>
          <w:rFonts w:ascii="Avenir Next LT Pro" w:hAnsi="Avenir Next LT Pro" w:cs="Times New Roman"/>
        </w:rPr>
        <w:t xml:space="preserve">l Gruppo di Lavoro </w:t>
      </w:r>
      <w:r w:rsidR="00271A79">
        <w:rPr>
          <w:rFonts w:ascii="Avenir Next LT Pro" w:hAnsi="Avenir Next LT Pro" w:cs="Times New Roman"/>
        </w:rPr>
        <w:t xml:space="preserve">e realizzati da </w:t>
      </w:r>
      <w:proofErr w:type="spellStart"/>
      <w:r w:rsidR="00271A79">
        <w:rPr>
          <w:rFonts w:ascii="Avenir Next LT Pro" w:hAnsi="Avenir Next LT Pro" w:cs="Times New Roman"/>
        </w:rPr>
        <w:t>Uniontrasporti</w:t>
      </w:r>
      <w:proofErr w:type="spellEnd"/>
      <w:r w:rsidR="00271A79">
        <w:rPr>
          <w:rFonts w:ascii="Avenir Next LT Pro" w:hAnsi="Avenir Next LT Pro" w:cs="Times New Roman"/>
        </w:rPr>
        <w:t xml:space="preserve"> </w:t>
      </w:r>
      <w:r w:rsidRPr="0013428E">
        <w:rPr>
          <w:rFonts w:ascii="Avenir Next LT Pro" w:hAnsi="Avenir Next LT Pro" w:cs="Times New Roman"/>
        </w:rPr>
        <w:t xml:space="preserve">hanno </w:t>
      </w:r>
      <w:r w:rsidR="00BA5E05">
        <w:rPr>
          <w:rFonts w:ascii="Avenir Next LT Pro" w:hAnsi="Avenir Next LT Pro" w:cs="Times New Roman"/>
        </w:rPr>
        <w:t xml:space="preserve">permesso di </w:t>
      </w:r>
      <w:r w:rsidR="00271A79">
        <w:rPr>
          <w:rFonts w:ascii="Avenir Next LT Pro" w:hAnsi="Avenir Next LT Pro" w:cs="Times New Roman"/>
        </w:rPr>
        <w:t>quantifica</w:t>
      </w:r>
      <w:r w:rsidR="00BA5E05">
        <w:rPr>
          <w:rFonts w:ascii="Avenir Next LT Pro" w:hAnsi="Avenir Next LT Pro" w:cs="Times New Roman"/>
        </w:rPr>
        <w:t>re</w:t>
      </w:r>
      <w:r w:rsidR="00271A79">
        <w:rPr>
          <w:rFonts w:ascii="Avenir Next LT Pro" w:hAnsi="Avenir Next LT Pro" w:cs="Times New Roman"/>
        </w:rPr>
        <w:t xml:space="preserve"> in</w:t>
      </w:r>
      <w:r w:rsidR="00747D85">
        <w:rPr>
          <w:rFonts w:ascii="Avenir Next LT Pro" w:hAnsi="Avenir Next LT Pro" w:cs="Times New Roman"/>
        </w:rPr>
        <w:t xml:space="preserve"> </w:t>
      </w:r>
      <w:r w:rsidR="00271A79" w:rsidRPr="00BA5E05">
        <w:rPr>
          <w:rFonts w:ascii="Avenir Next LT Pro" w:hAnsi="Avenir Next LT Pro" w:cs="Times New Roman"/>
          <w:b/>
          <w:bCs/>
        </w:rPr>
        <w:t>quasi due miliardi</w:t>
      </w:r>
      <w:r w:rsidR="00747D85" w:rsidRPr="00BA5E05">
        <w:rPr>
          <w:rFonts w:ascii="Avenir Next LT Pro" w:hAnsi="Avenir Next LT Pro" w:cs="Times New Roman"/>
          <w:b/>
          <w:bCs/>
        </w:rPr>
        <w:t xml:space="preserve"> di </w:t>
      </w:r>
      <w:r w:rsidR="00977206" w:rsidRPr="00BA5E05">
        <w:rPr>
          <w:rFonts w:ascii="Avenir Next LT Pro" w:hAnsi="Avenir Next LT Pro" w:cs="Times New Roman"/>
          <w:b/>
          <w:bCs/>
        </w:rPr>
        <w:t>euro l’impatto</w:t>
      </w:r>
      <w:r w:rsidRPr="00BA5E05">
        <w:rPr>
          <w:rFonts w:ascii="Avenir Next LT Pro" w:hAnsi="Avenir Next LT Pro" w:cs="Times New Roman"/>
          <w:b/>
          <w:bCs/>
        </w:rPr>
        <w:t xml:space="preserve"> economico </w:t>
      </w:r>
      <w:r w:rsidR="00271A79" w:rsidRPr="00BA5E05">
        <w:rPr>
          <w:rFonts w:ascii="Avenir Next LT Pro" w:hAnsi="Avenir Next LT Pro" w:cs="Times New Roman"/>
          <w:b/>
          <w:bCs/>
        </w:rPr>
        <w:t xml:space="preserve">generato </w:t>
      </w:r>
      <w:r w:rsidRPr="00BA5E05">
        <w:rPr>
          <w:rFonts w:ascii="Avenir Next LT Pro" w:hAnsi="Avenir Next LT Pro" w:cs="Times New Roman"/>
          <w:b/>
          <w:bCs/>
        </w:rPr>
        <w:t>d</w:t>
      </w:r>
      <w:r w:rsidR="00271A79" w:rsidRPr="00BA5E05">
        <w:rPr>
          <w:rFonts w:ascii="Avenir Next LT Pro" w:hAnsi="Avenir Next LT Pro" w:cs="Times New Roman"/>
          <w:b/>
          <w:bCs/>
        </w:rPr>
        <w:t>a</w:t>
      </w:r>
      <w:r w:rsidRPr="00BA5E05">
        <w:rPr>
          <w:rFonts w:ascii="Avenir Next LT Pro" w:hAnsi="Avenir Next LT Pro" w:cs="Times New Roman"/>
          <w:b/>
          <w:bCs/>
        </w:rPr>
        <w:t xml:space="preserve">lle restrizioni </w:t>
      </w:r>
      <w:r w:rsidR="00747D85" w:rsidRPr="00BA5E05">
        <w:rPr>
          <w:rFonts w:ascii="Avenir Next LT Pro" w:hAnsi="Avenir Next LT Pro" w:cs="Times New Roman"/>
          <w:b/>
          <w:bCs/>
        </w:rPr>
        <w:t xml:space="preserve">alla </w:t>
      </w:r>
      <w:r w:rsidRPr="00BA5E05">
        <w:rPr>
          <w:rFonts w:ascii="Avenir Next LT Pro" w:hAnsi="Avenir Next LT Pro" w:cs="Times New Roman"/>
          <w:b/>
          <w:bCs/>
        </w:rPr>
        <w:t>libera circolazione delle merci</w:t>
      </w:r>
      <w:r w:rsidR="00271A79" w:rsidRPr="00BA5E05">
        <w:rPr>
          <w:rFonts w:ascii="Avenir Next LT Pro" w:hAnsi="Avenir Next LT Pro" w:cs="Times New Roman"/>
          <w:b/>
          <w:bCs/>
        </w:rPr>
        <w:t xml:space="preserve"> nell’ultimo quinquennio</w:t>
      </w:r>
      <w:r w:rsidRPr="0013428E">
        <w:rPr>
          <w:rFonts w:ascii="Avenir Next LT Pro" w:hAnsi="Avenir Next LT Pro" w:cs="Times New Roman"/>
        </w:rPr>
        <w:t xml:space="preserve">, </w:t>
      </w:r>
      <w:r w:rsidR="00271A79">
        <w:rPr>
          <w:rFonts w:ascii="Avenir Next LT Pro" w:hAnsi="Avenir Next LT Pro" w:cs="Times New Roman"/>
        </w:rPr>
        <w:t xml:space="preserve">valutazioni che hanno fornito un </w:t>
      </w:r>
      <w:r w:rsidRPr="0013428E">
        <w:rPr>
          <w:rFonts w:ascii="Avenir Next LT Pro" w:hAnsi="Avenir Next LT Pro" w:cs="Times New Roman"/>
        </w:rPr>
        <w:t>support</w:t>
      </w:r>
      <w:r w:rsidR="00271A79">
        <w:rPr>
          <w:rFonts w:ascii="Avenir Next LT Pro" w:hAnsi="Avenir Next LT Pro" w:cs="Times New Roman"/>
        </w:rPr>
        <w:t>o</w:t>
      </w:r>
      <w:r w:rsidRPr="0013428E">
        <w:rPr>
          <w:rFonts w:ascii="Avenir Next LT Pro" w:hAnsi="Avenir Next LT Pro" w:cs="Times New Roman"/>
        </w:rPr>
        <w:t xml:space="preserve"> decisiv</w:t>
      </w:r>
      <w:r w:rsidR="00271A79">
        <w:rPr>
          <w:rFonts w:ascii="Avenir Next LT Pro" w:hAnsi="Avenir Next LT Pro" w:cs="Times New Roman"/>
        </w:rPr>
        <w:t>o al</w:t>
      </w:r>
      <w:r w:rsidRPr="0013428E">
        <w:rPr>
          <w:rFonts w:ascii="Avenir Next LT Pro" w:hAnsi="Avenir Next LT Pro" w:cs="Times New Roman"/>
        </w:rPr>
        <w:t xml:space="preserve">la procedura di infrazione avviata dal Governo italiano agli inizi del 2024. La Commissione </w:t>
      </w:r>
      <w:r w:rsidR="00417043">
        <w:rPr>
          <w:rFonts w:ascii="Avenir Next LT Pro" w:hAnsi="Avenir Next LT Pro" w:cs="Times New Roman"/>
        </w:rPr>
        <w:t>e</w:t>
      </w:r>
      <w:r w:rsidRPr="0013428E">
        <w:rPr>
          <w:rFonts w:ascii="Avenir Next LT Pro" w:hAnsi="Avenir Next LT Pro" w:cs="Times New Roman"/>
        </w:rPr>
        <w:t>uropea ha valutato attentamente questi dati</w:t>
      </w:r>
      <w:r w:rsidR="00BA5E05">
        <w:rPr>
          <w:rFonts w:ascii="Avenir Next LT Pro" w:hAnsi="Avenir Next LT Pro" w:cs="Times New Roman"/>
        </w:rPr>
        <w:t>,</w:t>
      </w:r>
      <w:r w:rsidR="00977206">
        <w:rPr>
          <w:rFonts w:ascii="Avenir Next LT Pro" w:hAnsi="Avenir Next LT Pro" w:cs="Times New Roman"/>
        </w:rPr>
        <w:t xml:space="preserve"> </w:t>
      </w:r>
      <w:r w:rsidRPr="0013428E">
        <w:rPr>
          <w:rFonts w:ascii="Avenir Next LT Pro" w:hAnsi="Avenir Next LT Pro" w:cs="Times New Roman"/>
        </w:rPr>
        <w:t xml:space="preserve">riconoscendo la legittimità delle </w:t>
      </w:r>
      <w:r w:rsidR="00977206">
        <w:rPr>
          <w:rFonts w:ascii="Avenir Next LT Pro" w:hAnsi="Avenir Next LT Pro" w:cs="Times New Roman"/>
        </w:rPr>
        <w:t>preoccupazioni</w:t>
      </w:r>
      <w:r w:rsidRPr="0013428E">
        <w:rPr>
          <w:rFonts w:ascii="Avenir Next LT Pro" w:hAnsi="Avenir Next LT Pro" w:cs="Times New Roman"/>
        </w:rPr>
        <w:t xml:space="preserve"> italiane</w:t>
      </w:r>
      <w:r w:rsidR="00271A79">
        <w:rPr>
          <w:rFonts w:ascii="Avenir Next LT Pro" w:hAnsi="Avenir Next LT Pro" w:cs="Times New Roman"/>
        </w:rPr>
        <w:t xml:space="preserve"> e dichiarando le limitazioni unilaterali del Land del Tirolo (divieto notturno, divieto settoriale, divieto invernale e sistema di dosaggio) sproporzionate, non idonee, non giustificate</w:t>
      </w:r>
      <w:r w:rsidR="00BA5E05">
        <w:rPr>
          <w:rFonts w:ascii="Avenir Next LT Pro" w:hAnsi="Avenir Next LT Pro" w:cs="Times New Roman"/>
        </w:rPr>
        <w:t>, non coerenti e quindi contrarie al principio di libera circolazione delle merci, alla base del Trattato sul funzionamento dell’Unione Europea (TFUE).</w:t>
      </w:r>
    </w:p>
    <w:p w14:paraId="42F16B49" w14:textId="31CC2D44" w:rsidR="00E15685" w:rsidRDefault="00271A79" w:rsidP="0013428E">
      <w:pPr>
        <w:jc w:val="both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  <w:i/>
          <w:iCs/>
        </w:rPr>
        <w:t>“</w:t>
      </w:r>
      <w:r w:rsidR="00C976A9" w:rsidRPr="00C976A9">
        <w:rPr>
          <w:rFonts w:ascii="Avenir Next LT Pro" w:hAnsi="Avenir Next LT Pro" w:cs="Times New Roman"/>
          <w:i/>
          <w:iCs/>
        </w:rPr>
        <w:t>Questo atto della Commissione rappresenta una vittoria politica per l'Italia ed assume un importante valore anche dal punto di vista economico. La questione del Brennero è particolarmente significativa per gli interessi economici e logistici del nostro paese</w:t>
      </w:r>
      <w:r w:rsidR="00C976A9">
        <w:rPr>
          <w:rFonts w:ascii="Avenir Next LT Pro" w:hAnsi="Avenir Next LT Pro" w:cs="Times New Roman"/>
          <w:i/>
          <w:iCs/>
        </w:rPr>
        <w:t xml:space="preserve"> </w:t>
      </w:r>
      <w:r w:rsidR="000B6262">
        <w:rPr>
          <w:rFonts w:ascii="Avenir Next LT Pro" w:hAnsi="Avenir Next LT Pro" w:cs="Times New Roman"/>
          <w:i/>
          <w:iCs/>
        </w:rPr>
        <w:t>perché</w:t>
      </w:r>
      <w:r w:rsidR="00C976A9">
        <w:rPr>
          <w:rFonts w:ascii="Avenir Next LT Pro" w:hAnsi="Avenir Next LT Pro" w:cs="Times New Roman"/>
          <w:i/>
          <w:iCs/>
        </w:rPr>
        <w:t xml:space="preserve"> </w:t>
      </w:r>
      <w:r w:rsidR="00C976A9" w:rsidRPr="00C976A9">
        <w:rPr>
          <w:rFonts w:ascii="Avenir Next LT Pro" w:hAnsi="Avenir Next LT Pro" w:cs="Times New Roman"/>
          <w:i/>
          <w:iCs/>
        </w:rPr>
        <w:t>oggi sono minacciati dalle criticità dei valichi alpini e dagli effetti del conflitto mediorientale sui traffici</w:t>
      </w:r>
      <w:r w:rsidR="00C976A9">
        <w:rPr>
          <w:rFonts w:ascii="Avenir Next LT Pro" w:hAnsi="Avenir Next LT Pro" w:cs="Times New Roman"/>
          <w:i/>
          <w:iCs/>
        </w:rPr>
        <w:t xml:space="preserve"> attraverso il canale di Suez. </w:t>
      </w:r>
      <w:r w:rsidR="00E15685" w:rsidRPr="00D42997">
        <w:rPr>
          <w:rFonts w:ascii="Avenir Next LT Pro" w:hAnsi="Avenir Next LT Pro" w:cs="Times New Roman"/>
          <w:i/>
          <w:iCs/>
        </w:rPr>
        <w:t xml:space="preserve">L'impegno continuativo e </w:t>
      </w:r>
      <w:r w:rsidR="00302955">
        <w:rPr>
          <w:rFonts w:ascii="Avenir Next LT Pro" w:hAnsi="Avenir Next LT Pro" w:cs="Times New Roman"/>
          <w:i/>
          <w:iCs/>
        </w:rPr>
        <w:t xml:space="preserve">la collaborazione con </w:t>
      </w:r>
      <w:r w:rsidR="001C3F55">
        <w:rPr>
          <w:rFonts w:ascii="Avenir Next LT Pro" w:hAnsi="Avenir Next LT Pro" w:cs="Times New Roman"/>
          <w:i/>
          <w:iCs/>
        </w:rPr>
        <w:t>le</w:t>
      </w:r>
      <w:r w:rsidR="00E15685" w:rsidRPr="00D42997">
        <w:rPr>
          <w:rFonts w:ascii="Avenir Next LT Pro" w:hAnsi="Avenir Next LT Pro" w:cs="Times New Roman"/>
          <w:i/>
          <w:iCs/>
        </w:rPr>
        <w:t xml:space="preserve"> associazioni di categoria</w:t>
      </w:r>
      <w:r w:rsidR="00302955">
        <w:rPr>
          <w:rFonts w:ascii="Avenir Next LT Pro" w:hAnsi="Avenir Next LT Pro" w:cs="Times New Roman"/>
          <w:i/>
          <w:iCs/>
        </w:rPr>
        <w:t xml:space="preserve"> e</w:t>
      </w:r>
      <w:r w:rsidR="001C3F55">
        <w:rPr>
          <w:rFonts w:ascii="Avenir Next LT Pro" w:hAnsi="Avenir Next LT Pro" w:cs="Times New Roman"/>
          <w:i/>
          <w:iCs/>
        </w:rPr>
        <w:t xml:space="preserve"> con i territori</w:t>
      </w:r>
      <w:r w:rsidR="00E15685" w:rsidRPr="00D42997">
        <w:rPr>
          <w:rFonts w:ascii="Avenir Next LT Pro" w:hAnsi="Avenir Next LT Pro" w:cs="Times New Roman"/>
          <w:i/>
          <w:iCs/>
        </w:rPr>
        <w:t xml:space="preserve"> hanno permesso di portare avanti con successo questa sfida</w:t>
      </w:r>
      <w:r w:rsidR="00C976A9">
        <w:rPr>
          <w:rFonts w:ascii="Avenir Next LT Pro" w:hAnsi="Avenir Next LT Pro" w:cs="Times New Roman"/>
          <w:i/>
          <w:iCs/>
        </w:rPr>
        <w:t>,</w:t>
      </w:r>
      <w:r w:rsidR="001C3F55">
        <w:rPr>
          <w:rFonts w:ascii="Avenir Next LT Pro" w:hAnsi="Avenir Next LT Pro" w:cs="Times New Roman"/>
          <w:i/>
          <w:iCs/>
        </w:rPr>
        <w:t xml:space="preserve"> dimostrando </w:t>
      </w:r>
      <w:r w:rsidR="000B6262">
        <w:rPr>
          <w:rFonts w:ascii="Avenir Next LT Pro" w:hAnsi="Avenir Next LT Pro" w:cs="Times New Roman"/>
          <w:i/>
          <w:iCs/>
        </w:rPr>
        <w:t>il ruolo decisivo</w:t>
      </w:r>
      <w:r w:rsidR="001C3F55">
        <w:rPr>
          <w:rFonts w:ascii="Avenir Next LT Pro" w:hAnsi="Avenir Next LT Pro" w:cs="Times New Roman"/>
          <w:i/>
          <w:iCs/>
        </w:rPr>
        <w:t xml:space="preserve"> del sistema camerale</w:t>
      </w:r>
      <w:r w:rsidR="000B6262">
        <w:rPr>
          <w:rFonts w:ascii="Avenir Next LT Pro" w:hAnsi="Avenir Next LT Pro" w:cs="Times New Roman"/>
          <w:i/>
          <w:iCs/>
        </w:rPr>
        <w:t xml:space="preserve"> per la</w:t>
      </w:r>
      <w:r w:rsidR="001C3F55">
        <w:rPr>
          <w:rFonts w:ascii="Avenir Next LT Pro" w:hAnsi="Avenir Next LT Pro" w:cs="Times New Roman"/>
          <w:i/>
          <w:iCs/>
        </w:rPr>
        <w:t xml:space="preserve"> tutela </w:t>
      </w:r>
      <w:r w:rsidR="000B6262">
        <w:rPr>
          <w:rFonts w:ascii="Avenir Next LT Pro" w:hAnsi="Avenir Next LT Pro" w:cs="Times New Roman"/>
          <w:i/>
          <w:iCs/>
        </w:rPr>
        <w:t xml:space="preserve">di </w:t>
      </w:r>
      <w:r w:rsidR="001C3F55">
        <w:rPr>
          <w:rFonts w:ascii="Avenir Next LT Pro" w:hAnsi="Avenir Next LT Pro" w:cs="Times New Roman"/>
          <w:i/>
          <w:iCs/>
        </w:rPr>
        <w:t>un mercato equo e prospero per tutti i paes</w:t>
      </w:r>
      <w:r w:rsidR="00C976A9">
        <w:rPr>
          <w:rFonts w:ascii="Avenir Next LT Pro" w:hAnsi="Avenir Next LT Pro" w:cs="Times New Roman"/>
          <w:i/>
          <w:iCs/>
        </w:rPr>
        <w:t>i</w:t>
      </w:r>
      <w:r w:rsidR="001C3F55">
        <w:rPr>
          <w:rFonts w:ascii="Avenir Next LT Pro" w:hAnsi="Avenir Next LT Pro" w:cs="Times New Roman"/>
          <w:i/>
          <w:iCs/>
        </w:rPr>
        <w:t xml:space="preserve"> membri dell’Unione europe</w:t>
      </w:r>
      <w:r w:rsidR="000B6262">
        <w:rPr>
          <w:rFonts w:ascii="Avenir Next LT Pro" w:hAnsi="Avenir Next LT Pro" w:cs="Times New Roman"/>
          <w:i/>
          <w:iCs/>
        </w:rPr>
        <w:t>a</w:t>
      </w:r>
      <w:r>
        <w:rPr>
          <w:rFonts w:ascii="Avenir Next LT Pro" w:hAnsi="Avenir Next LT Pro" w:cs="Times New Roman"/>
          <w:i/>
          <w:iCs/>
        </w:rPr>
        <w:t>”</w:t>
      </w:r>
      <w:r w:rsidR="000B6262">
        <w:rPr>
          <w:rFonts w:ascii="Avenir Next LT Pro" w:hAnsi="Avenir Next LT Pro" w:cs="Times New Roman"/>
          <w:i/>
          <w:iCs/>
        </w:rPr>
        <w:t xml:space="preserve">, </w:t>
      </w:r>
      <w:r w:rsidR="00D42997">
        <w:rPr>
          <w:rFonts w:ascii="Avenir Next LT Pro" w:hAnsi="Avenir Next LT Pro" w:cs="Times New Roman"/>
        </w:rPr>
        <w:t xml:space="preserve">dichiara </w:t>
      </w:r>
      <w:r w:rsidR="00302955">
        <w:rPr>
          <w:rFonts w:ascii="Avenir Next LT Pro" w:hAnsi="Avenir Next LT Pro" w:cs="Times New Roman"/>
          <w:b/>
          <w:bCs/>
        </w:rPr>
        <w:t>Ivo Blandina</w:t>
      </w:r>
      <w:r w:rsidR="00D42997">
        <w:rPr>
          <w:rFonts w:ascii="Avenir Next LT Pro" w:hAnsi="Avenir Next LT Pro" w:cs="Times New Roman"/>
        </w:rPr>
        <w:t xml:space="preserve">, </w:t>
      </w:r>
      <w:r w:rsidR="00302955">
        <w:rPr>
          <w:rFonts w:ascii="Avenir Next LT Pro" w:hAnsi="Avenir Next LT Pro" w:cs="Times New Roman"/>
        </w:rPr>
        <w:t>Presidente</w:t>
      </w:r>
      <w:r w:rsidR="00D42997">
        <w:rPr>
          <w:rFonts w:ascii="Avenir Next LT Pro" w:hAnsi="Avenir Next LT Pro" w:cs="Times New Roman"/>
        </w:rPr>
        <w:t xml:space="preserve"> di </w:t>
      </w:r>
      <w:proofErr w:type="spellStart"/>
      <w:r w:rsidR="00D42997">
        <w:rPr>
          <w:rFonts w:ascii="Avenir Next LT Pro" w:hAnsi="Avenir Next LT Pro" w:cs="Times New Roman"/>
        </w:rPr>
        <w:t>Uniontrasporti</w:t>
      </w:r>
      <w:proofErr w:type="spellEnd"/>
      <w:r w:rsidR="00D42997">
        <w:rPr>
          <w:rFonts w:ascii="Avenir Next LT Pro" w:hAnsi="Avenir Next LT Pro" w:cs="Times New Roman"/>
        </w:rPr>
        <w:t>.</w:t>
      </w:r>
    </w:p>
    <w:p w14:paraId="467BAA9A" w14:textId="77777777" w:rsidR="00302955" w:rsidRDefault="00302955" w:rsidP="0013428E">
      <w:pPr>
        <w:jc w:val="both"/>
        <w:rPr>
          <w:rFonts w:ascii="Avenir Next LT Pro" w:hAnsi="Avenir Next LT Pro" w:cs="Times New Roman"/>
        </w:rPr>
      </w:pPr>
    </w:p>
    <w:p w14:paraId="32F789F1" w14:textId="71D41872" w:rsidR="00302955" w:rsidRPr="00302955" w:rsidRDefault="00302955" w:rsidP="00302955">
      <w:pPr>
        <w:shd w:val="clear" w:color="auto" w:fill="FFFFFF"/>
        <w:spacing w:before="120" w:after="120" w:line="240" w:lineRule="auto"/>
        <w:jc w:val="both"/>
        <w:textAlignment w:val="baseline"/>
        <w:rPr>
          <w:rFonts w:ascii="Avenir Next LT Pro" w:hAnsi="Avenir Next LT Pro" w:cs="Times New Roman"/>
        </w:rPr>
      </w:pPr>
      <w:r w:rsidRPr="00302955">
        <w:rPr>
          <w:rFonts w:ascii="Avenir Next LT Pro" w:hAnsi="Avenir Next LT Pro" w:cs="Times New Roman"/>
        </w:rPr>
        <w:t xml:space="preserve">Per informazioni: </w:t>
      </w:r>
      <w:proofErr w:type="spellStart"/>
      <w:r w:rsidRPr="00302955">
        <w:rPr>
          <w:rFonts w:ascii="Avenir Next LT Pro" w:hAnsi="Avenir Next LT Pro" w:cs="Times New Roman"/>
        </w:rPr>
        <w:t>Uniontrasporti</w:t>
      </w:r>
      <w:proofErr w:type="spellEnd"/>
      <w:r w:rsidRPr="00302955">
        <w:rPr>
          <w:rFonts w:ascii="Avenir Next LT Pro" w:hAnsi="Avenir Next LT Pro" w:cs="Times New Roman"/>
        </w:rPr>
        <w:t xml:space="preserve"> tel. +39 02 </w:t>
      </w:r>
      <w:r w:rsidR="00414A6F" w:rsidRPr="00302955">
        <w:rPr>
          <w:rFonts w:ascii="Avenir Next LT Pro" w:hAnsi="Avenir Next LT Pro" w:cs="Times New Roman"/>
        </w:rPr>
        <w:t>3658.2880 -</w:t>
      </w:r>
      <w:r w:rsidRPr="00302955">
        <w:rPr>
          <w:rFonts w:ascii="Avenir Next LT Pro" w:hAnsi="Avenir Next LT Pro" w:cs="Times New Roman"/>
        </w:rPr>
        <w:t xml:space="preserve"> mail </w:t>
      </w:r>
      <w:hyperlink r:id="rId7" w:history="1">
        <w:r w:rsidRPr="00302955">
          <w:rPr>
            <w:rFonts w:ascii="Avenir Next LT Pro" w:hAnsi="Avenir Next LT Pro" w:cs="Times New Roman"/>
          </w:rPr>
          <w:t>comunicazione@uniontrasporti.it</w:t>
        </w:r>
      </w:hyperlink>
      <w:r>
        <w:rPr>
          <w:rFonts w:ascii="Avenir Next LT Pro" w:hAnsi="Avenir Next LT Pro" w:cs="Times New Roman"/>
        </w:rPr>
        <w:t xml:space="preserve"> </w:t>
      </w:r>
      <w:r w:rsidRPr="00302955">
        <w:rPr>
          <w:rFonts w:ascii="Avenir Next LT Pro" w:hAnsi="Avenir Next LT Pro" w:cs="Times New Roman"/>
        </w:rPr>
        <w:t xml:space="preserve"> </w:t>
      </w:r>
    </w:p>
    <w:p w14:paraId="120C9AF8" w14:textId="77777777" w:rsidR="00E15685" w:rsidRDefault="00E15685" w:rsidP="004A5558"/>
    <w:sectPr w:rsidR="00E1568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455C6" w14:textId="77777777" w:rsidR="00656736" w:rsidRDefault="00656736" w:rsidP="00AF3F21">
      <w:pPr>
        <w:spacing w:after="0" w:line="240" w:lineRule="auto"/>
      </w:pPr>
      <w:r>
        <w:separator/>
      </w:r>
    </w:p>
  </w:endnote>
  <w:endnote w:type="continuationSeparator" w:id="0">
    <w:p w14:paraId="589AF00B" w14:textId="77777777" w:rsidR="00656736" w:rsidRDefault="00656736" w:rsidP="00AF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D6B7C" w14:textId="77777777" w:rsidR="00656736" w:rsidRDefault="00656736" w:rsidP="00AF3F21">
      <w:pPr>
        <w:spacing w:after="0" w:line="240" w:lineRule="auto"/>
      </w:pPr>
      <w:r>
        <w:separator/>
      </w:r>
    </w:p>
  </w:footnote>
  <w:footnote w:type="continuationSeparator" w:id="0">
    <w:p w14:paraId="0384BB6D" w14:textId="77777777" w:rsidR="00656736" w:rsidRDefault="00656736" w:rsidP="00AF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B5D3E" w14:textId="6B136E6F" w:rsidR="00AF3F21" w:rsidRDefault="00AF3F2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814C" wp14:editId="56DB7D74">
          <wp:simplePos x="0" y="0"/>
          <wp:positionH relativeFrom="margin">
            <wp:align>center</wp:align>
          </wp:positionH>
          <wp:positionV relativeFrom="paragraph">
            <wp:posOffset>-7620</wp:posOffset>
          </wp:positionV>
          <wp:extent cx="1516380" cy="286242"/>
          <wp:effectExtent l="0" t="0" r="0" b="0"/>
          <wp:wrapNone/>
          <wp:docPr id="576563935" name="Immagine 57656393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599287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286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C41AD"/>
    <w:multiLevelType w:val="hybridMultilevel"/>
    <w:tmpl w:val="B364A1B0"/>
    <w:lvl w:ilvl="0" w:tplc="F6D632A0">
      <w:start w:val="3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7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85"/>
    <w:rsid w:val="000B6262"/>
    <w:rsid w:val="0013428E"/>
    <w:rsid w:val="001C3F55"/>
    <w:rsid w:val="001E1D6B"/>
    <w:rsid w:val="00271A79"/>
    <w:rsid w:val="00302955"/>
    <w:rsid w:val="003D4D47"/>
    <w:rsid w:val="003E408B"/>
    <w:rsid w:val="00414A6F"/>
    <w:rsid w:val="00417043"/>
    <w:rsid w:val="0046530A"/>
    <w:rsid w:val="004A1666"/>
    <w:rsid w:val="004A5558"/>
    <w:rsid w:val="00502483"/>
    <w:rsid w:val="00534B96"/>
    <w:rsid w:val="005F74DD"/>
    <w:rsid w:val="00656736"/>
    <w:rsid w:val="006670E2"/>
    <w:rsid w:val="00747D85"/>
    <w:rsid w:val="007B6CB7"/>
    <w:rsid w:val="007C1304"/>
    <w:rsid w:val="007F3C4E"/>
    <w:rsid w:val="00807772"/>
    <w:rsid w:val="00846067"/>
    <w:rsid w:val="00977206"/>
    <w:rsid w:val="009A4404"/>
    <w:rsid w:val="00A34ED8"/>
    <w:rsid w:val="00AF3F21"/>
    <w:rsid w:val="00B131AB"/>
    <w:rsid w:val="00BA5E05"/>
    <w:rsid w:val="00BC43FF"/>
    <w:rsid w:val="00BE52A7"/>
    <w:rsid w:val="00C976A9"/>
    <w:rsid w:val="00D042D2"/>
    <w:rsid w:val="00D15DD1"/>
    <w:rsid w:val="00D42997"/>
    <w:rsid w:val="00D91B4C"/>
    <w:rsid w:val="00E00E11"/>
    <w:rsid w:val="00E15685"/>
    <w:rsid w:val="00E516EE"/>
    <w:rsid w:val="00EE1EB3"/>
    <w:rsid w:val="00F53AAF"/>
    <w:rsid w:val="00FC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F078"/>
  <w15:chartTrackingRefBased/>
  <w15:docId w15:val="{30E212FE-E0D5-4595-95E0-3C41BF3C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42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3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F21"/>
  </w:style>
  <w:style w:type="paragraph" w:styleId="Pidipagina">
    <w:name w:val="footer"/>
    <w:basedOn w:val="Normale"/>
    <w:link w:val="PidipaginaCarattere"/>
    <w:uiPriority w:val="99"/>
    <w:unhideWhenUsed/>
    <w:rsid w:val="00AF3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F21"/>
  </w:style>
  <w:style w:type="character" w:styleId="Collegamentoipertestuale">
    <w:name w:val="Hyperlink"/>
    <w:basedOn w:val="Carpredefinitoparagrafo"/>
    <w:uiPriority w:val="99"/>
    <w:unhideWhenUsed/>
    <w:rsid w:val="00302955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747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zione@uniontraspor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Filetti</dc:creator>
  <cp:keywords/>
  <dc:description/>
  <cp:lastModifiedBy>Vincenzo Filetti</cp:lastModifiedBy>
  <cp:revision>3</cp:revision>
  <cp:lastPrinted>2024-05-15T11:09:00Z</cp:lastPrinted>
  <dcterms:created xsi:type="dcterms:W3CDTF">2024-05-15T15:57:00Z</dcterms:created>
  <dcterms:modified xsi:type="dcterms:W3CDTF">2024-05-16T08:17:00Z</dcterms:modified>
</cp:coreProperties>
</file>