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D8BF" w14:textId="71EB9812" w:rsidR="0014309F" w:rsidRPr="00E03176" w:rsidRDefault="00BD5F01" w:rsidP="008E75C6">
      <w:pPr>
        <w:jc w:val="left"/>
        <w:rPr>
          <w:rFonts w:asciiTheme="minorHAnsi" w:hAnsiTheme="minorHAnsi" w:cstheme="minorHAnsi"/>
          <w:b/>
          <w:szCs w:val="24"/>
        </w:rPr>
      </w:pPr>
      <w:r w:rsidRPr="00E03176">
        <w:rPr>
          <w:rFonts w:asciiTheme="minorHAnsi" w:hAnsiTheme="minorHAnsi" w:cstheme="minorHAnsi"/>
          <w:color w:val="071D49"/>
          <w:szCs w:val="24"/>
        </w:rPr>
        <w:t>Comunicato stampa</w:t>
      </w:r>
    </w:p>
    <w:p w14:paraId="473D07AD" w14:textId="77777777" w:rsidR="005E0B4B" w:rsidRDefault="005E0B4B" w:rsidP="00F321AE">
      <w:pPr>
        <w:tabs>
          <w:tab w:val="left" w:pos="1985"/>
        </w:tabs>
        <w:ind w:left="1985" w:hanging="1985"/>
        <w:rPr>
          <w:rFonts w:ascii="Calibri" w:hAnsi="Calibri" w:cs="Calibri"/>
          <w:b/>
          <w:sz w:val="28"/>
          <w:szCs w:val="28"/>
        </w:rPr>
      </w:pPr>
    </w:p>
    <w:p w14:paraId="6CB5050B" w14:textId="77777777" w:rsidR="005D2868" w:rsidRDefault="005D2868" w:rsidP="005D2868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64763E8B" w14:textId="77777777" w:rsidR="00640AAD" w:rsidRDefault="00640AAD" w:rsidP="005D2868">
      <w:pPr>
        <w:jc w:val="center"/>
        <w:rPr>
          <w:rFonts w:ascii="Calibri" w:eastAsia="Calibri" w:hAnsi="Calibri" w:cs="Calibri"/>
          <w:b/>
          <w:sz w:val="32"/>
          <w:szCs w:val="32"/>
          <w:lang w:eastAsia="zh-CN" w:bidi="hi-IN"/>
        </w:rPr>
      </w:pPr>
      <w:r>
        <w:rPr>
          <w:rFonts w:ascii="Calibri" w:eastAsia="Calibri" w:hAnsi="Calibri" w:cs="Calibri"/>
          <w:b/>
          <w:sz w:val="32"/>
          <w:szCs w:val="32"/>
          <w:lang w:eastAsia="zh-CN" w:bidi="hi-IN"/>
        </w:rPr>
        <w:t>Il Sud accelera il passo sulla digitalizzazione</w:t>
      </w:r>
    </w:p>
    <w:p w14:paraId="1286AAA9" w14:textId="29030618" w:rsidR="00AE2031" w:rsidRDefault="00640AAD" w:rsidP="00640AAD">
      <w:pPr>
        <w:jc w:val="center"/>
        <w:rPr>
          <w:rFonts w:ascii="Calibri" w:eastAsia="Calibri" w:hAnsi="Calibri" w:cs="Calibri"/>
          <w:b/>
          <w:sz w:val="32"/>
          <w:szCs w:val="32"/>
          <w:lang w:eastAsia="zh-CN" w:bidi="hi-IN"/>
        </w:rPr>
      </w:pPr>
      <w:r>
        <w:rPr>
          <w:rFonts w:ascii="Calibri" w:eastAsia="Calibri" w:hAnsi="Calibri" w:cs="Calibri"/>
          <w:b/>
          <w:sz w:val="32"/>
          <w:szCs w:val="32"/>
          <w:lang w:eastAsia="zh-CN" w:bidi="hi-IN"/>
        </w:rPr>
        <w:t xml:space="preserve">Il 35% delle imprese meridionali investirà in 4.0 entro il 2027 </w:t>
      </w:r>
    </w:p>
    <w:p w14:paraId="1D9FA694" w14:textId="77777777" w:rsidR="00500B3E" w:rsidRDefault="00500B3E" w:rsidP="00500B3E">
      <w:pPr>
        <w:rPr>
          <w:rFonts w:ascii="Calibri" w:hAnsi="Calibri" w:cs="Calibri"/>
          <w:bCs/>
        </w:rPr>
      </w:pPr>
    </w:p>
    <w:p w14:paraId="214B09F4" w14:textId="77777777" w:rsidR="00500B3E" w:rsidRDefault="00500B3E" w:rsidP="00500B3E">
      <w:pPr>
        <w:rPr>
          <w:rFonts w:ascii="Calibri" w:hAnsi="Calibri" w:cs="Calibri"/>
          <w:bCs/>
        </w:rPr>
      </w:pPr>
    </w:p>
    <w:p w14:paraId="18BAEF0B" w14:textId="77777777" w:rsidR="00500B3E" w:rsidRPr="00435937" w:rsidRDefault="00500B3E" w:rsidP="00500B3E">
      <w:pPr>
        <w:rPr>
          <w:rFonts w:asciiTheme="minorHAnsi" w:hAnsiTheme="minorHAnsi" w:cstheme="minorHAnsi"/>
          <w:bCs/>
          <w:szCs w:val="24"/>
        </w:rPr>
      </w:pPr>
    </w:p>
    <w:p w14:paraId="0365CD24" w14:textId="48EBABC8" w:rsidR="004721DC" w:rsidRDefault="00992DEF" w:rsidP="004721DC">
      <w:pPr>
        <w:rPr>
          <w:rFonts w:asciiTheme="minorHAnsi" w:hAnsiTheme="minorHAnsi" w:cstheme="minorHAnsi"/>
          <w:szCs w:val="24"/>
        </w:rPr>
      </w:pPr>
      <w:r w:rsidRPr="00435937">
        <w:rPr>
          <w:rFonts w:asciiTheme="minorHAnsi" w:hAnsiTheme="minorHAnsi" w:cstheme="minorHAnsi"/>
          <w:bCs/>
          <w:szCs w:val="24"/>
        </w:rPr>
        <w:t xml:space="preserve">Roma, </w:t>
      </w:r>
      <w:r w:rsidR="00D719BF">
        <w:rPr>
          <w:rFonts w:asciiTheme="minorHAnsi" w:hAnsiTheme="minorHAnsi" w:cstheme="minorHAnsi"/>
          <w:bCs/>
          <w:szCs w:val="24"/>
        </w:rPr>
        <w:t>09</w:t>
      </w:r>
      <w:r w:rsidRPr="00435937">
        <w:rPr>
          <w:rFonts w:asciiTheme="minorHAnsi" w:hAnsiTheme="minorHAnsi" w:cstheme="minorHAnsi"/>
          <w:bCs/>
          <w:szCs w:val="24"/>
        </w:rPr>
        <w:t xml:space="preserve"> </w:t>
      </w:r>
      <w:r w:rsidR="00D719BF">
        <w:rPr>
          <w:rFonts w:asciiTheme="minorHAnsi" w:hAnsiTheme="minorHAnsi" w:cstheme="minorHAnsi"/>
          <w:bCs/>
          <w:szCs w:val="24"/>
        </w:rPr>
        <w:t>settembre</w:t>
      </w:r>
      <w:r w:rsidRPr="00435937">
        <w:rPr>
          <w:rFonts w:asciiTheme="minorHAnsi" w:hAnsiTheme="minorHAnsi" w:cstheme="minorHAnsi"/>
          <w:bCs/>
          <w:szCs w:val="24"/>
        </w:rPr>
        <w:t xml:space="preserve"> 2025 – </w:t>
      </w:r>
      <w:r w:rsidR="00640AAD">
        <w:rPr>
          <w:rFonts w:asciiTheme="minorHAnsi" w:hAnsiTheme="minorHAnsi" w:cstheme="minorHAnsi"/>
          <w:bCs/>
          <w:szCs w:val="24"/>
        </w:rPr>
        <w:t>I</w:t>
      </w:r>
      <w:r w:rsidR="00640AAD" w:rsidRPr="00435937">
        <w:rPr>
          <w:rFonts w:asciiTheme="minorHAnsi" w:hAnsiTheme="minorHAnsi" w:cstheme="minorHAnsi"/>
          <w:szCs w:val="24"/>
        </w:rPr>
        <w:t xml:space="preserve">l 35% </w:t>
      </w:r>
      <w:r w:rsidR="00640AAD">
        <w:rPr>
          <w:rFonts w:asciiTheme="minorHAnsi" w:hAnsiTheme="minorHAnsi" w:cstheme="minorHAnsi"/>
          <w:szCs w:val="24"/>
        </w:rPr>
        <w:t>delle imprese meridionali ha in programma</w:t>
      </w:r>
      <w:r w:rsidR="008E7FCE">
        <w:rPr>
          <w:rFonts w:asciiTheme="minorHAnsi" w:hAnsiTheme="minorHAnsi" w:cstheme="minorHAnsi"/>
          <w:szCs w:val="24"/>
        </w:rPr>
        <w:t xml:space="preserve"> di realizzare</w:t>
      </w:r>
      <w:r w:rsidR="00640AAD">
        <w:rPr>
          <w:rFonts w:asciiTheme="minorHAnsi" w:hAnsiTheme="minorHAnsi" w:cstheme="minorHAnsi"/>
          <w:szCs w:val="24"/>
        </w:rPr>
        <w:t xml:space="preserve"> investimenti 4.0 nei prossimi tre anni per colmare il </w:t>
      </w:r>
      <w:proofErr w:type="gramStart"/>
      <w:r w:rsidR="00640AAD">
        <w:rPr>
          <w:rFonts w:asciiTheme="minorHAnsi" w:hAnsiTheme="minorHAnsi" w:cstheme="minorHAnsi"/>
          <w:szCs w:val="24"/>
        </w:rPr>
        <w:t>gap</w:t>
      </w:r>
      <w:proofErr w:type="gramEnd"/>
      <w:r w:rsidR="00640AAD">
        <w:rPr>
          <w:rFonts w:asciiTheme="minorHAnsi" w:hAnsiTheme="minorHAnsi" w:cstheme="minorHAnsi"/>
          <w:szCs w:val="24"/>
        </w:rPr>
        <w:t xml:space="preserve"> digitale, contro il 32,8% dell</w:t>
      </w:r>
      <w:r w:rsidR="00330E35">
        <w:rPr>
          <w:rFonts w:asciiTheme="minorHAnsi" w:hAnsiTheme="minorHAnsi" w:cstheme="minorHAnsi"/>
          <w:szCs w:val="24"/>
        </w:rPr>
        <w:t>a media dell’intero Paese</w:t>
      </w:r>
      <w:r w:rsidR="00640AAD">
        <w:rPr>
          <w:rFonts w:asciiTheme="minorHAnsi" w:hAnsiTheme="minorHAnsi" w:cstheme="minorHAnsi"/>
          <w:szCs w:val="24"/>
        </w:rPr>
        <w:t>.</w:t>
      </w:r>
      <w:r w:rsidR="008E7FCE">
        <w:rPr>
          <w:rFonts w:asciiTheme="minorHAnsi" w:hAnsiTheme="minorHAnsi" w:cstheme="minorHAnsi"/>
          <w:szCs w:val="24"/>
        </w:rPr>
        <w:t xml:space="preserve"> Più d</w:t>
      </w:r>
      <w:r w:rsidR="00CE73D4" w:rsidRPr="00435937">
        <w:rPr>
          <w:rFonts w:asciiTheme="minorHAnsi" w:hAnsiTheme="minorHAnsi" w:cstheme="minorHAnsi"/>
          <w:szCs w:val="24"/>
        </w:rPr>
        <w:t xml:space="preserve">ifficoltà a </w:t>
      </w:r>
      <w:r w:rsidR="00640AAD">
        <w:rPr>
          <w:rFonts w:asciiTheme="minorHAnsi" w:hAnsiTheme="minorHAnsi" w:cstheme="minorHAnsi"/>
          <w:szCs w:val="24"/>
        </w:rPr>
        <w:t xml:space="preserve">recuperare terreno </w:t>
      </w:r>
      <w:r w:rsidR="00435937">
        <w:rPr>
          <w:rFonts w:asciiTheme="minorHAnsi" w:hAnsiTheme="minorHAnsi" w:cstheme="minorHAnsi"/>
          <w:szCs w:val="24"/>
        </w:rPr>
        <w:t xml:space="preserve">sulla </w:t>
      </w:r>
      <w:r w:rsidR="00EA3DDE" w:rsidRPr="00435937">
        <w:rPr>
          <w:rFonts w:asciiTheme="minorHAnsi" w:hAnsiTheme="minorHAnsi" w:cstheme="minorHAnsi"/>
          <w:szCs w:val="24"/>
        </w:rPr>
        <w:t>digital</w:t>
      </w:r>
      <w:r w:rsidR="008E7FCE">
        <w:rPr>
          <w:rFonts w:asciiTheme="minorHAnsi" w:hAnsiTheme="minorHAnsi" w:cstheme="minorHAnsi"/>
          <w:szCs w:val="24"/>
        </w:rPr>
        <w:t>izzazione</w:t>
      </w:r>
      <w:r w:rsidR="00EA3DDE" w:rsidRPr="00435937">
        <w:rPr>
          <w:rFonts w:asciiTheme="minorHAnsi" w:hAnsiTheme="minorHAnsi" w:cstheme="minorHAnsi"/>
          <w:szCs w:val="24"/>
        </w:rPr>
        <w:t xml:space="preserve"> </w:t>
      </w:r>
      <w:r w:rsidR="008E7FCE">
        <w:rPr>
          <w:rFonts w:asciiTheme="minorHAnsi" w:hAnsiTheme="minorHAnsi" w:cstheme="minorHAnsi"/>
          <w:szCs w:val="24"/>
        </w:rPr>
        <w:t>mostrano,</w:t>
      </w:r>
      <w:r w:rsidR="00BF18E3">
        <w:rPr>
          <w:rFonts w:asciiTheme="minorHAnsi" w:hAnsiTheme="minorHAnsi" w:cstheme="minorHAnsi"/>
          <w:szCs w:val="24"/>
        </w:rPr>
        <w:t xml:space="preserve"> invece, </w:t>
      </w:r>
      <w:r w:rsidR="00CE73D4" w:rsidRPr="00435937">
        <w:rPr>
          <w:rFonts w:asciiTheme="minorHAnsi" w:hAnsiTheme="minorHAnsi" w:cstheme="minorHAnsi"/>
          <w:szCs w:val="24"/>
        </w:rPr>
        <w:t>le imprese femminili</w:t>
      </w:r>
      <w:r w:rsidR="00C21FDE">
        <w:rPr>
          <w:rFonts w:asciiTheme="minorHAnsi" w:hAnsiTheme="minorHAnsi" w:cstheme="minorHAnsi"/>
          <w:szCs w:val="24"/>
        </w:rPr>
        <w:t xml:space="preserve"> delle quali</w:t>
      </w:r>
      <w:r w:rsidR="00BF18E3">
        <w:rPr>
          <w:rFonts w:asciiTheme="minorHAnsi" w:hAnsiTheme="minorHAnsi" w:cstheme="minorHAnsi"/>
          <w:szCs w:val="24"/>
        </w:rPr>
        <w:t xml:space="preserve"> </w:t>
      </w:r>
      <w:r w:rsidR="00CE73D4" w:rsidRPr="00102CA1">
        <w:rPr>
          <w:rFonts w:asciiTheme="minorHAnsi" w:hAnsiTheme="minorHAnsi" w:cstheme="minorHAnsi"/>
          <w:szCs w:val="24"/>
        </w:rPr>
        <w:t xml:space="preserve">appena il </w:t>
      </w:r>
      <w:r w:rsidR="00FD20BC" w:rsidRPr="00102CA1">
        <w:rPr>
          <w:rFonts w:asciiTheme="minorHAnsi" w:hAnsiTheme="minorHAnsi" w:cstheme="minorHAnsi"/>
          <w:szCs w:val="24"/>
        </w:rPr>
        <w:t>3</w:t>
      </w:r>
      <w:r w:rsidR="00CE73D4" w:rsidRPr="00102CA1">
        <w:rPr>
          <w:rFonts w:asciiTheme="minorHAnsi" w:hAnsiTheme="minorHAnsi" w:cstheme="minorHAnsi"/>
          <w:szCs w:val="24"/>
        </w:rPr>
        <w:t xml:space="preserve">0% </w:t>
      </w:r>
      <w:r w:rsidR="00435937" w:rsidRPr="00102CA1">
        <w:rPr>
          <w:rFonts w:asciiTheme="minorHAnsi" w:hAnsiTheme="minorHAnsi" w:cstheme="minorHAnsi"/>
          <w:szCs w:val="24"/>
        </w:rPr>
        <w:t>punta</w:t>
      </w:r>
      <w:r w:rsidR="00435937">
        <w:rPr>
          <w:rFonts w:asciiTheme="minorHAnsi" w:hAnsiTheme="minorHAnsi" w:cstheme="minorHAnsi"/>
          <w:szCs w:val="24"/>
        </w:rPr>
        <w:t xml:space="preserve"> a</w:t>
      </w:r>
      <w:r w:rsidR="00A553B4">
        <w:rPr>
          <w:rFonts w:asciiTheme="minorHAnsi" w:hAnsiTheme="minorHAnsi" w:cstheme="minorHAnsi"/>
          <w:szCs w:val="24"/>
        </w:rPr>
        <w:t xml:space="preserve">d investire </w:t>
      </w:r>
      <w:r w:rsidR="00CE73D4" w:rsidRPr="00435937">
        <w:rPr>
          <w:rFonts w:asciiTheme="minorHAnsi" w:hAnsiTheme="minorHAnsi" w:cstheme="minorHAnsi"/>
          <w:szCs w:val="24"/>
        </w:rPr>
        <w:t xml:space="preserve">in queste tecnologie </w:t>
      </w:r>
      <w:r w:rsidR="00BF18E3">
        <w:rPr>
          <w:rFonts w:asciiTheme="minorHAnsi" w:hAnsiTheme="minorHAnsi" w:cstheme="minorHAnsi"/>
          <w:szCs w:val="24"/>
        </w:rPr>
        <w:t>entro il 2027</w:t>
      </w:r>
      <w:r w:rsidR="00CE73D4" w:rsidRPr="00435937">
        <w:rPr>
          <w:rFonts w:asciiTheme="minorHAnsi" w:hAnsiTheme="minorHAnsi" w:cstheme="minorHAnsi"/>
          <w:szCs w:val="24"/>
        </w:rPr>
        <w:t xml:space="preserve">. </w:t>
      </w:r>
      <w:r w:rsidR="004721DC" w:rsidRPr="00435937">
        <w:rPr>
          <w:rFonts w:asciiTheme="minorHAnsi" w:hAnsiTheme="minorHAnsi" w:cstheme="minorHAnsi"/>
          <w:szCs w:val="24"/>
        </w:rPr>
        <w:t xml:space="preserve">A pianificare nuovi investimenti </w:t>
      </w:r>
      <w:r w:rsidR="00435937">
        <w:rPr>
          <w:rFonts w:asciiTheme="minorHAnsi" w:hAnsiTheme="minorHAnsi" w:cstheme="minorHAnsi"/>
          <w:szCs w:val="24"/>
        </w:rPr>
        <w:t xml:space="preserve">4.0 </w:t>
      </w:r>
      <w:r w:rsidR="004721DC" w:rsidRPr="00435937">
        <w:rPr>
          <w:rFonts w:asciiTheme="minorHAnsi" w:hAnsiTheme="minorHAnsi" w:cstheme="minorHAnsi"/>
          <w:szCs w:val="24"/>
        </w:rPr>
        <w:t>sono soprattutto le imprese manifatturiere (40,6</w:t>
      </w:r>
      <w:r w:rsidR="00CE73D4" w:rsidRPr="00435937">
        <w:rPr>
          <w:rFonts w:asciiTheme="minorHAnsi" w:hAnsiTheme="minorHAnsi" w:cstheme="minorHAnsi"/>
          <w:szCs w:val="24"/>
        </w:rPr>
        <w:t>%) e</w:t>
      </w:r>
      <w:r w:rsidR="005A6FF5" w:rsidRPr="00435937">
        <w:rPr>
          <w:rFonts w:asciiTheme="minorHAnsi" w:hAnsiTheme="minorHAnsi" w:cstheme="minorHAnsi"/>
          <w:szCs w:val="24"/>
        </w:rPr>
        <w:t>,</w:t>
      </w:r>
      <w:r w:rsidR="00CE73D4" w:rsidRPr="00435937">
        <w:rPr>
          <w:rFonts w:asciiTheme="minorHAnsi" w:hAnsiTheme="minorHAnsi" w:cstheme="minorHAnsi"/>
          <w:szCs w:val="24"/>
        </w:rPr>
        <w:t xml:space="preserve"> più in generale</w:t>
      </w:r>
      <w:r w:rsidR="005A6FF5" w:rsidRPr="00435937">
        <w:rPr>
          <w:rFonts w:asciiTheme="minorHAnsi" w:hAnsiTheme="minorHAnsi" w:cstheme="minorHAnsi"/>
          <w:szCs w:val="24"/>
        </w:rPr>
        <w:t>,</w:t>
      </w:r>
      <w:r w:rsidR="00CE73D4" w:rsidRPr="00435937">
        <w:rPr>
          <w:rFonts w:asciiTheme="minorHAnsi" w:hAnsiTheme="minorHAnsi" w:cstheme="minorHAnsi"/>
          <w:szCs w:val="24"/>
        </w:rPr>
        <w:t xml:space="preserve"> le realtà produttive di grandi dimensioni (67,6%). </w:t>
      </w:r>
      <w:r w:rsidR="005A6FF5" w:rsidRPr="00435937">
        <w:rPr>
          <w:rFonts w:asciiTheme="minorHAnsi" w:hAnsiTheme="minorHAnsi" w:cstheme="minorHAnsi"/>
          <w:szCs w:val="24"/>
        </w:rPr>
        <w:t xml:space="preserve">Aumentare l’efficienza interna e/o ridurre i costi è il principale obiettivo che spinge oltre la metà delle aziende </w:t>
      </w:r>
      <w:r w:rsidR="00523883" w:rsidRPr="00435937">
        <w:rPr>
          <w:rFonts w:asciiTheme="minorHAnsi" w:hAnsiTheme="minorHAnsi" w:cstheme="minorHAnsi"/>
          <w:szCs w:val="24"/>
        </w:rPr>
        <w:t xml:space="preserve">ad </w:t>
      </w:r>
      <w:r w:rsidR="005A6FF5" w:rsidRPr="00435937">
        <w:rPr>
          <w:rFonts w:asciiTheme="minorHAnsi" w:hAnsiTheme="minorHAnsi" w:cstheme="minorHAnsi"/>
          <w:szCs w:val="24"/>
        </w:rPr>
        <w:t>investire</w:t>
      </w:r>
      <w:r w:rsidR="00435937">
        <w:rPr>
          <w:rFonts w:asciiTheme="minorHAnsi" w:hAnsiTheme="minorHAnsi" w:cstheme="minorHAnsi"/>
          <w:szCs w:val="24"/>
        </w:rPr>
        <w:t xml:space="preserve"> in questa direzione</w:t>
      </w:r>
      <w:r w:rsidR="00523883" w:rsidRPr="00435937">
        <w:rPr>
          <w:rFonts w:asciiTheme="minorHAnsi" w:hAnsiTheme="minorHAnsi" w:cstheme="minorHAnsi"/>
          <w:szCs w:val="24"/>
        </w:rPr>
        <w:t>.</w:t>
      </w:r>
      <w:r w:rsidR="005A6FF5" w:rsidRPr="00435937">
        <w:rPr>
          <w:rFonts w:asciiTheme="minorHAnsi" w:hAnsiTheme="minorHAnsi" w:cstheme="minorHAnsi"/>
          <w:szCs w:val="24"/>
        </w:rPr>
        <w:t xml:space="preserve">  Tuttavia</w:t>
      </w:r>
      <w:r w:rsidR="0052268D" w:rsidRPr="00435937">
        <w:rPr>
          <w:rFonts w:asciiTheme="minorHAnsi" w:hAnsiTheme="minorHAnsi" w:cstheme="minorHAnsi"/>
          <w:szCs w:val="24"/>
        </w:rPr>
        <w:t>,</w:t>
      </w:r>
      <w:r w:rsidR="005A6FF5" w:rsidRPr="00435937">
        <w:rPr>
          <w:rFonts w:asciiTheme="minorHAnsi" w:hAnsiTheme="minorHAnsi" w:cstheme="minorHAnsi"/>
          <w:szCs w:val="24"/>
        </w:rPr>
        <w:t xml:space="preserve"> la carenza d</w:t>
      </w:r>
      <w:r w:rsidR="0052268D" w:rsidRPr="00435937">
        <w:rPr>
          <w:rFonts w:asciiTheme="minorHAnsi" w:hAnsiTheme="minorHAnsi" w:cstheme="minorHAnsi"/>
          <w:szCs w:val="24"/>
        </w:rPr>
        <w:t>i</w:t>
      </w:r>
      <w:r w:rsidR="005A6FF5" w:rsidRPr="00435937">
        <w:rPr>
          <w:rFonts w:asciiTheme="minorHAnsi" w:hAnsiTheme="minorHAnsi" w:cstheme="minorHAnsi"/>
          <w:szCs w:val="24"/>
        </w:rPr>
        <w:t xml:space="preserve"> competenze </w:t>
      </w:r>
      <w:r w:rsidR="0052268D" w:rsidRPr="00435937">
        <w:rPr>
          <w:rFonts w:asciiTheme="minorHAnsi" w:hAnsiTheme="minorHAnsi" w:cstheme="minorHAnsi"/>
          <w:szCs w:val="24"/>
        </w:rPr>
        <w:t>interne aziendali costituisce per il 27,7% delle imprese il principale ostacolo a</w:t>
      </w:r>
      <w:r w:rsidR="00523883" w:rsidRPr="00435937">
        <w:rPr>
          <w:rFonts w:asciiTheme="minorHAnsi" w:hAnsiTheme="minorHAnsi" w:cstheme="minorHAnsi"/>
          <w:szCs w:val="24"/>
        </w:rPr>
        <w:t>d introdurre tecnologie</w:t>
      </w:r>
      <w:r w:rsidR="0052268D" w:rsidRPr="00435937">
        <w:rPr>
          <w:rFonts w:asciiTheme="minorHAnsi" w:hAnsiTheme="minorHAnsi" w:cstheme="minorHAnsi"/>
          <w:szCs w:val="24"/>
        </w:rPr>
        <w:t xml:space="preserve"> 4.0. </w:t>
      </w:r>
      <w:r w:rsidR="005A6FF5" w:rsidRPr="00435937">
        <w:rPr>
          <w:rFonts w:asciiTheme="minorHAnsi" w:hAnsiTheme="minorHAnsi" w:cstheme="minorHAnsi"/>
          <w:szCs w:val="24"/>
        </w:rPr>
        <w:t xml:space="preserve"> </w:t>
      </w:r>
    </w:p>
    <w:p w14:paraId="094E6F93" w14:textId="77777777" w:rsidR="004721DC" w:rsidRPr="00435937" w:rsidRDefault="004721DC" w:rsidP="004721DC">
      <w:pPr>
        <w:rPr>
          <w:rFonts w:asciiTheme="minorHAnsi" w:hAnsiTheme="minorHAnsi" w:cstheme="minorHAnsi"/>
          <w:szCs w:val="24"/>
        </w:rPr>
      </w:pPr>
    </w:p>
    <w:p w14:paraId="2936E369" w14:textId="3E9D962C" w:rsidR="00364700" w:rsidRPr="00435937" w:rsidRDefault="00435937" w:rsidP="00500B3E">
      <w:pPr>
        <w:rPr>
          <w:rFonts w:asciiTheme="minorHAnsi" w:eastAsia="Calibri" w:hAnsiTheme="minorHAnsi" w:cstheme="minorHAnsi"/>
          <w:szCs w:val="24"/>
        </w:rPr>
      </w:pPr>
      <w:r w:rsidRPr="00435937">
        <w:rPr>
          <w:rFonts w:asciiTheme="minorHAnsi" w:eastAsia="Calibri" w:hAnsiTheme="minorHAnsi" w:cstheme="minorHAnsi"/>
          <w:szCs w:val="24"/>
        </w:rPr>
        <w:t>È</w:t>
      </w:r>
      <w:r w:rsidR="0052268D" w:rsidRPr="00435937">
        <w:rPr>
          <w:rFonts w:asciiTheme="minorHAnsi" w:eastAsia="Calibri" w:hAnsiTheme="minorHAnsi" w:cstheme="minorHAnsi"/>
          <w:szCs w:val="24"/>
        </w:rPr>
        <w:t xml:space="preserve"> quanto emerge da un’indagine di</w:t>
      </w:r>
      <w:r w:rsidR="0052268D" w:rsidRPr="00435937">
        <w:rPr>
          <w:rFonts w:asciiTheme="minorHAnsi" w:eastAsia="Calibri" w:hAnsiTheme="minorHAnsi" w:cstheme="minorHAnsi"/>
          <w:b/>
          <w:bCs/>
          <w:szCs w:val="24"/>
        </w:rPr>
        <w:t xml:space="preserve"> Unioncamere e Centro Studi Tagliacarne </w:t>
      </w:r>
      <w:r w:rsidR="0052268D" w:rsidRPr="00435937">
        <w:rPr>
          <w:rFonts w:asciiTheme="minorHAnsi" w:eastAsia="Calibri" w:hAnsiTheme="minorHAnsi" w:cstheme="minorHAnsi"/>
          <w:szCs w:val="24"/>
        </w:rPr>
        <w:t>su un campione di 4.500 imprese con addetti tra 5 e 499 unità.</w:t>
      </w:r>
    </w:p>
    <w:p w14:paraId="6CA07EB0" w14:textId="77777777" w:rsidR="00EA3DDE" w:rsidRPr="00435937" w:rsidRDefault="00EA3DDE" w:rsidP="00500B3E">
      <w:pPr>
        <w:rPr>
          <w:rFonts w:asciiTheme="minorHAnsi" w:eastAsia="Calibri" w:hAnsiTheme="minorHAnsi" w:cstheme="minorHAnsi"/>
          <w:b/>
          <w:bCs/>
          <w:szCs w:val="24"/>
        </w:rPr>
      </w:pPr>
    </w:p>
    <w:p w14:paraId="389679B5" w14:textId="544E0328" w:rsidR="00F1207B" w:rsidRDefault="00425446" w:rsidP="00425446">
      <w:pPr>
        <w:rPr>
          <w:rFonts w:asciiTheme="minorHAnsi" w:hAnsiTheme="minorHAnsi" w:cstheme="minorHAnsi"/>
          <w:szCs w:val="24"/>
        </w:rPr>
      </w:pPr>
      <w:r w:rsidRPr="00425446">
        <w:rPr>
          <w:rFonts w:asciiTheme="minorHAnsi" w:hAnsiTheme="minorHAnsi" w:cstheme="minorHAnsi"/>
          <w:szCs w:val="24"/>
        </w:rPr>
        <w:t>“</w:t>
      </w:r>
      <w:r w:rsidR="00C60363">
        <w:rPr>
          <w:rFonts w:asciiTheme="minorHAnsi" w:hAnsiTheme="minorHAnsi" w:cstheme="minorHAnsi"/>
          <w:szCs w:val="24"/>
        </w:rPr>
        <w:t>Le imprese del nostro Paese devono</w:t>
      </w:r>
      <w:r w:rsidRPr="00425446">
        <w:rPr>
          <w:rFonts w:asciiTheme="minorHAnsi" w:hAnsiTheme="minorHAnsi" w:cstheme="minorHAnsi"/>
          <w:szCs w:val="24"/>
        </w:rPr>
        <w:t xml:space="preserve"> recuperare </w:t>
      </w:r>
      <w:r w:rsidR="00C60363">
        <w:rPr>
          <w:rFonts w:asciiTheme="minorHAnsi" w:hAnsiTheme="minorHAnsi" w:cstheme="minorHAnsi"/>
          <w:szCs w:val="24"/>
        </w:rPr>
        <w:t>un</w:t>
      </w:r>
      <w:r w:rsidRPr="00425446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425446">
        <w:rPr>
          <w:rFonts w:asciiTheme="minorHAnsi" w:hAnsiTheme="minorHAnsi" w:cstheme="minorHAnsi"/>
          <w:szCs w:val="24"/>
        </w:rPr>
        <w:t>gap</w:t>
      </w:r>
      <w:proofErr w:type="gramEnd"/>
      <w:r w:rsidRPr="00425446">
        <w:rPr>
          <w:rFonts w:asciiTheme="minorHAnsi" w:hAnsiTheme="minorHAnsi" w:cstheme="minorHAnsi"/>
          <w:szCs w:val="24"/>
        </w:rPr>
        <w:t xml:space="preserve"> sul fronte</w:t>
      </w:r>
      <w:r w:rsidR="00C60363">
        <w:rPr>
          <w:rFonts w:asciiTheme="minorHAnsi" w:hAnsiTheme="minorHAnsi" w:cstheme="minorHAnsi"/>
          <w:szCs w:val="24"/>
        </w:rPr>
        <w:t xml:space="preserve"> </w:t>
      </w:r>
      <w:r w:rsidR="00C60363" w:rsidRPr="00425446">
        <w:rPr>
          <w:rFonts w:asciiTheme="minorHAnsi" w:hAnsiTheme="minorHAnsi" w:cstheme="minorHAnsi"/>
          <w:szCs w:val="24"/>
        </w:rPr>
        <w:t>dell’innovazione</w:t>
      </w:r>
      <w:r w:rsidR="00C60363">
        <w:rPr>
          <w:rFonts w:asciiTheme="minorHAnsi" w:hAnsiTheme="minorHAnsi" w:cstheme="minorHAnsi"/>
          <w:szCs w:val="24"/>
        </w:rPr>
        <w:t xml:space="preserve"> e</w:t>
      </w:r>
      <w:r w:rsidRPr="00425446">
        <w:rPr>
          <w:rFonts w:asciiTheme="minorHAnsi" w:hAnsiTheme="minorHAnsi" w:cstheme="minorHAnsi"/>
          <w:szCs w:val="24"/>
        </w:rPr>
        <w:t xml:space="preserve"> del digitale. In questo</w:t>
      </w:r>
      <w:r w:rsidR="00C60363">
        <w:rPr>
          <w:rFonts w:asciiTheme="minorHAnsi" w:hAnsiTheme="minorHAnsi" w:cstheme="minorHAnsi"/>
          <w:szCs w:val="24"/>
        </w:rPr>
        <w:t xml:space="preserve"> </w:t>
      </w:r>
      <w:r w:rsidRPr="00425446">
        <w:rPr>
          <w:rFonts w:asciiTheme="minorHAnsi" w:hAnsiTheme="minorHAnsi" w:cstheme="minorHAnsi"/>
          <w:szCs w:val="24"/>
        </w:rPr>
        <w:t>quadro i segnali di recupero provengono dal Mezzogiorno</w:t>
      </w:r>
      <w:r w:rsidR="00C60363">
        <w:rPr>
          <w:rFonts w:asciiTheme="minorHAnsi" w:hAnsiTheme="minorHAnsi" w:cstheme="minorHAnsi"/>
          <w:szCs w:val="24"/>
        </w:rPr>
        <w:t xml:space="preserve"> e</w:t>
      </w:r>
      <w:r w:rsidRPr="00425446">
        <w:rPr>
          <w:rFonts w:asciiTheme="minorHAnsi" w:hAnsiTheme="minorHAnsi" w:cstheme="minorHAnsi"/>
          <w:szCs w:val="24"/>
        </w:rPr>
        <w:t xml:space="preserve"> sono molto</w:t>
      </w:r>
      <w:r w:rsidR="00C60363">
        <w:rPr>
          <w:rFonts w:asciiTheme="minorHAnsi" w:hAnsiTheme="minorHAnsi" w:cstheme="minorHAnsi"/>
          <w:szCs w:val="24"/>
        </w:rPr>
        <w:t xml:space="preserve"> </w:t>
      </w:r>
      <w:r w:rsidRPr="00425446">
        <w:rPr>
          <w:rFonts w:asciiTheme="minorHAnsi" w:hAnsiTheme="minorHAnsi" w:cstheme="minorHAnsi"/>
          <w:szCs w:val="24"/>
        </w:rPr>
        <w:t xml:space="preserve">importanti e certamente di buon auspicio per il futuro”, sottolinea il </w:t>
      </w:r>
      <w:r w:rsidRPr="008F152A">
        <w:rPr>
          <w:rFonts w:asciiTheme="minorHAnsi" w:hAnsiTheme="minorHAnsi" w:cstheme="minorHAnsi"/>
          <w:b/>
          <w:bCs/>
          <w:szCs w:val="24"/>
        </w:rPr>
        <w:t>segretario generale di</w:t>
      </w:r>
      <w:r w:rsidR="00C60363" w:rsidRPr="008F152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8F152A">
        <w:rPr>
          <w:rFonts w:asciiTheme="minorHAnsi" w:hAnsiTheme="minorHAnsi" w:cstheme="minorHAnsi"/>
          <w:b/>
          <w:bCs/>
          <w:szCs w:val="24"/>
        </w:rPr>
        <w:t>Unioncamere, Giuseppe Tripoli</w:t>
      </w:r>
      <w:r w:rsidRPr="00425446">
        <w:rPr>
          <w:rFonts w:asciiTheme="minorHAnsi" w:hAnsiTheme="minorHAnsi" w:cstheme="minorHAnsi"/>
          <w:szCs w:val="24"/>
        </w:rPr>
        <w:t>. “L’impegno delle Camere di commercio si concentra nel</w:t>
      </w:r>
      <w:r w:rsidR="00C60363">
        <w:rPr>
          <w:rFonts w:asciiTheme="minorHAnsi" w:hAnsiTheme="minorHAnsi" w:cstheme="minorHAnsi"/>
          <w:szCs w:val="24"/>
        </w:rPr>
        <w:t xml:space="preserve"> </w:t>
      </w:r>
      <w:r w:rsidRPr="00425446">
        <w:rPr>
          <w:rFonts w:asciiTheme="minorHAnsi" w:hAnsiTheme="minorHAnsi" w:cstheme="minorHAnsi"/>
          <w:szCs w:val="24"/>
        </w:rPr>
        <w:t xml:space="preserve">raccogliere le esigenze di innovazione delle imprese e nel </w:t>
      </w:r>
      <w:r w:rsidR="00C60363">
        <w:rPr>
          <w:rFonts w:asciiTheme="minorHAnsi" w:hAnsiTheme="minorHAnsi" w:cstheme="minorHAnsi"/>
          <w:szCs w:val="24"/>
        </w:rPr>
        <w:t>fare da collegamento tra Centri di ricerca e sistemi produttivi per fornire</w:t>
      </w:r>
      <w:r w:rsidRPr="00425446">
        <w:rPr>
          <w:rFonts w:asciiTheme="minorHAnsi" w:hAnsiTheme="minorHAnsi" w:cstheme="minorHAnsi"/>
          <w:szCs w:val="24"/>
        </w:rPr>
        <w:t xml:space="preserve"> risposte adeguate ai bisogni</w:t>
      </w:r>
      <w:r w:rsidR="00C60363">
        <w:rPr>
          <w:rFonts w:asciiTheme="minorHAnsi" w:hAnsiTheme="minorHAnsi" w:cstheme="minorHAnsi"/>
          <w:szCs w:val="24"/>
        </w:rPr>
        <w:t xml:space="preserve"> delle aziende</w:t>
      </w:r>
      <w:r w:rsidRPr="00425446">
        <w:rPr>
          <w:rFonts w:asciiTheme="minorHAnsi" w:hAnsiTheme="minorHAnsi" w:cstheme="minorHAnsi"/>
          <w:szCs w:val="24"/>
        </w:rPr>
        <w:t>”.</w:t>
      </w:r>
    </w:p>
    <w:p w14:paraId="20BE201C" w14:textId="77777777" w:rsidR="00425446" w:rsidRPr="00435937" w:rsidRDefault="00425446" w:rsidP="00425446">
      <w:pPr>
        <w:rPr>
          <w:rFonts w:asciiTheme="minorHAnsi" w:hAnsiTheme="minorHAnsi" w:cstheme="minorHAnsi"/>
          <w:szCs w:val="24"/>
        </w:rPr>
      </w:pPr>
    </w:p>
    <w:p w14:paraId="7522D7B3" w14:textId="0BC5A83E" w:rsidR="00F1207B" w:rsidRPr="00435937" w:rsidRDefault="00AE2031" w:rsidP="00F1207B">
      <w:pPr>
        <w:rPr>
          <w:rFonts w:asciiTheme="minorHAnsi" w:hAnsiTheme="minorHAnsi" w:cstheme="minorHAnsi"/>
          <w:b/>
          <w:bCs/>
          <w:szCs w:val="24"/>
        </w:rPr>
      </w:pPr>
      <w:r w:rsidRPr="00435937">
        <w:rPr>
          <w:rFonts w:asciiTheme="minorHAnsi" w:hAnsiTheme="minorHAnsi" w:cstheme="minorHAnsi"/>
          <w:b/>
          <w:bCs/>
          <w:szCs w:val="24"/>
        </w:rPr>
        <w:t>Efficienza interna</w:t>
      </w:r>
      <w:r w:rsidR="008869EE" w:rsidRPr="0043593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35937">
        <w:rPr>
          <w:rFonts w:asciiTheme="minorHAnsi" w:hAnsiTheme="minorHAnsi" w:cstheme="minorHAnsi"/>
          <w:b/>
          <w:bCs/>
          <w:szCs w:val="24"/>
        </w:rPr>
        <w:t xml:space="preserve">e riduzione costi </w:t>
      </w:r>
      <w:r w:rsidR="00374A6B" w:rsidRPr="00435937">
        <w:rPr>
          <w:rFonts w:asciiTheme="minorHAnsi" w:hAnsiTheme="minorHAnsi" w:cstheme="minorHAnsi"/>
          <w:b/>
          <w:bCs/>
          <w:szCs w:val="24"/>
        </w:rPr>
        <w:t>al top delle motivazioni ad investire</w:t>
      </w:r>
    </w:p>
    <w:p w14:paraId="0456BDD5" w14:textId="5EEFB209" w:rsidR="00F1207B" w:rsidRPr="00435937" w:rsidRDefault="00AE2031" w:rsidP="00F1207B">
      <w:pPr>
        <w:rPr>
          <w:rFonts w:asciiTheme="minorHAnsi" w:hAnsiTheme="minorHAnsi" w:cstheme="minorHAnsi"/>
          <w:szCs w:val="24"/>
        </w:rPr>
      </w:pPr>
      <w:r w:rsidRPr="00435937">
        <w:rPr>
          <w:rFonts w:asciiTheme="minorHAnsi" w:hAnsiTheme="minorHAnsi" w:cstheme="minorHAnsi"/>
          <w:szCs w:val="24"/>
        </w:rPr>
        <w:t xml:space="preserve">Il 56% delle </w:t>
      </w:r>
      <w:r w:rsidR="00F1207B" w:rsidRPr="00435937">
        <w:rPr>
          <w:rFonts w:asciiTheme="minorHAnsi" w:hAnsiTheme="minorHAnsi" w:cstheme="minorHAnsi"/>
          <w:szCs w:val="24"/>
        </w:rPr>
        <w:t xml:space="preserve">imprese </w:t>
      </w:r>
      <w:r w:rsidRPr="00435937">
        <w:rPr>
          <w:rFonts w:asciiTheme="minorHAnsi" w:hAnsiTheme="minorHAnsi" w:cstheme="minorHAnsi"/>
          <w:szCs w:val="24"/>
        </w:rPr>
        <w:t xml:space="preserve">investe in digitale spinto dalla volontà </w:t>
      </w:r>
      <w:r w:rsidR="00F1207B" w:rsidRPr="00435937">
        <w:rPr>
          <w:rFonts w:asciiTheme="minorHAnsi" w:hAnsiTheme="minorHAnsi" w:cstheme="minorHAnsi"/>
          <w:szCs w:val="24"/>
        </w:rPr>
        <w:t xml:space="preserve">di aumentare l’efficienza interna e/o </w:t>
      </w:r>
      <w:r w:rsidRPr="00435937">
        <w:rPr>
          <w:rFonts w:asciiTheme="minorHAnsi" w:hAnsiTheme="minorHAnsi" w:cstheme="minorHAnsi"/>
          <w:szCs w:val="24"/>
        </w:rPr>
        <w:t xml:space="preserve">di </w:t>
      </w:r>
      <w:r w:rsidR="00F1207B" w:rsidRPr="00435937">
        <w:rPr>
          <w:rFonts w:asciiTheme="minorHAnsi" w:hAnsiTheme="minorHAnsi" w:cstheme="minorHAnsi"/>
          <w:szCs w:val="24"/>
        </w:rPr>
        <w:t>ridurre i costi</w:t>
      </w:r>
      <w:r w:rsidR="00C50063" w:rsidRPr="00435937">
        <w:rPr>
          <w:rFonts w:asciiTheme="minorHAnsi" w:hAnsiTheme="minorHAnsi" w:cstheme="minorHAnsi"/>
          <w:szCs w:val="24"/>
        </w:rPr>
        <w:t>, con picchi de</w:t>
      </w:r>
      <w:r w:rsidR="00F1207B" w:rsidRPr="00435937">
        <w:rPr>
          <w:rFonts w:asciiTheme="minorHAnsi" w:hAnsiTheme="minorHAnsi" w:cstheme="minorHAnsi"/>
          <w:szCs w:val="24"/>
        </w:rPr>
        <w:t xml:space="preserve">l 63,2% </w:t>
      </w:r>
      <w:r w:rsidR="00C50063" w:rsidRPr="00435937">
        <w:rPr>
          <w:rFonts w:asciiTheme="minorHAnsi" w:hAnsiTheme="minorHAnsi" w:cstheme="minorHAnsi"/>
          <w:szCs w:val="24"/>
        </w:rPr>
        <w:t xml:space="preserve">tra </w:t>
      </w:r>
      <w:r w:rsidR="00F1207B" w:rsidRPr="00435937">
        <w:rPr>
          <w:rFonts w:asciiTheme="minorHAnsi" w:hAnsiTheme="minorHAnsi" w:cstheme="minorHAnsi"/>
          <w:szCs w:val="24"/>
        </w:rPr>
        <w:t xml:space="preserve">le grandi imprese </w:t>
      </w:r>
      <w:r w:rsidR="00C50063" w:rsidRPr="00435937">
        <w:rPr>
          <w:rFonts w:asciiTheme="minorHAnsi" w:hAnsiTheme="minorHAnsi" w:cstheme="minorHAnsi"/>
          <w:szCs w:val="24"/>
        </w:rPr>
        <w:t xml:space="preserve">con </w:t>
      </w:r>
      <w:r w:rsidR="00F1207B" w:rsidRPr="00435937">
        <w:rPr>
          <w:rFonts w:asciiTheme="minorHAnsi" w:hAnsiTheme="minorHAnsi" w:cstheme="minorHAnsi"/>
          <w:szCs w:val="24"/>
        </w:rPr>
        <w:t xml:space="preserve">più di 50 addetti. </w:t>
      </w:r>
      <w:r w:rsidR="00C50063" w:rsidRPr="00435937">
        <w:rPr>
          <w:rFonts w:asciiTheme="minorHAnsi" w:hAnsiTheme="minorHAnsi" w:cstheme="minorHAnsi"/>
          <w:szCs w:val="24"/>
        </w:rPr>
        <w:t>A seguire, t</w:t>
      </w:r>
      <w:r w:rsidRPr="00435937">
        <w:rPr>
          <w:rFonts w:asciiTheme="minorHAnsi" w:hAnsiTheme="minorHAnsi" w:cstheme="minorHAnsi"/>
          <w:szCs w:val="24"/>
        </w:rPr>
        <w:t>ra le principali motivazioni ad investire in queste tecnologie troviamo anche il miglioramento dei livelli qualitativi della produzione segnalato dal 21,9% delle imprese</w:t>
      </w:r>
      <w:r w:rsidR="004D0CA7" w:rsidRPr="00435937">
        <w:rPr>
          <w:rFonts w:asciiTheme="minorHAnsi" w:hAnsiTheme="minorHAnsi" w:cstheme="minorHAnsi"/>
          <w:szCs w:val="24"/>
        </w:rPr>
        <w:t>, una quota che sale al 23% per quelle di piccole dimensioni.</w:t>
      </w:r>
      <w:r w:rsidR="008869EE" w:rsidRPr="00435937">
        <w:rPr>
          <w:rFonts w:asciiTheme="minorHAnsi" w:hAnsiTheme="minorHAnsi" w:cstheme="minorHAnsi"/>
          <w:szCs w:val="24"/>
        </w:rPr>
        <w:t xml:space="preserve"> Mentre il 12,3% investe nella transizione digitale spinto dagli incentivi,</w:t>
      </w:r>
      <w:r w:rsidR="004D0CA7" w:rsidRPr="00435937">
        <w:rPr>
          <w:rFonts w:asciiTheme="minorHAnsi" w:hAnsiTheme="minorHAnsi" w:cstheme="minorHAnsi"/>
          <w:szCs w:val="24"/>
        </w:rPr>
        <w:t xml:space="preserve"> </w:t>
      </w:r>
      <w:r w:rsidR="00C50063" w:rsidRPr="00435937">
        <w:rPr>
          <w:rFonts w:asciiTheme="minorHAnsi" w:hAnsiTheme="minorHAnsi" w:cstheme="minorHAnsi"/>
          <w:szCs w:val="24"/>
        </w:rPr>
        <w:t xml:space="preserve">anche in questo caso la quota appare più elevata nel caso delle piccole imprese (14,3%). </w:t>
      </w:r>
    </w:p>
    <w:p w14:paraId="523ACAA8" w14:textId="77777777" w:rsidR="00C50063" w:rsidRPr="00435937" w:rsidRDefault="00C50063" w:rsidP="00F1207B">
      <w:pPr>
        <w:rPr>
          <w:rFonts w:asciiTheme="minorHAnsi" w:hAnsiTheme="minorHAnsi" w:cstheme="minorHAnsi"/>
          <w:b/>
          <w:bCs/>
          <w:szCs w:val="24"/>
        </w:rPr>
      </w:pPr>
    </w:p>
    <w:p w14:paraId="0EBD581E" w14:textId="4B7D083C" w:rsidR="00F1207B" w:rsidRPr="00435937" w:rsidRDefault="00374A6B" w:rsidP="00F1207B">
      <w:pPr>
        <w:rPr>
          <w:rFonts w:asciiTheme="minorHAnsi" w:hAnsiTheme="minorHAnsi" w:cstheme="minorHAnsi"/>
          <w:b/>
          <w:bCs/>
          <w:szCs w:val="24"/>
        </w:rPr>
      </w:pPr>
      <w:r w:rsidRPr="00435937">
        <w:rPr>
          <w:rFonts w:asciiTheme="minorHAnsi" w:hAnsiTheme="minorHAnsi" w:cstheme="minorHAnsi"/>
          <w:b/>
          <w:bCs/>
          <w:szCs w:val="24"/>
        </w:rPr>
        <w:t>…ma gap di skill è la barriera principale</w:t>
      </w:r>
    </w:p>
    <w:p w14:paraId="0393691A" w14:textId="6E9A5AD0" w:rsidR="00F1207B" w:rsidRPr="00435937" w:rsidRDefault="00EF1EF7" w:rsidP="00F1207B">
      <w:pPr>
        <w:rPr>
          <w:rFonts w:asciiTheme="minorHAnsi" w:hAnsiTheme="minorHAnsi" w:cstheme="minorHAnsi"/>
          <w:szCs w:val="24"/>
        </w:rPr>
      </w:pPr>
      <w:r w:rsidRPr="00435937">
        <w:rPr>
          <w:rFonts w:asciiTheme="minorHAnsi" w:hAnsiTheme="minorHAnsi" w:cstheme="minorHAnsi"/>
          <w:szCs w:val="24"/>
        </w:rPr>
        <w:t xml:space="preserve">Sul cammino della transizione digitale la strada non è priva di ostacoli, il principale appare la carenza di competenze sufficienti dichiarato dal </w:t>
      </w:r>
      <w:r w:rsidR="00F1207B" w:rsidRPr="00435937">
        <w:rPr>
          <w:rFonts w:asciiTheme="minorHAnsi" w:hAnsiTheme="minorHAnsi" w:cstheme="minorHAnsi"/>
          <w:szCs w:val="24"/>
        </w:rPr>
        <w:t>27,7% delle imprese</w:t>
      </w:r>
      <w:r w:rsidR="00B57D5F">
        <w:rPr>
          <w:rFonts w:asciiTheme="minorHAnsi" w:hAnsiTheme="minorHAnsi" w:cstheme="minorHAnsi"/>
          <w:szCs w:val="24"/>
        </w:rPr>
        <w:t xml:space="preserve"> che faticano a</w:t>
      </w:r>
      <w:r w:rsidRPr="00435937">
        <w:rPr>
          <w:rFonts w:asciiTheme="minorHAnsi" w:hAnsiTheme="minorHAnsi" w:cstheme="minorHAnsi"/>
          <w:szCs w:val="24"/>
        </w:rPr>
        <w:t xml:space="preserve">nche </w:t>
      </w:r>
      <w:r w:rsidR="00B57D5F">
        <w:rPr>
          <w:rFonts w:asciiTheme="minorHAnsi" w:hAnsiTheme="minorHAnsi" w:cstheme="minorHAnsi"/>
          <w:szCs w:val="24"/>
        </w:rPr>
        <w:t>a</w:t>
      </w:r>
      <w:r w:rsidR="00C50063" w:rsidRPr="00435937">
        <w:rPr>
          <w:rFonts w:asciiTheme="minorHAnsi" w:hAnsiTheme="minorHAnsi" w:cstheme="minorHAnsi"/>
          <w:szCs w:val="24"/>
        </w:rPr>
        <w:t xml:space="preserve"> </w:t>
      </w:r>
      <w:r w:rsidR="00F1207B" w:rsidRPr="00435937">
        <w:rPr>
          <w:rFonts w:asciiTheme="minorHAnsi" w:hAnsiTheme="minorHAnsi" w:cstheme="minorHAnsi"/>
          <w:szCs w:val="24"/>
        </w:rPr>
        <w:t xml:space="preserve">gestire i rapporti con università o centri di ricerca </w:t>
      </w:r>
      <w:r w:rsidR="00C50063" w:rsidRPr="00435937">
        <w:rPr>
          <w:rFonts w:asciiTheme="minorHAnsi" w:hAnsiTheme="minorHAnsi" w:cstheme="minorHAnsi"/>
          <w:szCs w:val="24"/>
        </w:rPr>
        <w:t xml:space="preserve">e </w:t>
      </w:r>
      <w:r w:rsidR="00F1207B" w:rsidRPr="00435937">
        <w:rPr>
          <w:rFonts w:asciiTheme="minorHAnsi" w:hAnsiTheme="minorHAnsi" w:cstheme="minorHAnsi"/>
          <w:szCs w:val="24"/>
        </w:rPr>
        <w:t xml:space="preserve">seguire le procedure necessarie ad ottenere gli incentivi. </w:t>
      </w:r>
      <w:r w:rsidR="00500D79" w:rsidRPr="00435937">
        <w:rPr>
          <w:rFonts w:asciiTheme="minorHAnsi" w:hAnsiTheme="minorHAnsi" w:cstheme="minorHAnsi"/>
          <w:szCs w:val="24"/>
        </w:rPr>
        <w:t xml:space="preserve">Seguono tra le principali barriere segnalate la </w:t>
      </w:r>
      <w:r w:rsidR="00F1207B" w:rsidRPr="00435937">
        <w:rPr>
          <w:rFonts w:asciiTheme="minorHAnsi" w:hAnsiTheme="minorHAnsi" w:cstheme="minorHAnsi"/>
          <w:szCs w:val="24"/>
        </w:rPr>
        <w:t>mancanza di risorse finanziari</w:t>
      </w:r>
      <w:r w:rsidR="00500D79" w:rsidRPr="00435937">
        <w:rPr>
          <w:rFonts w:asciiTheme="minorHAnsi" w:hAnsiTheme="minorHAnsi" w:cstheme="minorHAnsi"/>
          <w:szCs w:val="24"/>
        </w:rPr>
        <w:t>e</w:t>
      </w:r>
      <w:r w:rsidR="00F1207B" w:rsidRPr="00435937">
        <w:rPr>
          <w:rFonts w:asciiTheme="minorHAnsi" w:hAnsiTheme="minorHAnsi" w:cstheme="minorHAnsi"/>
          <w:szCs w:val="24"/>
        </w:rPr>
        <w:t xml:space="preserve"> interne (25,9%), </w:t>
      </w:r>
      <w:r w:rsidR="00500D79" w:rsidRPr="00435937">
        <w:rPr>
          <w:rFonts w:asciiTheme="minorHAnsi" w:hAnsiTheme="minorHAnsi" w:cstheme="minorHAnsi"/>
          <w:szCs w:val="24"/>
        </w:rPr>
        <w:t xml:space="preserve">più avvertita in particolare dalle piccole </w:t>
      </w:r>
      <w:r w:rsidR="00500D79" w:rsidRPr="002C3778">
        <w:rPr>
          <w:rFonts w:asciiTheme="minorHAnsi" w:hAnsiTheme="minorHAnsi" w:cstheme="minorHAnsi"/>
          <w:szCs w:val="24"/>
        </w:rPr>
        <w:t>imprese (28,</w:t>
      </w:r>
      <w:r w:rsidR="00D5149E" w:rsidRPr="002C3778">
        <w:rPr>
          <w:rFonts w:asciiTheme="minorHAnsi" w:hAnsiTheme="minorHAnsi" w:cstheme="minorHAnsi"/>
          <w:szCs w:val="24"/>
        </w:rPr>
        <w:t>2</w:t>
      </w:r>
      <w:r w:rsidR="00500D79" w:rsidRPr="002C3778">
        <w:rPr>
          <w:rFonts w:asciiTheme="minorHAnsi" w:hAnsiTheme="minorHAnsi" w:cstheme="minorHAnsi"/>
          <w:szCs w:val="24"/>
        </w:rPr>
        <w:t>%),</w:t>
      </w:r>
      <w:r w:rsidR="00500D79" w:rsidRPr="00435937">
        <w:rPr>
          <w:rFonts w:asciiTheme="minorHAnsi" w:hAnsiTheme="minorHAnsi" w:cstheme="minorHAnsi"/>
          <w:szCs w:val="24"/>
        </w:rPr>
        <w:t xml:space="preserve"> e</w:t>
      </w:r>
      <w:r w:rsidR="00D5149E">
        <w:rPr>
          <w:rFonts w:asciiTheme="minorHAnsi" w:hAnsiTheme="minorHAnsi" w:cstheme="minorHAnsi"/>
          <w:szCs w:val="24"/>
        </w:rPr>
        <w:t xml:space="preserve"> </w:t>
      </w:r>
      <w:r w:rsidR="00500D79" w:rsidRPr="00435937">
        <w:rPr>
          <w:rFonts w:asciiTheme="minorHAnsi" w:hAnsiTheme="minorHAnsi" w:cstheme="minorHAnsi"/>
          <w:szCs w:val="24"/>
        </w:rPr>
        <w:t>i costi delle tecnologie troppo elevati (</w:t>
      </w:r>
      <w:r w:rsidR="00F1207B" w:rsidRPr="00435937">
        <w:rPr>
          <w:rFonts w:asciiTheme="minorHAnsi" w:hAnsiTheme="minorHAnsi" w:cstheme="minorHAnsi"/>
          <w:szCs w:val="24"/>
        </w:rPr>
        <w:t>18,4%</w:t>
      </w:r>
      <w:r w:rsidR="00500D79" w:rsidRPr="00435937">
        <w:rPr>
          <w:rFonts w:asciiTheme="minorHAnsi" w:hAnsiTheme="minorHAnsi" w:cstheme="minorHAnsi"/>
          <w:szCs w:val="24"/>
        </w:rPr>
        <w:t>).</w:t>
      </w:r>
    </w:p>
    <w:p w14:paraId="08FE7124" w14:textId="77777777" w:rsidR="00500D79" w:rsidRPr="00435937" w:rsidRDefault="00500D79" w:rsidP="00F1207B">
      <w:pPr>
        <w:rPr>
          <w:rFonts w:asciiTheme="minorHAnsi" w:hAnsiTheme="minorHAnsi" w:cstheme="minorHAnsi"/>
          <w:b/>
          <w:bCs/>
          <w:szCs w:val="24"/>
        </w:rPr>
      </w:pPr>
    </w:p>
    <w:p w14:paraId="5285CC0C" w14:textId="77777777" w:rsidR="00EF07D0" w:rsidRDefault="00EF07D0" w:rsidP="008869EE">
      <w:pPr>
        <w:rPr>
          <w:rFonts w:asciiTheme="minorHAnsi" w:hAnsiTheme="minorHAnsi" w:cstheme="minorHAnsi"/>
          <w:b/>
          <w:bCs/>
          <w:szCs w:val="24"/>
        </w:rPr>
      </w:pPr>
    </w:p>
    <w:p w14:paraId="11CCFBE9" w14:textId="5F837E01" w:rsidR="008869EE" w:rsidRPr="00435937" w:rsidRDefault="008869EE" w:rsidP="008869EE">
      <w:pPr>
        <w:rPr>
          <w:rFonts w:asciiTheme="minorHAnsi" w:hAnsiTheme="minorHAnsi" w:cstheme="minorHAnsi"/>
          <w:b/>
          <w:bCs/>
          <w:szCs w:val="24"/>
        </w:rPr>
      </w:pPr>
      <w:r w:rsidRPr="00435937">
        <w:rPr>
          <w:rFonts w:asciiTheme="minorHAnsi" w:hAnsiTheme="minorHAnsi" w:cstheme="minorHAnsi"/>
          <w:b/>
          <w:bCs/>
          <w:szCs w:val="24"/>
        </w:rPr>
        <w:lastRenderedPageBreak/>
        <w:t>Simulazione fra macchine connesse la tecnologia più “gettonata”</w:t>
      </w:r>
    </w:p>
    <w:p w14:paraId="7FE8D6A2" w14:textId="77777777" w:rsidR="008869EE" w:rsidRPr="00435937" w:rsidRDefault="008869EE" w:rsidP="008869EE">
      <w:pPr>
        <w:rPr>
          <w:rFonts w:asciiTheme="minorHAnsi" w:hAnsiTheme="minorHAnsi" w:cstheme="minorHAnsi"/>
          <w:szCs w:val="24"/>
        </w:rPr>
      </w:pPr>
      <w:r w:rsidRPr="00435937">
        <w:rPr>
          <w:rFonts w:asciiTheme="minorHAnsi" w:hAnsiTheme="minorHAnsi" w:cstheme="minorHAnsi"/>
          <w:szCs w:val="24"/>
        </w:rPr>
        <w:t>Il 29,4% delle imprese investe in simulazione fra macchine connesse per aumentare l’efficienza dei processi produttivi. Seguono gli investimenti in robotica (24,8%) ed in Cyber security (22,8%).</w:t>
      </w:r>
    </w:p>
    <w:p w14:paraId="4933B6E1" w14:textId="77777777" w:rsidR="00F1207B" w:rsidRPr="00435937" w:rsidRDefault="00F1207B" w:rsidP="00F1207B">
      <w:pPr>
        <w:rPr>
          <w:rFonts w:asciiTheme="minorHAnsi" w:hAnsiTheme="minorHAnsi" w:cstheme="minorHAnsi"/>
          <w:b/>
          <w:bCs/>
          <w:szCs w:val="24"/>
        </w:rPr>
      </w:pPr>
    </w:p>
    <w:p w14:paraId="7EBBE230" w14:textId="088BDF24" w:rsidR="00500D79" w:rsidRPr="00435937" w:rsidRDefault="00D87DD7" w:rsidP="00500D79">
      <w:pPr>
        <w:rPr>
          <w:rFonts w:asciiTheme="minorHAnsi" w:hAnsiTheme="minorHAnsi" w:cstheme="minorHAnsi"/>
          <w:b/>
          <w:bCs/>
          <w:szCs w:val="24"/>
        </w:rPr>
      </w:pPr>
      <w:r w:rsidRPr="00435937">
        <w:rPr>
          <w:rFonts w:asciiTheme="minorHAnsi" w:hAnsiTheme="minorHAnsi" w:cstheme="minorHAnsi"/>
          <w:b/>
          <w:bCs/>
          <w:szCs w:val="24"/>
        </w:rPr>
        <w:t xml:space="preserve">Effetto </w:t>
      </w:r>
      <w:r w:rsidR="00500D79" w:rsidRPr="00435937">
        <w:rPr>
          <w:rFonts w:asciiTheme="minorHAnsi" w:hAnsiTheme="minorHAnsi" w:cstheme="minorHAnsi"/>
          <w:b/>
          <w:bCs/>
          <w:szCs w:val="24"/>
        </w:rPr>
        <w:t xml:space="preserve">4.0: </w:t>
      </w:r>
      <w:r w:rsidR="00B57D5F" w:rsidRPr="00435937">
        <w:rPr>
          <w:rFonts w:asciiTheme="minorHAnsi" w:hAnsiTheme="minorHAnsi" w:cstheme="minorHAnsi"/>
          <w:b/>
          <w:bCs/>
          <w:szCs w:val="24"/>
        </w:rPr>
        <w:t>due imprese su tre</w:t>
      </w:r>
      <w:r w:rsidR="00B57D5F">
        <w:rPr>
          <w:rFonts w:asciiTheme="minorHAnsi" w:hAnsiTheme="minorHAnsi" w:cstheme="minorHAnsi"/>
          <w:b/>
          <w:bCs/>
          <w:szCs w:val="24"/>
        </w:rPr>
        <w:t xml:space="preserve"> si attendono innovazioni </w:t>
      </w:r>
      <w:r w:rsidR="00F73C44">
        <w:rPr>
          <w:rFonts w:asciiTheme="minorHAnsi" w:hAnsiTheme="minorHAnsi" w:cstheme="minorHAnsi"/>
          <w:b/>
          <w:bCs/>
          <w:szCs w:val="24"/>
        </w:rPr>
        <w:t>dell’</w:t>
      </w:r>
      <w:r w:rsidR="00500D79" w:rsidRPr="00435937">
        <w:rPr>
          <w:rFonts w:asciiTheme="minorHAnsi" w:hAnsiTheme="minorHAnsi" w:cstheme="minorHAnsi"/>
          <w:b/>
          <w:bCs/>
          <w:szCs w:val="24"/>
        </w:rPr>
        <w:t>organizza</w:t>
      </w:r>
      <w:r w:rsidR="00F73C44">
        <w:rPr>
          <w:rFonts w:asciiTheme="minorHAnsi" w:hAnsiTheme="minorHAnsi" w:cstheme="minorHAnsi"/>
          <w:b/>
          <w:bCs/>
          <w:szCs w:val="24"/>
        </w:rPr>
        <w:t>zione</w:t>
      </w:r>
      <w:r w:rsidR="00500D79" w:rsidRPr="00435937">
        <w:rPr>
          <w:rFonts w:asciiTheme="minorHAnsi" w:hAnsiTheme="minorHAnsi" w:cstheme="minorHAnsi"/>
          <w:b/>
          <w:bCs/>
          <w:szCs w:val="24"/>
        </w:rPr>
        <w:t xml:space="preserve"> aziendal</w:t>
      </w:r>
      <w:r w:rsidR="00F73C44">
        <w:rPr>
          <w:rFonts w:asciiTheme="minorHAnsi" w:hAnsiTheme="minorHAnsi" w:cstheme="minorHAnsi"/>
          <w:b/>
          <w:bCs/>
          <w:szCs w:val="24"/>
        </w:rPr>
        <w:t>e</w:t>
      </w:r>
    </w:p>
    <w:p w14:paraId="227B855A" w14:textId="008CB44B" w:rsidR="00F01349" w:rsidRPr="00BB619C" w:rsidRDefault="00D87DD7" w:rsidP="00FD299C">
      <w:pPr>
        <w:rPr>
          <w:rFonts w:asciiTheme="minorHAnsi" w:hAnsiTheme="minorHAnsi" w:cstheme="minorHAnsi"/>
          <w:szCs w:val="24"/>
        </w:rPr>
      </w:pPr>
      <w:r w:rsidRPr="00435937">
        <w:rPr>
          <w:rFonts w:asciiTheme="minorHAnsi" w:hAnsiTheme="minorHAnsi" w:cstheme="minorHAnsi"/>
          <w:szCs w:val="24"/>
        </w:rPr>
        <w:t>L</w:t>
      </w:r>
      <w:r w:rsidR="00500D79" w:rsidRPr="00435937">
        <w:rPr>
          <w:rFonts w:asciiTheme="minorHAnsi" w:hAnsiTheme="minorHAnsi" w:cstheme="minorHAnsi"/>
          <w:szCs w:val="24"/>
        </w:rPr>
        <w:t>’impatto delle tecnologie 4.0 riguarda principalmente l’innovazione organizzativa interna all’impresa</w:t>
      </w:r>
      <w:r w:rsidRPr="00435937">
        <w:rPr>
          <w:rFonts w:asciiTheme="minorHAnsi" w:hAnsiTheme="minorHAnsi" w:cstheme="minorHAnsi"/>
          <w:szCs w:val="24"/>
        </w:rPr>
        <w:t xml:space="preserve"> secondo il 66,6% delle imprese che investono nel digitale</w:t>
      </w:r>
      <w:r w:rsidR="00500D79" w:rsidRPr="00435937">
        <w:rPr>
          <w:rFonts w:asciiTheme="minorHAnsi" w:hAnsiTheme="minorHAnsi" w:cstheme="minorHAnsi"/>
          <w:szCs w:val="24"/>
        </w:rPr>
        <w:t xml:space="preserve">. Mentre per quasi la metà </w:t>
      </w:r>
      <w:r w:rsidRPr="00435937">
        <w:rPr>
          <w:rFonts w:asciiTheme="minorHAnsi" w:hAnsiTheme="minorHAnsi" w:cstheme="minorHAnsi"/>
          <w:szCs w:val="24"/>
        </w:rPr>
        <w:t xml:space="preserve">delle aziende </w:t>
      </w:r>
      <w:r w:rsidR="00500D79" w:rsidRPr="00435937">
        <w:rPr>
          <w:rFonts w:asciiTheme="minorHAnsi" w:hAnsiTheme="minorHAnsi" w:cstheme="minorHAnsi"/>
          <w:szCs w:val="24"/>
        </w:rPr>
        <w:t>(48%) le tecnologie cambieranno radicalmente l’assetto tecnologico dei processi produttivi. Meno rilevanti</w:t>
      </w:r>
      <w:r w:rsidRPr="00435937">
        <w:rPr>
          <w:rFonts w:asciiTheme="minorHAnsi" w:hAnsiTheme="minorHAnsi" w:cstheme="minorHAnsi"/>
          <w:szCs w:val="24"/>
        </w:rPr>
        <w:t xml:space="preserve"> invece sono </w:t>
      </w:r>
      <w:r w:rsidR="00500D79" w:rsidRPr="00435937">
        <w:rPr>
          <w:rFonts w:asciiTheme="minorHAnsi" w:hAnsiTheme="minorHAnsi" w:cstheme="minorHAnsi"/>
          <w:szCs w:val="24"/>
        </w:rPr>
        <w:t xml:space="preserve">gli effetti </w:t>
      </w:r>
      <w:r w:rsidRPr="00435937">
        <w:rPr>
          <w:rFonts w:asciiTheme="minorHAnsi" w:hAnsiTheme="minorHAnsi" w:cstheme="minorHAnsi"/>
          <w:szCs w:val="24"/>
        </w:rPr>
        <w:t xml:space="preserve">attesi </w:t>
      </w:r>
      <w:r w:rsidR="00500D79" w:rsidRPr="00435937">
        <w:rPr>
          <w:rFonts w:asciiTheme="minorHAnsi" w:hAnsiTheme="minorHAnsi" w:cstheme="minorHAnsi"/>
          <w:szCs w:val="24"/>
        </w:rPr>
        <w:t>su innovazione di marketing e vendita dei prodotti (23,5%) e sui rapporti esterni con fornitori e clienti (19,3%).</w:t>
      </w:r>
    </w:p>
    <w:p w14:paraId="4B1DAC18" w14:textId="77777777" w:rsidR="00F01349" w:rsidRDefault="00F01349" w:rsidP="00F01349">
      <w:pPr>
        <w:rPr>
          <w:rFonts w:ascii="Fedra sans ltd" w:hAnsi="Fedra sans ltd"/>
          <w:b/>
          <w:bCs/>
          <w:i/>
          <w:iCs/>
          <w:sz w:val="22"/>
          <w:szCs w:val="22"/>
        </w:rPr>
      </w:pPr>
    </w:p>
    <w:p w14:paraId="3A40CE81" w14:textId="77777777" w:rsidR="00F01349" w:rsidRDefault="00F01349" w:rsidP="00F01349">
      <w:pPr>
        <w:rPr>
          <w:rFonts w:ascii="Fedra sans ltd" w:hAnsi="Fedra sans ltd"/>
          <w:b/>
          <w:bCs/>
          <w:i/>
          <w:iCs/>
          <w:sz w:val="22"/>
          <w:szCs w:val="22"/>
        </w:rPr>
      </w:pPr>
    </w:p>
    <w:p w14:paraId="0A09B32E" w14:textId="77777777" w:rsidR="00BB619C" w:rsidRDefault="00BB619C" w:rsidP="00F01349">
      <w:pPr>
        <w:rPr>
          <w:rFonts w:ascii="Fedra sans ltd" w:hAnsi="Fedra sans ltd"/>
          <w:b/>
          <w:bCs/>
          <w:i/>
          <w:iCs/>
          <w:sz w:val="22"/>
          <w:szCs w:val="22"/>
        </w:rPr>
      </w:pPr>
    </w:p>
    <w:p w14:paraId="5F003897" w14:textId="1B3B03AB" w:rsidR="00445588" w:rsidRPr="00F01349" w:rsidRDefault="00F01349" w:rsidP="00500B3E">
      <w:pPr>
        <w:rPr>
          <w:rFonts w:ascii="Fedra sans ltd" w:hAnsi="Fedra sans ltd"/>
          <w:b/>
          <w:bCs/>
          <w:i/>
          <w:iCs/>
          <w:sz w:val="22"/>
          <w:szCs w:val="22"/>
        </w:rPr>
      </w:pPr>
      <w:r>
        <w:rPr>
          <w:rFonts w:ascii="Fedra sans ltd" w:hAnsi="Fedra sans ltd"/>
          <w:b/>
          <w:bCs/>
          <w:i/>
          <w:iCs/>
          <w:sz w:val="22"/>
          <w:szCs w:val="22"/>
        </w:rPr>
        <w:t>Quota di imprese che investirà in strumenti digitali per macro-ripartizione, 2025-27</w:t>
      </w:r>
    </w:p>
    <w:p w14:paraId="5735E81B" w14:textId="77777777" w:rsidR="00BB619C" w:rsidRDefault="00BB619C">
      <w:pPr>
        <w:jc w:val="left"/>
        <w:rPr>
          <w:rFonts w:ascii="Fedra sans ltd" w:hAnsi="Fedra sans ltd"/>
          <w:b/>
          <w:bCs/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3183DC63" wp14:editId="678B558C">
            <wp:extent cx="5270500" cy="2540000"/>
            <wp:effectExtent l="0" t="0" r="6350" b="12700"/>
            <wp:docPr id="661360676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36CE3F1B-C901-D837-9CC0-4173ED5334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A1625B4" w14:textId="6271D32C" w:rsidR="00BB619C" w:rsidRDefault="00BB619C" w:rsidP="00BB619C">
      <w:pPr>
        <w:rPr>
          <w:rFonts w:ascii="Fedra sans ltd" w:hAnsi="Fedra sans ltd"/>
          <w:b/>
          <w:bCs/>
          <w:i/>
          <w:iCs/>
          <w:sz w:val="20"/>
        </w:rPr>
      </w:pPr>
      <w:r w:rsidRPr="00FD15BC">
        <w:rPr>
          <w:rFonts w:ascii="Fedra sans ltd" w:hAnsi="Fedra sans ltd"/>
          <w:b/>
          <w:bCs/>
          <w:i/>
          <w:iCs/>
          <w:sz w:val="20"/>
        </w:rPr>
        <w:t>Fonte: Indagine Centro Studi Tagliacarne</w:t>
      </w:r>
      <w:r>
        <w:rPr>
          <w:rFonts w:ascii="Fedra sans ltd" w:hAnsi="Fedra sans ltd"/>
          <w:b/>
          <w:bCs/>
          <w:i/>
          <w:iCs/>
          <w:sz w:val="20"/>
        </w:rPr>
        <w:t>-Unioncamere 2025</w:t>
      </w:r>
      <w:r w:rsidR="00EF07D0">
        <w:rPr>
          <w:rFonts w:ascii="Fedra sans ltd" w:hAnsi="Fedra sans ltd"/>
          <w:b/>
          <w:bCs/>
          <w:i/>
          <w:iCs/>
          <w:sz w:val="20"/>
        </w:rPr>
        <w:t>.</w:t>
      </w:r>
    </w:p>
    <w:p w14:paraId="404424F7" w14:textId="77777777" w:rsidR="00BB619C" w:rsidRDefault="00BB619C" w:rsidP="00BB619C">
      <w:pPr>
        <w:jc w:val="left"/>
        <w:rPr>
          <w:rFonts w:ascii="Fedra sans ltd" w:hAnsi="Fedra sans ltd"/>
          <w:b/>
          <w:bCs/>
          <w:i/>
          <w:iCs/>
          <w:sz w:val="20"/>
        </w:rPr>
      </w:pPr>
    </w:p>
    <w:p w14:paraId="00761E7F" w14:textId="77777777" w:rsidR="00BB619C" w:rsidRDefault="00BB619C" w:rsidP="00BB619C">
      <w:pPr>
        <w:jc w:val="left"/>
        <w:rPr>
          <w:rFonts w:ascii="Fedra sans ltd" w:hAnsi="Fedra sans ltd"/>
          <w:b/>
          <w:bCs/>
          <w:i/>
          <w:iCs/>
          <w:sz w:val="20"/>
        </w:rPr>
      </w:pPr>
    </w:p>
    <w:p w14:paraId="1BC17332" w14:textId="77777777" w:rsidR="00BB619C" w:rsidRDefault="00BB619C" w:rsidP="00BB619C">
      <w:pPr>
        <w:jc w:val="left"/>
        <w:rPr>
          <w:rFonts w:ascii="Fedra sans ltd" w:hAnsi="Fedra sans ltd"/>
          <w:b/>
          <w:bCs/>
          <w:i/>
          <w:iCs/>
          <w:sz w:val="20"/>
        </w:rPr>
      </w:pPr>
    </w:p>
    <w:p w14:paraId="40AB37B5" w14:textId="77777777" w:rsidR="00BB619C" w:rsidRDefault="00BB619C" w:rsidP="00BB619C">
      <w:pPr>
        <w:jc w:val="left"/>
        <w:rPr>
          <w:rFonts w:ascii="Fedra sans ltd" w:hAnsi="Fedra sans ltd"/>
          <w:b/>
          <w:bCs/>
          <w:i/>
          <w:iCs/>
          <w:sz w:val="20"/>
        </w:rPr>
      </w:pPr>
    </w:p>
    <w:p w14:paraId="01E1CDC9" w14:textId="210B2A28" w:rsidR="00FD299C" w:rsidRPr="001C654D" w:rsidRDefault="008F152A" w:rsidP="008F152A">
      <w:pPr>
        <w:jc w:val="left"/>
        <w:rPr>
          <w:rFonts w:ascii="Fedra sans ltd" w:hAnsi="Fedra sans ltd"/>
          <w:b/>
          <w:bCs/>
          <w:i/>
          <w:iCs/>
          <w:sz w:val="20"/>
        </w:rPr>
      </w:pPr>
      <w:r>
        <w:rPr>
          <w:rFonts w:ascii="Fedra sans ltd" w:hAnsi="Fedra sans ltd"/>
          <w:b/>
          <w:bCs/>
          <w:i/>
          <w:iCs/>
          <w:sz w:val="22"/>
          <w:szCs w:val="22"/>
        </w:rPr>
        <w:t>T</w:t>
      </w:r>
      <w:r w:rsidR="00FD299C">
        <w:rPr>
          <w:rFonts w:ascii="Fedra sans ltd" w:hAnsi="Fedra sans ltd"/>
          <w:b/>
          <w:bCs/>
          <w:i/>
          <w:iCs/>
          <w:sz w:val="22"/>
          <w:szCs w:val="22"/>
        </w:rPr>
        <w:t>ecnologie nelle quali le imprese hanno investito/investiranno</w:t>
      </w:r>
      <w:r w:rsidR="00FD299C" w:rsidRPr="00FD15BC">
        <w:rPr>
          <w:rFonts w:ascii="Fedra sans ltd" w:hAnsi="Fedra sans ltd"/>
          <w:b/>
          <w:bCs/>
          <w:i/>
          <w:iCs/>
          <w:sz w:val="22"/>
          <w:szCs w:val="22"/>
        </w:rPr>
        <w:t>, in %</w:t>
      </w:r>
      <w:r w:rsidR="00FD299C" w:rsidRPr="001C654D">
        <w:rPr>
          <w:rFonts w:ascii="Fedra sans ltd" w:hAnsi="Fedra sans ltd"/>
          <w:b/>
          <w:bCs/>
          <w:i/>
          <w:iCs/>
          <w:noProof/>
          <w:sz w:val="20"/>
        </w:rPr>
        <w:drawing>
          <wp:inline distT="0" distB="0" distL="0" distR="0" wp14:anchorId="5B43827D" wp14:editId="00E25391">
            <wp:extent cx="5340350" cy="2692400"/>
            <wp:effectExtent l="0" t="0" r="12700" b="12700"/>
            <wp:docPr id="1968896974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9D2C6597-9719-04F4-9408-3A7A47D67C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A059F5" w14:textId="71F1C079" w:rsidR="00FD299C" w:rsidRDefault="00FD299C" w:rsidP="00FD299C">
      <w:pPr>
        <w:rPr>
          <w:rFonts w:ascii="Fedra sans ltd" w:hAnsi="Fedra sans ltd"/>
          <w:b/>
          <w:bCs/>
          <w:i/>
          <w:iCs/>
          <w:sz w:val="20"/>
        </w:rPr>
      </w:pPr>
      <w:r w:rsidRPr="00FD15BC">
        <w:rPr>
          <w:rFonts w:ascii="Fedra sans ltd" w:hAnsi="Fedra sans ltd"/>
          <w:b/>
          <w:bCs/>
          <w:i/>
          <w:iCs/>
          <w:sz w:val="20"/>
        </w:rPr>
        <w:t xml:space="preserve">Fonte: Indagine </w:t>
      </w:r>
      <w:r w:rsidR="00BA278E" w:rsidRPr="00FD15BC">
        <w:rPr>
          <w:rFonts w:ascii="Fedra sans ltd" w:hAnsi="Fedra sans ltd"/>
          <w:b/>
          <w:bCs/>
          <w:i/>
          <w:iCs/>
          <w:sz w:val="20"/>
        </w:rPr>
        <w:t>Centro Studi Tagliacarne</w:t>
      </w:r>
      <w:r w:rsidR="00BA278E">
        <w:rPr>
          <w:rFonts w:ascii="Fedra sans ltd" w:hAnsi="Fedra sans ltd"/>
          <w:b/>
          <w:bCs/>
          <w:i/>
          <w:iCs/>
          <w:sz w:val="20"/>
        </w:rPr>
        <w:t>-Unioncamere 2025</w:t>
      </w:r>
      <w:r w:rsidR="00EF07D0">
        <w:rPr>
          <w:rFonts w:ascii="Fedra sans ltd" w:hAnsi="Fedra sans ltd"/>
          <w:b/>
          <w:bCs/>
          <w:i/>
          <w:iCs/>
          <w:sz w:val="20"/>
        </w:rPr>
        <w:t>.</w:t>
      </w:r>
    </w:p>
    <w:p w14:paraId="429FF34E" w14:textId="77777777" w:rsidR="00DD3411" w:rsidRDefault="00DD3411" w:rsidP="00FD299C">
      <w:pPr>
        <w:rPr>
          <w:rFonts w:ascii="Fedra sans ltd" w:hAnsi="Fedra sans ltd"/>
          <w:b/>
          <w:bCs/>
          <w:i/>
          <w:iCs/>
          <w:sz w:val="20"/>
        </w:rPr>
      </w:pPr>
    </w:p>
    <w:p w14:paraId="48B61132" w14:textId="77777777" w:rsidR="00DD3411" w:rsidRDefault="00DD3411" w:rsidP="00FD299C">
      <w:pPr>
        <w:rPr>
          <w:rFonts w:ascii="Fedra sans ltd" w:hAnsi="Fedra sans ltd"/>
          <w:b/>
          <w:bCs/>
          <w:i/>
          <w:iCs/>
          <w:sz w:val="20"/>
        </w:rPr>
      </w:pPr>
    </w:p>
    <w:p w14:paraId="439C478C" w14:textId="77777777" w:rsidR="008F152A" w:rsidRDefault="008F152A" w:rsidP="00FD299C">
      <w:pPr>
        <w:rPr>
          <w:rFonts w:ascii="Fedra sans ltd" w:hAnsi="Fedra sans ltd"/>
          <w:b/>
          <w:bCs/>
          <w:i/>
          <w:iCs/>
          <w:sz w:val="20"/>
        </w:rPr>
      </w:pPr>
    </w:p>
    <w:p w14:paraId="493EC6B4" w14:textId="77777777" w:rsidR="008F152A" w:rsidRDefault="008F152A" w:rsidP="00FD299C">
      <w:pPr>
        <w:rPr>
          <w:rFonts w:ascii="Fedra sans ltd" w:hAnsi="Fedra sans ltd"/>
          <w:b/>
          <w:bCs/>
          <w:i/>
          <w:iCs/>
          <w:sz w:val="22"/>
          <w:szCs w:val="22"/>
        </w:rPr>
      </w:pPr>
    </w:p>
    <w:p w14:paraId="757AB207" w14:textId="77777777" w:rsidR="008F152A" w:rsidRDefault="008F152A" w:rsidP="00FD299C">
      <w:pPr>
        <w:rPr>
          <w:rFonts w:ascii="Fedra sans ltd" w:hAnsi="Fedra sans ltd"/>
          <w:b/>
          <w:bCs/>
          <w:i/>
          <w:iCs/>
          <w:sz w:val="22"/>
          <w:szCs w:val="22"/>
        </w:rPr>
      </w:pPr>
    </w:p>
    <w:p w14:paraId="24785E65" w14:textId="77777777" w:rsidR="008F152A" w:rsidRDefault="008F152A" w:rsidP="00FD299C">
      <w:pPr>
        <w:rPr>
          <w:rFonts w:ascii="Fedra sans ltd" w:hAnsi="Fedra sans ltd"/>
          <w:b/>
          <w:bCs/>
          <w:i/>
          <w:iCs/>
          <w:sz w:val="22"/>
          <w:szCs w:val="22"/>
        </w:rPr>
      </w:pPr>
    </w:p>
    <w:p w14:paraId="78A7DFD9" w14:textId="7F0CADE6" w:rsidR="00FD299C" w:rsidRPr="00DD3411" w:rsidRDefault="00DD3411" w:rsidP="00FD299C">
      <w:pPr>
        <w:rPr>
          <w:rFonts w:ascii="Fedra sans ltd" w:hAnsi="Fedra sans ltd"/>
          <w:b/>
          <w:bCs/>
          <w:i/>
          <w:iCs/>
          <w:sz w:val="22"/>
          <w:szCs w:val="22"/>
        </w:rPr>
      </w:pPr>
      <w:r>
        <w:rPr>
          <w:rFonts w:ascii="Fedra sans ltd" w:hAnsi="Fedra sans ltd"/>
          <w:b/>
          <w:bCs/>
          <w:i/>
          <w:iCs/>
          <w:sz w:val="22"/>
          <w:szCs w:val="22"/>
        </w:rPr>
        <w:t xml:space="preserve">Motivazione per cui </w:t>
      </w:r>
      <w:r w:rsidR="008F152A">
        <w:rPr>
          <w:rFonts w:ascii="Fedra sans ltd" w:hAnsi="Fedra sans ltd"/>
          <w:b/>
          <w:bCs/>
          <w:i/>
          <w:iCs/>
          <w:sz w:val="22"/>
          <w:szCs w:val="22"/>
        </w:rPr>
        <w:t xml:space="preserve">le </w:t>
      </w:r>
      <w:r>
        <w:rPr>
          <w:rFonts w:ascii="Fedra sans ltd" w:hAnsi="Fedra sans ltd"/>
          <w:b/>
          <w:bCs/>
          <w:i/>
          <w:iCs/>
          <w:sz w:val="22"/>
          <w:szCs w:val="22"/>
        </w:rPr>
        <w:t>imprese ha</w:t>
      </w:r>
      <w:r w:rsidR="008F152A">
        <w:rPr>
          <w:rFonts w:ascii="Fedra sans ltd" w:hAnsi="Fedra sans ltd"/>
          <w:b/>
          <w:bCs/>
          <w:i/>
          <w:iCs/>
          <w:sz w:val="22"/>
          <w:szCs w:val="22"/>
        </w:rPr>
        <w:t>nno</w:t>
      </w:r>
      <w:r>
        <w:rPr>
          <w:rFonts w:ascii="Fedra sans ltd" w:hAnsi="Fedra sans ltd"/>
          <w:b/>
          <w:bCs/>
          <w:i/>
          <w:iCs/>
          <w:sz w:val="22"/>
          <w:szCs w:val="22"/>
        </w:rPr>
        <w:t xml:space="preserve"> investito/investir</w:t>
      </w:r>
      <w:r w:rsidR="008F152A">
        <w:rPr>
          <w:rFonts w:ascii="Fedra sans ltd" w:hAnsi="Fedra sans ltd"/>
          <w:b/>
          <w:bCs/>
          <w:i/>
          <w:iCs/>
          <w:sz w:val="22"/>
          <w:szCs w:val="22"/>
        </w:rPr>
        <w:t>anno</w:t>
      </w:r>
      <w:r>
        <w:rPr>
          <w:rFonts w:ascii="Fedra sans ltd" w:hAnsi="Fedra sans ltd"/>
          <w:b/>
          <w:bCs/>
          <w:i/>
          <w:iCs/>
          <w:sz w:val="22"/>
          <w:szCs w:val="22"/>
        </w:rPr>
        <w:t xml:space="preserve"> in tecnologie digitali</w:t>
      </w:r>
      <w:r w:rsidRPr="00FD15BC">
        <w:rPr>
          <w:rFonts w:ascii="Fedra sans ltd" w:hAnsi="Fedra sans ltd"/>
          <w:b/>
          <w:bCs/>
          <w:i/>
          <w:iCs/>
          <w:sz w:val="22"/>
          <w:szCs w:val="22"/>
        </w:rPr>
        <w:t>, in %</w:t>
      </w:r>
    </w:p>
    <w:p w14:paraId="5BE4E567" w14:textId="2D7E2A4D" w:rsidR="00DD3411" w:rsidRDefault="00DD3411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C29A2AA" wp14:editId="6FF0527E">
            <wp:extent cx="5314950" cy="2584450"/>
            <wp:effectExtent l="0" t="0" r="0" b="6350"/>
            <wp:docPr id="1134022745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383B9DAD-C15B-FD43-8C5E-6FB12DD5E0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417DDA" w14:textId="567526B7" w:rsidR="00DD3411" w:rsidRDefault="00DD3411" w:rsidP="00DD3411">
      <w:pPr>
        <w:rPr>
          <w:rFonts w:ascii="Fedra sans ltd" w:hAnsi="Fedra sans ltd"/>
          <w:b/>
          <w:bCs/>
          <w:i/>
          <w:iCs/>
          <w:sz w:val="20"/>
        </w:rPr>
      </w:pPr>
      <w:r w:rsidRPr="00FD15BC">
        <w:rPr>
          <w:rFonts w:ascii="Fedra sans ltd" w:hAnsi="Fedra sans ltd"/>
          <w:b/>
          <w:bCs/>
          <w:i/>
          <w:iCs/>
          <w:sz w:val="20"/>
        </w:rPr>
        <w:t xml:space="preserve">Fonte: Indagine </w:t>
      </w:r>
      <w:r w:rsidR="00BA278E" w:rsidRPr="00FD15BC">
        <w:rPr>
          <w:rFonts w:ascii="Fedra sans ltd" w:hAnsi="Fedra sans ltd"/>
          <w:b/>
          <w:bCs/>
          <w:i/>
          <w:iCs/>
          <w:sz w:val="20"/>
        </w:rPr>
        <w:t>Centro Studi Tagliacarne</w:t>
      </w:r>
      <w:r w:rsidR="00BA278E">
        <w:rPr>
          <w:rFonts w:ascii="Fedra sans ltd" w:hAnsi="Fedra sans ltd"/>
          <w:b/>
          <w:bCs/>
          <w:i/>
          <w:iCs/>
          <w:sz w:val="20"/>
        </w:rPr>
        <w:t>-Unioncamere 2025</w:t>
      </w:r>
      <w:r w:rsidRPr="00FD15BC">
        <w:rPr>
          <w:rFonts w:ascii="Fedra sans ltd" w:hAnsi="Fedra sans ltd"/>
          <w:b/>
          <w:bCs/>
          <w:i/>
          <w:iCs/>
          <w:sz w:val="20"/>
        </w:rPr>
        <w:t>.</w:t>
      </w:r>
    </w:p>
    <w:p w14:paraId="7FFAE000" w14:textId="77777777" w:rsidR="00DD3411" w:rsidRDefault="00DD3411" w:rsidP="00DD3411">
      <w:pPr>
        <w:rPr>
          <w:rFonts w:ascii="Fedra sans ltd" w:hAnsi="Fedra sans ltd"/>
          <w:b/>
          <w:bCs/>
          <w:i/>
          <w:iCs/>
          <w:sz w:val="20"/>
        </w:rPr>
      </w:pPr>
    </w:p>
    <w:p w14:paraId="7E97CA13" w14:textId="77777777" w:rsidR="00DD3411" w:rsidRDefault="00DD3411" w:rsidP="00DD3411">
      <w:pPr>
        <w:rPr>
          <w:rFonts w:ascii="Fedra sans ltd" w:hAnsi="Fedra sans ltd"/>
          <w:b/>
          <w:bCs/>
          <w:i/>
          <w:iCs/>
          <w:sz w:val="20"/>
        </w:rPr>
      </w:pPr>
    </w:p>
    <w:p w14:paraId="689CF387" w14:textId="77777777" w:rsidR="008F152A" w:rsidRDefault="008F152A" w:rsidP="00DD3411">
      <w:pPr>
        <w:rPr>
          <w:rFonts w:ascii="Fedra sans ltd" w:hAnsi="Fedra sans ltd"/>
          <w:b/>
          <w:bCs/>
          <w:i/>
          <w:iCs/>
          <w:sz w:val="20"/>
        </w:rPr>
      </w:pPr>
    </w:p>
    <w:p w14:paraId="34D17975" w14:textId="77777777" w:rsidR="008F152A" w:rsidRDefault="008F152A" w:rsidP="00DD3411">
      <w:pPr>
        <w:rPr>
          <w:rFonts w:ascii="Fedra sans ltd" w:hAnsi="Fedra sans ltd"/>
          <w:b/>
          <w:bCs/>
          <w:i/>
          <w:iCs/>
          <w:sz w:val="20"/>
        </w:rPr>
      </w:pPr>
    </w:p>
    <w:p w14:paraId="48589277" w14:textId="77777777" w:rsidR="008F152A" w:rsidRDefault="008F152A" w:rsidP="00DD3411">
      <w:pPr>
        <w:rPr>
          <w:rFonts w:ascii="Fedra sans ltd" w:hAnsi="Fedra sans ltd"/>
          <w:b/>
          <w:bCs/>
          <w:i/>
          <w:iCs/>
          <w:sz w:val="20"/>
        </w:rPr>
      </w:pPr>
    </w:p>
    <w:p w14:paraId="1ED2DA04" w14:textId="0622B38E" w:rsidR="00DD3411" w:rsidRPr="00DD3411" w:rsidRDefault="00DD3411" w:rsidP="00DD3411">
      <w:pPr>
        <w:rPr>
          <w:rFonts w:ascii="Fedra sans ltd" w:hAnsi="Fedra sans ltd"/>
          <w:b/>
          <w:bCs/>
          <w:i/>
          <w:iCs/>
          <w:sz w:val="22"/>
          <w:szCs w:val="22"/>
        </w:rPr>
      </w:pPr>
      <w:r>
        <w:rPr>
          <w:rFonts w:ascii="Fedra sans ltd" w:hAnsi="Fedra sans ltd"/>
          <w:b/>
          <w:bCs/>
          <w:i/>
          <w:iCs/>
          <w:sz w:val="22"/>
          <w:szCs w:val="22"/>
        </w:rPr>
        <w:t>Principali ostacoli agli investimenti in tecnologie digitali</w:t>
      </w:r>
      <w:r w:rsidR="008F152A">
        <w:rPr>
          <w:rFonts w:ascii="Fedra sans ltd" w:hAnsi="Fedra sans ltd"/>
          <w:b/>
          <w:bCs/>
          <w:i/>
          <w:iCs/>
          <w:sz w:val="22"/>
          <w:szCs w:val="22"/>
        </w:rPr>
        <w:t xml:space="preserve"> dichiarati dalle imprese</w:t>
      </w:r>
      <w:r w:rsidRPr="00FD15BC">
        <w:rPr>
          <w:rFonts w:ascii="Fedra sans ltd" w:hAnsi="Fedra sans ltd"/>
          <w:b/>
          <w:bCs/>
          <w:i/>
          <w:iCs/>
          <w:sz w:val="22"/>
          <w:szCs w:val="22"/>
        </w:rPr>
        <w:t>, in %</w:t>
      </w:r>
    </w:p>
    <w:p w14:paraId="6FE59E70" w14:textId="4EB41F60" w:rsidR="00DD3411" w:rsidRDefault="00DD3411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F248F85" wp14:editId="50CA7ADC">
            <wp:extent cx="5314950" cy="3003550"/>
            <wp:effectExtent l="0" t="0" r="0" b="6350"/>
            <wp:docPr id="729401527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D36FAEFE-6191-34BC-5361-1F89F8953C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8047DB" w14:textId="43BF2A82" w:rsidR="00FD299C" w:rsidRPr="00F867B7" w:rsidRDefault="00DD3411" w:rsidP="00500B3E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D15BC">
        <w:rPr>
          <w:rFonts w:ascii="Fedra sans ltd" w:hAnsi="Fedra sans ltd"/>
          <w:b/>
          <w:bCs/>
          <w:i/>
          <w:iCs/>
          <w:sz w:val="20"/>
        </w:rPr>
        <w:t xml:space="preserve">Fonte: Indagine </w:t>
      </w:r>
      <w:r w:rsidR="00BA278E" w:rsidRPr="00FD15BC">
        <w:rPr>
          <w:rFonts w:ascii="Fedra sans ltd" w:hAnsi="Fedra sans ltd"/>
          <w:b/>
          <w:bCs/>
          <w:i/>
          <w:iCs/>
          <w:sz w:val="20"/>
        </w:rPr>
        <w:t>Centro Studi Tagliacarne</w:t>
      </w:r>
      <w:r w:rsidR="00BA278E">
        <w:rPr>
          <w:rFonts w:ascii="Fedra sans ltd" w:hAnsi="Fedra sans ltd"/>
          <w:b/>
          <w:bCs/>
          <w:i/>
          <w:iCs/>
          <w:sz w:val="20"/>
        </w:rPr>
        <w:t>-Unioncamere 2025</w:t>
      </w:r>
      <w:r w:rsidR="00EF07D0">
        <w:rPr>
          <w:rFonts w:ascii="Fedra sans ltd" w:hAnsi="Fedra sans ltd"/>
          <w:b/>
          <w:bCs/>
          <w:i/>
          <w:iCs/>
          <w:sz w:val="20"/>
        </w:rPr>
        <w:t>.</w:t>
      </w:r>
    </w:p>
    <w:sectPr w:rsidR="00FD299C" w:rsidRPr="00F867B7" w:rsidSect="00F748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23" w:right="1247" w:bottom="811" w:left="1474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7F720" w14:textId="77777777" w:rsidR="00E27EAB" w:rsidRDefault="00E27EAB">
      <w:r>
        <w:separator/>
      </w:r>
    </w:p>
  </w:endnote>
  <w:endnote w:type="continuationSeparator" w:id="0">
    <w:p w14:paraId="0F9032E0" w14:textId="77777777" w:rsidR="00E27EAB" w:rsidRDefault="00E2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edra sans lt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6762" w14:textId="77777777" w:rsidR="00375E89" w:rsidRDefault="00375E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11751D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6BD7734" w:rsidR="0011751D" w:rsidRPr="0011751D" w:rsidRDefault="0011751D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 w:rsidRPr="0011751D">
            <w:rPr>
              <w:noProof/>
              <w:sz w:val="14"/>
              <w:szCs w:val="14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B83B840" wp14:editId="374063EA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0" name="Grupp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529EE" w14:textId="77777777" w:rsidR="0011751D" w:rsidRDefault="0011751D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62EDE"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83B840" id="Gruppo 2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77777777" w:rsidR="0011751D" w:rsidRDefault="0011751D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2EDE"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8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375E89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375E89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35996835" w14:textId="4A8F0370" w:rsidR="0011751D" w:rsidRPr="0011751D" w:rsidRDefault="0011751D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11751D" w:rsidRPr="0011751D" w:rsidRDefault="0011751D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F072759" w:rsidR="0011751D" w:rsidRPr="0011751D" w:rsidRDefault="0011751D" w:rsidP="00513F62">
    <w:pPr>
      <w:pStyle w:val="Pidipagina"/>
      <w:rPr>
        <w:sz w:val="14"/>
        <w:szCs w:val="14"/>
      </w:rPr>
    </w:pPr>
    <w:r w:rsidRPr="0011751D">
      <w:rPr>
        <w:rFonts w:asciiTheme="majorHAnsi" w:eastAsiaTheme="majorEastAsia" w:hAnsiTheme="majorHAnsi" w:cstheme="majorBid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FCD7197" wp14:editId="50533D73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17" name="Ova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31CCA9E7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CD7197" id="Ovale 17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31CCA9E7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8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11751D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0027395F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11751D">
            <w:rPr>
              <w:noProof/>
              <w:sz w:val="21"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551DFE41" wp14:editId="4E4190B8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3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4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94D1F" w14:textId="28A0FE11" w:rsidR="0011751D" w:rsidRDefault="0011751D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62EDE"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1DFE41" id="Gruppo 3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<v:textbox inset="0,0,0,0">
                        <w:txbxContent>
                          <w:p w14:paraId="17994D1F" w14:textId="28A0FE11" w:rsidR="0011751D" w:rsidRDefault="0011751D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2EDE"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F06853">
            <w:rPr>
              <w:rFonts w:ascii="Calibri" w:hAnsi="Calibri" w:cs="Calibri"/>
              <w:color w:val="808080"/>
              <w:sz w:val="15"/>
              <w:szCs w:val="18"/>
            </w:rPr>
            <w:t xml:space="preserve"> -</w:t>
          </w:r>
          <w:r w:rsidR="00F06853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F06853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59B620FB" w14:textId="3F3C8122" w:rsidR="0011751D" w:rsidRPr="0011751D" w:rsidRDefault="0011751D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2A67D772" w:rsidR="0011751D" w:rsidRPr="0011751D" w:rsidRDefault="0011751D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331.6098963, loredana.capuozzo@tagliacarne.it </w:t>
          </w:r>
        </w:p>
        <w:p w14:paraId="7E98CA88" w14:textId="0F32DBA2" w:rsidR="0011751D" w:rsidRPr="0011751D" w:rsidRDefault="0011751D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760E16D8" w:rsidR="0011751D" w:rsidRPr="0011751D" w:rsidRDefault="0011751D" w:rsidP="008E0687">
    <w:pPr>
      <w:pStyle w:val="Pidipagina"/>
      <w:rPr>
        <w:sz w:val="21"/>
      </w:rPr>
    </w:pPr>
    <w:r w:rsidRPr="0011751D">
      <w:rPr>
        <w:rFonts w:asciiTheme="majorHAnsi" w:eastAsiaTheme="majorEastAsia" w:hAnsiTheme="majorHAnsi" w:cstheme="maj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7AAFF174" wp14:editId="7A179723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8" name="Ova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7C358CF1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AFF174" id="Ovale 8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7C358CF1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638C8" w14:textId="77777777" w:rsidR="00E27EAB" w:rsidRDefault="00E27EAB">
      <w:r>
        <w:separator/>
      </w:r>
    </w:p>
  </w:footnote>
  <w:footnote w:type="continuationSeparator" w:id="0">
    <w:p w14:paraId="0A8EFDCF" w14:textId="77777777" w:rsidR="00E27EAB" w:rsidRDefault="00E2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A94B" w14:textId="77777777" w:rsidR="00375E89" w:rsidRDefault="00375E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5E7D" w14:textId="77777777" w:rsidR="00375E89" w:rsidRPr="00F91DD0" w:rsidRDefault="00375E89" w:rsidP="00F91D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23E6" w14:textId="77777777" w:rsidR="0011751D" w:rsidRDefault="0011751D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100854475" name="Immagine 2100854475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219993740" name="Immagine 219993740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0.5pt;height:50.5pt;visibility:visible;mso-wrap-style:square" o:bullet="t">
        <v:imagedata r:id="rId1" o:title=""/>
      </v:shape>
    </w:pict>
  </w:numPicBullet>
  <w:abstractNum w:abstractNumId="0" w15:restartNumberingAfterBreak="0">
    <w:nsid w:val="0F92126A"/>
    <w:multiLevelType w:val="multilevel"/>
    <w:tmpl w:val="586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16CA"/>
    <w:multiLevelType w:val="multilevel"/>
    <w:tmpl w:val="038C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62FF"/>
    <w:multiLevelType w:val="hybridMultilevel"/>
    <w:tmpl w:val="91B0B040"/>
    <w:lvl w:ilvl="0" w:tplc="2C8C76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77EF5"/>
    <w:multiLevelType w:val="hybridMultilevel"/>
    <w:tmpl w:val="19F66AC2"/>
    <w:lvl w:ilvl="0" w:tplc="D0329B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46E06"/>
    <w:multiLevelType w:val="hybridMultilevel"/>
    <w:tmpl w:val="58DC56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43853810">
    <w:abstractNumId w:val="13"/>
  </w:num>
  <w:num w:numId="2" w16cid:durableId="2093508205">
    <w:abstractNumId w:val="12"/>
  </w:num>
  <w:num w:numId="3" w16cid:durableId="165021600">
    <w:abstractNumId w:val="3"/>
  </w:num>
  <w:num w:numId="4" w16cid:durableId="882401519">
    <w:abstractNumId w:val="5"/>
  </w:num>
  <w:num w:numId="5" w16cid:durableId="1959991452">
    <w:abstractNumId w:val="1"/>
  </w:num>
  <w:num w:numId="6" w16cid:durableId="1740712517">
    <w:abstractNumId w:val="6"/>
  </w:num>
  <w:num w:numId="7" w16cid:durableId="1700156245">
    <w:abstractNumId w:val="8"/>
  </w:num>
  <w:num w:numId="8" w16cid:durableId="297496064">
    <w:abstractNumId w:val="9"/>
  </w:num>
  <w:num w:numId="9" w16cid:durableId="1231965221">
    <w:abstractNumId w:val="10"/>
  </w:num>
  <w:num w:numId="10" w16cid:durableId="389116906">
    <w:abstractNumId w:val="0"/>
  </w:num>
  <w:num w:numId="11" w16cid:durableId="464742347">
    <w:abstractNumId w:val="2"/>
  </w:num>
  <w:num w:numId="12" w16cid:durableId="1611663140">
    <w:abstractNumId w:val="4"/>
  </w:num>
  <w:num w:numId="13" w16cid:durableId="966205667">
    <w:abstractNumId w:val="7"/>
  </w:num>
  <w:num w:numId="14" w16cid:durableId="76292138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0"/>
    <w:rsid w:val="000068CD"/>
    <w:rsid w:val="00011532"/>
    <w:rsid w:val="000141FD"/>
    <w:rsid w:val="00014811"/>
    <w:rsid w:val="00020025"/>
    <w:rsid w:val="0002367A"/>
    <w:rsid w:val="00025355"/>
    <w:rsid w:val="00025B7F"/>
    <w:rsid w:val="00027F2E"/>
    <w:rsid w:val="00033FAD"/>
    <w:rsid w:val="00034A1A"/>
    <w:rsid w:val="00035388"/>
    <w:rsid w:val="00036948"/>
    <w:rsid w:val="00041B31"/>
    <w:rsid w:val="00043006"/>
    <w:rsid w:val="000533F9"/>
    <w:rsid w:val="00054023"/>
    <w:rsid w:val="000601CF"/>
    <w:rsid w:val="00060805"/>
    <w:rsid w:val="00062282"/>
    <w:rsid w:val="00065B9A"/>
    <w:rsid w:val="00065EAB"/>
    <w:rsid w:val="00067372"/>
    <w:rsid w:val="0007105D"/>
    <w:rsid w:val="0007315C"/>
    <w:rsid w:val="00073218"/>
    <w:rsid w:val="000732A6"/>
    <w:rsid w:val="00076409"/>
    <w:rsid w:val="00076B47"/>
    <w:rsid w:val="0007770B"/>
    <w:rsid w:val="000803DF"/>
    <w:rsid w:val="00081250"/>
    <w:rsid w:val="000836A4"/>
    <w:rsid w:val="00085058"/>
    <w:rsid w:val="000854A5"/>
    <w:rsid w:val="00090315"/>
    <w:rsid w:val="000942A2"/>
    <w:rsid w:val="00094810"/>
    <w:rsid w:val="0009695E"/>
    <w:rsid w:val="000A0D17"/>
    <w:rsid w:val="000A3D5A"/>
    <w:rsid w:val="000A5C7E"/>
    <w:rsid w:val="000A71E9"/>
    <w:rsid w:val="000B2D19"/>
    <w:rsid w:val="000B3AF6"/>
    <w:rsid w:val="000B50F7"/>
    <w:rsid w:val="000B6C06"/>
    <w:rsid w:val="000B6C40"/>
    <w:rsid w:val="000B71A1"/>
    <w:rsid w:val="000C251F"/>
    <w:rsid w:val="000C4837"/>
    <w:rsid w:val="000C48B9"/>
    <w:rsid w:val="000C49BF"/>
    <w:rsid w:val="000C7F11"/>
    <w:rsid w:val="000D00B9"/>
    <w:rsid w:val="000D06CB"/>
    <w:rsid w:val="000D0865"/>
    <w:rsid w:val="000D4BE4"/>
    <w:rsid w:val="000D55E4"/>
    <w:rsid w:val="000D5A5D"/>
    <w:rsid w:val="000D6891"/>
    <w:rsid w:val="000D74C7"/>
    <w:rsid w:val="000D7D12"/>
    <w:rsid w:val="000E05C9"/>
    <w:rsid w:val="000E48CB"/>
    <w:rsid w:val="000E5BF7"/>
    <w:rsid w:val="000E669F"/>
    <w:rsid w:val="000E6E2D"/>
    <w:rsid w:val="000E6FE3"/>
    <w:rsid w:val="000F1C4D"/>
    <w:rsid w:val="000F2D02"/>
    <w:rsid w:val="000F5A36"/>
    <w:rsid w:val="000F7DE3"/>
    <w:rsid w:val="00102CA1"/>
    <w:rsid w:val="00105FA4"/>
    <w:rsid w:val="00112E7A"/>
    <w:rsid w:val="001137F5"/>
    <w:rsid w:val="00113CA9"/>
    <w:rsid w:val="00113CC6"/>
    <w:rsid w:val="001146AA"/>
    <w:rsid w:val="00114CC3"/>
    <w:rsid w:val="0011671A"/>
    <w:rsid w:val="0011751D"/>
    <w:rsid w:val="00117C47"/>
    <w:rsid w:val="00120F09"/>
    <w:rsid w:val="00122888"/>
    <w:rsid w:val="00126930"/>
    <w:rsid w:val="00130C19"/>
    <w:rsid w:val="0013105F"/>
    <w:rsid w:val="001353AD"/>
    <w:rsid w:val="00136B8E"/>
    <w:rsid w:val="00137E97"/>
    <w:rsid w:val="00140A97"/>
    <w:rsid w:val="0014309F"/>
    <w:rsid w:val="00147226"/>
    <w:rsid w:val="00150000"/>
    <w:rsid w:val="00152773"/>
    <w:rsid w:val="00152FFD"/>
    <w:rsid w:val="00155841"/>
    <w:rsid w:val="001574AD"/>
    <w:rsid w:val="001608E0"/>
    <w:rsid w:val="00162BBF"/>
    <w:rsid w:val="00170044"/>
    <w:rsid w:val="00171FE4"/>
    <w:rsid w:val="00172A83"/>
    <w:rsid w:val="00174ED9"/>
    <w:rsid w:val="00175487"/>
    <w:rsid w:val="00177AAC"/>
    <w:rsid w:val="00182DFE"/>
    <w:rsid w:val="0018372E"/>
    <w:rsid w:val="00183DE7"/>
    <w:rsid w:val="001841A6"/>
    <w:rsid w:val="001852ED"/>
    <w:rsid w:val="001873E2"/>
    <w:rsid w:val="0019162E"/>
    <w:rsid w:val="001956FC"/>
    <w:rsid w:val="00197A35"/>
    <w:rsid w:val="001A0430"/>
    <w:rsid w:val="001A152A"/>
    <w:rsid w:val="001A2F2A"/>
    <w:rsid w:val="001A4D8D"/>
    <w:rsid w:val="001A5010"/>
    <w:rsid w:val="001B14D1"/>
    <w:rsid w:val="001B1B82"/>
    <w:rsid w:val="001B2987"/>
    <w:rsid w:val="001B3001"/>
    <w:rsid w:val="001B702B"/>
    <w:rsid w:val="001B76D7"/>
    <w:rsid w:val="001C06B2"/>
    <w:rsid w:val="001C5CA5"/>
    <w:rsid w:val="001D48B2"/>
    <w:rsid w:val="001D48E0"/>
    <w:rsid w:val="001D5D57"/>
    <w:rsid w:val="001D670F"/>
    <w:rsid w:val="001D7FEB"/>
    <w:rsid w:val="001E07AA"/>
    <w:rsid w:val="001E67D1"/>
    <w:rsid w:val="001E7218"/>
    <w:rsid w:val="001E77CE"/>
    <w:rsid w:val="001E79D7"/>
    <w:rsid w:val="001F18BA"/>
    <w:rsid w:val="001F4790"/>
    <w:rsid w:val="001F4B6B"/>
    <w:rsid w:val="001F6752"/>
    <w:rsid w:val="001F781D"/>
    <w:rsid w:val="001F7BB3"/>
    <w:rsid w:val="0020308F"/>
    <w:rsid w:val="002075C7"/>
    <w:rsid w:val="0021221D"/>
    <w:rsid w:val="00212CEB"/>
    <w:rsid w:val="0021595E"/>
    <w:rsid w:val="00215BBF"/>
    <w:rsid w:val="00215F3D"/>
    <w:rsid w:val="00216B9E"/>
    <w:rsid w:val="00216C9D"/>
    <w:rsid w:val="002203EB"/>
    <w:rsid w:val="00220ED8"/>
    <w:rsid w:val="00223583"/>
    <w:rsid w:val="0022565B"/>
    <w:rsid w:val="002260C5"/>
    <w:rsid w:val="00226B11"/>
    <w:rsid w:val="002311AE"/>
    <w:rsid w:val="00232088"/>
    <w:rsid w:val="002342AB"/>
    <w:rsid w:val="00234BB9"/>
    <w:rsid w:val="002355BF"/>
    <w:rsid w:val="00235F8B"/>
    <w:rsid w:val="00241EF3"/>
    <w:rsid w:val="00244373"/>
    <w:rsid w:val="00246D78"/>
    <w:rsid w:val="00247843"/>
    <w:rsid w:val="002518CC"/>
    <w:rsid w:val="00252031"/>
    <w:rsid w:val="002539D1"/>
    <w:rsid w:val="00254DA7"/>
    <w:rsid w:val="002571FA"/>
    <w:rsid w:val="0026200D"/>
    <w:rsid w:val="0027122A"/>
    <w:rsid w:val="00272EC1"/>
    <w:rsid w:val="00275DD9"/>
    <w:rsid w:val="0028137C"/>
    <w:rsid w:val="002814E2"/>
    <w:rsid w:val="00283941"/>
    <w:rsid w:val="00283E30"/>
    <w:rsid w:val="00285E5E"/>
    <w:rsid w:val="0028717A"/>
    <w:rsid w:val="00290AE9"/>
    <w:rsid w:val="00291EF2"/>
    <w:rsid w:val="002934B8"/>
    <w:rsid w:val="00295CAA"/>
    <w:rsid w:val="00295EDC"/>
    <w:rsid w:val="0029721C"/>
    <w:rsid w:val="00297F88"/>
    <w:rsid w:val="002A0881"/>
    <w:rsid w:val="002A210C"/>
    <w:rsid w:val="002A48B3"/>
    <w:rsid w:val="002A48E2"/>
    <w:rsid w:val="002A5770"/>
    <w:rsid w:val="002A7EF0"/>
    <w:rsid w:val="002B1971"/>
    <w:rsid w:val="002B4148"/>
    <w:rsid w:val="002B47F5"/>
    <w:rsid w:val="002B5015"/>
    <w:rsid w:val="002B506B"/>
    <w:rsid w:val="002C2807"/>
    <w:rsid w:val="002C33AA"/>
    <w:rsid w:val="002C3778"/>
    <w:rsid w:val="002C6F6B"/>
    <w:rsid w:val="002C7B2B"/>
    <w:rsid w:val="002C7F50"/>
    <w:rsid w:val="002D1D85"/>
    <w:rsid w:val="002D4712"/>
    <w:rsid w:val="002D50E8"/>
    <w:rsid w:val="002D5384"/>
    <w:rsid w:val="002E1671"/>
    <w:rsid w:val="002F15CC"/>
    <w:rsid w:val="002F1B7D"/>
    <w:rsid w:val="002F240F"/>
    <w:rsid w:val="002F27D1"/>
    <w:rsid w:val="002F41B8"/>
    <w:rsid w:val="002F56D6"/>
    <w:rsid w:val="003013AE"/>
    <w:rsid w:val="00304CFD"/>
    <w:rsid w:val="003105A7"/>
    <w:rsid w:val="003108B6"/>
    <w:rsid w:val="003108DE"/>
    <w:rsid w:val="00312CD9"/>
    <w:rsid w:val="0031402D"/>
    <w:rsid w:val="003156F3"/>
    <w:rsid w:val="003259C6"/>
    <w:rsid w:val="00325DA4"/>
    <w:rsid w:val="0032711B"/>
    <w:rsid w:val="00327FBE"/>
    <w:rsid w:val="00330E35"/>
    <w:rsid w:val="00333CBF"/>
    <w:rsid w:val="00337000"/>
    <w:rsid w:val="0033788D"/>
    <w:rsid w:val="00340182"/>
    <w:rsid w:val="00341286"/>
    <w:rsid w:val="0034717E"/>
    <w:rsid w:val="00350365"/>
    <w:rsid w:val="003506B5"/>
    <w:rsid w:val="003506C3"/>
    <w:rsid w:val="00353F15"/>
    <w:rsid w:val="003556AE"/>
    <w:rsid w:val="0035696A"/>
    <w:rsid w:val="00362B70"/>
    <w:rsid w:val="0036392B"/>
    <w:rsid w:val="00363A58"/>
    <w:rsid w:val="00364700"/>
    <w:rsid w:val="00365801"/>
    <w:rsid w:val="00365CAA"/>
    <w:rsid w:val="00370284"/>
    <w:rsid w:val="00370D06"/>
    <w:rsid w:val="00374A6B"/>
    <w:rsid w:val="00375E89"/>
    <w:rsid w:val="00376AF3"/>
    <w:rsid w:val="00383763"/>
    <w:rsid w:val="00384766"/>
    <w:rsid w:val="003864F8"/>
    <w:rsid w:val="003910FA"/>
    <w:rsid w:val="00391D84"/>
    <w:rsid w:val="00392430"/>
    <w:rsid w:val="00395DC2"/>
    <w:rsid w:val="003967FB"/>
    <w:rsid w:val="00397FA8"/>
    <w:rsid w:val="003A0891"/>
    <w:rsid w:val="003A3477"/>
    <w:rsid w:val="003A3B47"/>
    <w:rsid w:val="003A5F12"/>
    <w:rsid w:val="003B2836"/>
    <w:rsid w:val="003B2D95"/>
    <w:rsid w:val="003B5391"/>
    <w:rsid w:val="003B5D8C"/>
    <w:rsid w:val="003B6807"/>
    <w:rsid w:val="003C02B5"/>
    <w:rsid w:val="003C1871"/>
    <w:rsid w:val="003C24D9"/>
    <w:rsid w:val="003C2BDF"/>
    <w:rsid w:val="003C2FE0"/>
    <w:rsid w:val="003C3A13"/>
    <w:rsid w:val="003C66B6"/>
    <w:rsid w:val="003C7F64"/>
    <w:rsid w:val="003D0171"/>
    <w:rsid w:val="003D0CA9"/>
    <w:rsid w:val="003D0D86"/>
    <w:rsid w:val="003D0F8B"/>
    <w:rsid w:val="003D1FF1"/>
    <w:rsid w:val="003D26A3"/>
    <w:rsid w:val="003D29A9"/>
    <w:rsid w:val="003D2A56"/>
    <w:rsid w:val="003E19DF"/>
    <w:rsid w:val="003E2931"/>
    <w:rsid w:val="003E74CE"/>
    <w:rsid w:val="003E7B9B"/>
    <w:rsid w:val="003F170F"/>
    <w:rsid w:val="003F17D9"/>
    <w:rsid w:val="003F3C66"/>
    <w:rsid w:val="003F5572"/>
    <w:rsid w:val="003F763C"/>
    <w:rsid w:val="004000A6"/>
    <w:rsid w:val="00401E47"/>
    <w:rsid w:val="0040307C"/>
    <w:rsid w:val="004038E8"/>
    <w:rsid w:val="00403EF4"/>
    <w:rsid w:val="00410690"/>
    <w:rsid w:val="004139EB"/>
    <w:rsid w:val="00415E34"/>
    <w:rsid w:val="00416B25"/>
    <w:rsid w:val="00421946"/>
    <w:rsid w:val="00422659"/>
    <w:rsid w:val="00422F2B"/>
    <w:rsid w:val="00425446"/>
    <w:rsid w:val="00425AFA"/>
    <w:rsid w:val="00425CB3"/>
    <w:rsid w:val="00425D86"/>
    <w:rsid w:val="00425FA0"/>
    <w:rsid w:val="00427016"/>
    <w:rsid w:val="00432A61"/>
    <w:rsid w:val="00432E0B"/>
    <w:rsid w:val="0043471E"/>
    <w:rsid w:val="0043569A"/>
    <w:rsid w:val="00435937"/>
    <w:rsid w:val="00443E8D"/>
    <w:rsid w:val="00445588"/>
    <w:rsid w:val="004540B9"/>
    <w:rsid w:val="0045607C"/>
    <w:rsid w:val="004570FB"/>
    <w:rsid w:val="004607C8"/>
    <w:rsid w:val="00460CE4"/>
    <w:rsid w:val="004616E3"/>
    <w:rsid w:val="00462251"/>
    <w:rsid w:val="00465350"/>
    <w:rsid w:val="00465476"/>
    <w:rsid w:val="00466B5D"/>
    <w:rsid w:val="00467827"/>
    <w:rsid w:val="00471C3C"/>
    <w:rsid w:val="004721DC"/>
    <w:rsid w:val="00474270"/>
    <w:rsid w:val="00474417"/>
    <w:rsid w:val="00477D8E"/>
    <w:rsid w:val="00477EF1"/>
    <w:rsid w:val="00482F5C"/>
    <w:rsid w:val="004836CE"/>
    <w:rsid w:val="00483A9A"/>
    <w:rsid w:val="00484293"/>
    <w:rsid w:val="00486A92"/>
    <w:rsid w:val="00487065"/>
    <w:rsid w:val="00491A45"/>
    <w:rsid w:val="00492BF7"/>
    <w:rsid w:val="00494885"/>
    <w:rsid w:val="00495870"/>
    <w:rsid w:val="004A29F3"/>
    <w:rsid w:val="004A42F3"/>
    <w:rsid w:val="004A4E70"/>
    <w:rsid w:val="004A7DD9"/>
    <w:rsid w:val="004B1EB8"/>
    <w:rsid w:val="004B3E7C"/>
    <w:rsid w:val="004B5399"/>
    <w:rsid w:val="004B5779"/>
    <w:rsid w:val="004C03A9"/>
    <w:rsid w:val="004C0B8C"/>
    <w:rsid w:val="004C5092"/>
    <w:rsid w:val="004D0CA7"/>
    <w:rsid w:val="004D3375"/>
    <w:rsid w:val="004D4428"/>
    <w:rsid w:val="004D4A3D"/>
    <w:rsid w:val="004E19D8"/>
    <w:rsid w:val="004E39AA"/>
    <w:rsid w:val="004E436F"/>
    <w:rsid w:val="004E5AE7"/>
    <w:rsid w:val="004E772F"/>
    <w:rsid w:val="004E7D1F"/>
    <w:rsid w:val="004F09ED"/>
    <w:rsid w:val="004F0CB6"/>
    <w:rsid w:val="004F58D6"/>
    <w:rsid w:val="004F7FCF"/>
    <w:rsid w:val="0050036D"/>
    <w:rsid w:val="00500B3E"/>
    <w:rsid w:val="00500D79"/>
    <w:rsid w:val="00501CEB"/>
    <w:rsid w:val="00501D9E"/>
    <w:rsid w:val="0050294D"/>
    <w:rsid w:val="00510367"/>
    <w:rsid w:val="00511BAA"/>
    <w:rsid w:val="005132CE"/>
    <w:rsid w:val="00513F62"/>
    <w:rsid w:val="00516183"/>
    <w:rsid w:val="0052268D"/>
    <w:rsid w:val="00523883"/>
    <w:rsid w:val="00523F54"/>
    <w:rsid w:val="005266AF"/>
    <w:rsid w:val="00526B59"/>
    <w:rsid w:val="00533B7C"/>
    <w:rsid w:val="005419C1"/>
    <w:rsid w:val="005440DA"/>
    <w:rsid w:val="00545251"/>
    <w:rsid w:val="005522C6"/>
    <w:rsid w:val="00552605"/>
    <w:rsid w:val="0055469A"/>
    <w:rsid w:val="00554A1D"/>
    <w:rsid w:val="00555501"/>
    <w:rsid w:val="005569D7"/>
    <w:rsid w:val="00560D19"/>
    <w:rsid w:val="005610D6"/>
    <w:rsid w:val="005654E7"/>
    <w:rsid w:val="005658D3"/>
    <w:rsid w:val="00570D14"/>
    <w:rsid w:val="00572B22"/>
    <w:rsid w:val="00572D30"/>
    <w:rsid w:val="00575310"/>
    <w:rsid w:val="00576C16"/>
    <w:rsid w:val="00577598"/>
    <w:rsid w:val="00577C2E"/>
    <w:rsid w:val="00580131"/>
    <w:rsid w:val="005830A3"/>
    <w:rsid w:val="00585753"/>
    <w:rsid w:val="00590232"/>
    <w:rsid w:val="00590F0A"/>
    <w:rsid w:val="005920AF"/>
    <w:rsid w:val="00592124"/>
    <w:rsid w:val="005926B4"/>
    <w:rsid w:val="00592D33"/>
    <w:rsid w:val="00597E82"/>
    <w:rsid w:val="005A0C05"/>
    <w:rsid w:val="005A2CF7"/>
    <w:rsid w:val="005A300B"/>
    <w:rsid w:val="005A33E6"/>
    <w:rsid w:val="005A3766"/>
    <w:rsid w:val="005A51C5"/>
    <w:rsid w:val="005A6A48"/>
    <w:rsid w:val="005A6FF5"/>
    <w:rsid w:val="005A7555"/>
    <w:rsid w:val="005A76AD"/>
    <w:rsid w:val="005B2F50"/>
    <w:rsid w:val="005B5C91"/>
    <w:rsid w:val="005B5ECD"/>
    <w:rsid w:val="005C0CDB"/>
    <w:rsid w:val="005C224F"/>
    <w:rsid w:val="005C3C37"/>
    <w:rsid w:val="005C7142"/>
    <w:rsid w:val="005D213C"/>
    <w:rsid w:val="005D2868"/>
    <w:rsid w:val="005D7D50"/>
    <w:rsid w:val="005D7E24"/>
    <w:rsid w:val="005E0B4B"/>
    <w:rsid w:val="005E1377"/>
    <w:rsid w:val="005E17DC"/>
    <w:rsid w:val="005E2699"/>
    <w:rsid w:val="005E5CF9"/>
    <w:rsid w:val="005E6593"/>
    <w:rsid w:val="005E6DFC"/>
    <w:rsid w:val="005E7782"/>
    <w:rsid w:val="005F2F58"/>
    <w:rsid w:val="005F3EB4"/>
    <w:rsid w:val="005F41AE"/>
    <w:rsid w:val="005F5F7E"/>
    <w:rsid w:val="005F69A1"/>
    <w:rsid w:val="005F6A2C"/>
    <w:rsid w:val="00602D54"/>
    <w:rsid w:val="006030A5"/>
    <w:rsid w:val="006030CC"/>
    <w:rsid w:val="00603553"/>
    <w:rsid w:val="0060425A"/>
    <w:rsid w:val="006050A4"/>
    <w:rsid w:val="00605B08"/>
    <w:rsid w:val="006100D4"/>
    <w:rsid w:val="006126AD"/>
    <w:rsid w:val="006139A6"/>
    <w:rsid w:val="0061403C"/>
    <w:rsid w:val="006220F3"/>
    <w:rsid w:val="0062257A"/>
    <w:rsid w:val="00622CE8"/>
    <w:rsid w:val="0063067D"/>
    <w:rsid w:val="006307F2"/>
    <w:rsid w:val="00630803"/>
    <w:rsid w:val="00633E2E"/>
    <w:rsid w:val="006364D9"/>
    <w:rsid w:val="0063658C"/>
    <w:rsid w:val="0063677F"/>
    <w:rsid w:val="00640AAD"/>
    <w:rsid w:val="0064224B"/>
    <w:rsid w:val="00644345"/>
    <w:rsid w:val="00646B2A"/>
    <w:rsid w:val="0065051C"/>
    <w:rsid w:val="00651E35"/>
    <w:rsid w:val="006535FC"/>
    <w:rsid w:val="00653CDB"/>
    <w:rsid w:val="006541B3"/>
    <w:rsid w:val="006544F7"/>
    <w:rsid w:val="00655844"/>
    <w:rsid w:val="006579C7"/>
    <w:rsid w:val="0066046D"/>
    <w:rsid w:val="00664174"/>
    <w:rsid w:val="00665344"/>
    <w:rsid w:val="00674FD7"/>
    <w:rsid w:val="00675BEB"/>
    <w:rsid w:val="0068172D"/>
    <w:rsid w:val="006836C9"/>
    <w:rsid w:val="00684AFB"/>
    <w:rsid w:val="00684B2A"/>
    <w:rsid w:val="006850C1"/>
    <w:rsid w:val="00687429"/>
    <w:rsid w:val="00690246"/>
    <w:rsid w:val="0069071A"/>
    <w:rsid w:val="0069382C"/>
    <w:rsid w:val="006A0969"/>
    <w:rsid w:val="006A3266"/>
    <w:rsid w:val="006A6BFB"/>
    <w:rsid w:val="006A6DBC"/>
    <w:rsid w:val="006A7D9D"/>
    <w:rsid w:val="006B4E9E"/>
    <w:rsid w:val="006B5152"/>
    <w:rsid w:val="006B5594"/>
    <w:rsid w:val="006B5BA7"/>
    <w:rsid w:val="006C3D08"/>
    <w:rsid w:val="006C47A1"/>
    <w:rsid w:val="006C5714"/>
    <w:rsid w:val="006D1DDB"/>
    <w:rsid w:val="006D3554"/>
    <w:rsid w:val="006D4122"/>
    <w:rsid w:val="006D73C0"/>
    <w:rsid w:val="006E10F2"/>
    <w:rsid w:val="006E27D2"/>
    <w:rsid w:val="006E366E"/>
    <w:rsid w:val="006E373A"/>
    <w:rsid w:val="006E4C5B"/>
    <w:rsid w:val="006E72B4"/>
    <w:rsid w:val="006F4D03"/>
    <w:rsid w:val="006F5675"/>
    <w:rsid w:val="006F7B39"/>
    <w:rsid w:val="00700662"/>
    <w:rsid w:val="00703D43"/>
    <w:rsid w:val="0070505A"/>
    <w:rsid w:val="0070728B"/>
    <w:rsid w:val="00710C2F"/>
    <w:rsid w:val="00711590"/>
    <w:rsid w:val="007210BC"/>
    <w:rsid w:val="00721E12"/>
    <w:rsid w:val="007226E5"/>
    <w:rsid w:val="0072301B"/>
    <w:rsid w:val="00723BBB"/>
    <w:rsid w:val="007248FD"/>
    <w:rsid w:val="00730050"/>
    <w:rsid w:val="00732B47"/>
    <w:rsid w:val="00736342"/>
    <w:rsid w:val="007410D7"/>
    <w:rsid w:val="00742DC8"/>
    <w:rsid w:val="007445AB"/>
    <w:rsid w:val="0074691E"/>
    <w:rsid w:val="007473EF"/>
    <w:rsid w:val="007478D4"/>
    <w:rsid w:val="00747C3D"/>
    <w:rsid w:val="00750547"/>
    <w:rsid w:val="0075396C"/>
    <w:rsid w:val="007546E0"/>
    <w:rsid w:val="00754E32"/>
    <w:rsid w:val="00755AF7"/>
    <w:rsid w:val="00760283"/>
    <w:rsid w:val="00763182"/>
    <w:rsid w:val="00764DE3"/>
    <w:rsid w:val="00765ED2"/>
    <w:rsid w:val="00767437"/>
    <w:rsid w:val="00771336"/>
    <w:rsid w:val="00771B09"/>
    <w:rsid w:val="00771F68"/>
    <w:rsid w:val="00774109"/>
    <w:rsid w:val="00776915"/>
    <w:rsid w:val="00776F3D"/>
    <w:rsid w:val="00777213"/>
    <w:rsid w:val="00784174"/>
    <w:rsid w:val="00785919"/>
    <w:rsid w:val="00787675"/>
    <w:rsid w:val="007913EE"/>
    <w:rsid w:val="00793506"/>
    <w:rsid w:val="00793B58"/>
    <w:rsid w:val="0079595A"/>
    <w:rsid w:val="007A43BB"/>
    <w:rsid w:val="007A73AC"/>
    <w:rsid w:val="007A74CB"/>
    <w:rsid w:val="007B065C"/>
    <w:rsid w:val="007B3772"/>
    <w:rsid w:val="007B5443"/>
    <w:rsid w:val="007B7B08"/>
    <w:rsid w:val="007C0379"/>
    <w:rsid w:val="007C0665"/>
    <w:rsid w:val="007C1EC8"/>
    <w:rsid w:val="007C4AF7"/>
    <w:rsid w:val="007C55C1"/>
    <w:rsid w:val="007C6476"/>
    <w:rsid w:val="007D72A7"/>
    <w:rsid w:val="007E2928"/>
    <w:rsid w:val="007E30C2"/>
    <w:rsid w:val="007E49CC"/>
    <w:rsid w:val="007E53DB"/>
    <w:rsid w:val="007E6007"/>
    <w:rsid w:val="007E640A"/>
    <w:rsid w:val="007E6476"/>
    <w:rsid w:val="007E7CB9"/>
    <w:rsid w:val="007E7CF1"/>
    <w:rsid w:val="007F382B"/>
    <w:rsid w:val="007F5813"/>
    <w:rsid w:val="007F5B39"/>
    <w:rsid w:val="007F634A"/>
    <w:rsid w:val="007F71B3"/>
    <w:rsid w:val="0080459D"/>
    <w:rsid w:val="0080791C"/>
    <w:rsid w:val="008107A8"/>
    <w:rsid w:val="00812781"/>
    <w:rsid w:val="00815D2C"/>
    <w:rsid w:val="00816DDA"/>
    <w:rsid w:val="008201C6"/>
    <w:rsid w:val="00823440"/>
    <w:rsid w:val="0082664B"/>
    <w:rsid w:val="008305A4"/>
    <w:rsid w:val="00830B9C"/>
    <w:rsid w:val="00831BC1"/>
    <w:rsid w:val="00831CA0"/>
    <w:rsid w:val="00832261"/>
    <w:rsid w:val="00832806"/>
    <w:rsid w:val="008337B5"/>
    <w:rsid w:val="0084095D"/>
    <w:rsid w:val="0084116E"/>
    <w:rsid w:val="008436D8"/>
    <w:rsid w:val="0084493B"/>
    <w:rsid w:val="00846D3F"/>
    <w:rsid w:val="008500C2"/>
    <w:rsid w:val="00850EF3"/>
    <w:rsid w:val="00854A8D"/>
    <w:rsid w:val="00855A57"/>
    <w:rsid w:val="008566CA"/>
    <w:rsid w:val="0086119E"/>
    <w:rsid w:val="008616A0"/>
    <w:rsid w:val="00863E88"/>
    <w:rsid w:val="00864100"/>
    <w:rsid w:val="00864CDB"/>
    <w:rsid w:val="00864FFA"/>
    <w:rsid w:val="008653DE"/>
    <w:rsid w:val="00867557"/>
    <w:rsid w:val="008676E1"/>
    <w:rsid w:val="00867DAC"/>
    <w:rsid w:val="00873F64"/>
    <w:rsid w:val="008753FC"/>
    <w:rsid w:val="00875EBF"/>
    <w:rsid w:val="0088049B"/>
    <w:rsid w:val="00881512"/>
    <w:rsid w:val="008825A5"/>
    <w:rsid w:val="00882AC9"/>
    <w:rsid w:val="00882D50"/>
    <w:rsid w:val="00882F48"/>
    <w:rsid w:val="00883C43"/>
    <w:rsid w:val="00883CA9"/>
    <w:rsid w:val="00883EF3"/>
    <w:rsid w:val="008863E8"/>
    <w:rsid w:val="008869EE"/>
    <w:rsid w:val="0088783C"/>
    <w:rsid w:val="008923C1"/>
    <w:rsid w:val="00895788"/>
    <w:rsid w:val="008A2AD8"/>
    <w:rsid w:val="008B5E8A"/>
    <w:rsid w:val="008B6F07"/>
    <w:rsid w:val="008B6F93"/>
    <w:rsid w:val="008C0911"/>
    <w:rsid w:val="008C130E"/>
    <w:rsid w:val="008C2442"/>
    <w:rsid w:val="008C2BA8"/>
    <w:rsid w:val="008C4E07"/>
    <w:rsid w:val="008C5430"/>
    <w:rsid w:val="008C55BD"/>
    <w:rsid w:val="008C5CD6"/>
    <w:rsid w:val="008C7BA4"/>
    <w:rsid w:val="008D05A9"/>
    <w:rsid w:val="008D14B5"/>
    <w:rsid w:val="008D29BF"/>
    <w:rsid w:val="008E0361"/>
    <w:rsid w:val="008E0687"/>
    <w:rsid w:val="008E09F6"/>
    <w:rsid w:val="008E17F1"/>
    <w:rsid w:val="008E1AC8"/>
    <w:rsid w:val="008E1F3B"/>
    <w:rsid w:val="008E7325"/>
    <w:rsid w:val="008E75C6"/>
    <w:rsid w:val="008E7FCE"/>
    <w:rsid w:val="008F152A"/>
    <w:rsid w:val="008F1861"/>
    <w:rsid w:val="008F1D33"/>
    <w:rsid w:val="008F4CE4"/>
    <w:rsid w:val="008F7DCC"/>
    <w:rsid w:val="009003E8"/>
    <w:rsid w:val="00900447"/>
    <w:rsid w:val="00902B0E"/>
    <w:rsid w:val="00902C95"/>
    <w:rsid w:val="009034FD"/>
    <w:rsid w:val="00905575"/>
    <w:rsid w:val="009073A5"/>
    <w:rsid w:val="0091058E"/>
    <w:rsid w:val="00910DD4"/>
    <w:rsid w:val="009127BA"/>
    <w:rsid w:val="009128B5"/>
    <w:rsid w:val="009132D0"/>
    <w:rsid w:val="0091435F"/>
    <w:rsid w:val="009164CB"/>
    <w:rsid w:val="00916B3B"/>
    <w:rsid w:val="009176E6"/>
    <w:rsid w:val="009342AA"/>
    <w:rsid w:val="00941AC3"/>
    <w:rsid w:val="0094203B"/>
    <w:rsid w:val="00942459"/>
    <w:rsid w:val="0094397C"/>
    <w:rsid w:val="00944515"/>
    <w:rsid w:val="00945D5A"/>
    <w:rsid w:val="00946DA1"/>
    <w:rsid w:val="009472C4"/>
    <w:rsid w:val="009551B7"/>
    <w:rsid w:val="00961E2D"/>
    <w:rsid w:val="00967708"/>
    <w:rsid w:val="00967E51"/>
    <w:rsid w:val="00972706"/>
    <w:rsid w:val="0097410B"/>
    <w:rsid w:val="00975D64"/>
    <w:rsid w:val="009768AD"/>
    <w:rsid w:val="009768EC"/>
    <w:rsid w:val="009770E9"/>
    <w:rsid w:val="0097786A"/>
    <w:rsid w:val="0098157D"/>
    <w:rsid w:val="00982E83"/>
    <w:rsid w:val="0098353C"/>
    <w:rsid w:val="00983FF0"/>
    <w:rsid w:val="009856FA"/>
    <w:rsid w:val="009863C4"/>
    <w:rsid w:val="00987AB8"/>
    <w:rsid w:val="00987BE0"/>
    <w:rsid w:val="009906F4"/>
    <w:rsid w:val="00991118"/>
    <w:rsid w:val="009913AD"/>
    <w:rsid w:val="00992DEF"/>
    <w:rsid w:val="009963B4"/>
    <w:rsid w:val="0099726F"/>
    <w:rsid w:val="009A0CDB"/>
    <w:rsid w:val="009A2300"/>
    <w:rsid w:val="009A2AD5"/>
    <w:rsid w:val="009A74FD"/>
    <w:rsid w:val="009B15BB"/>
    <w:rsid w:val="009B1D5B"/>
    <w:rsid w:val="009B25D1"/>
    <w:rsid w:val="009B37DE"/>
    <w:rsid w:val="009B3BF2"/>
    <w:rsid w:val="009B4840"/>
    <w:rsid w:val="009B60CE"/>
    <w:rsid w:val="009B7F6C"/>
    <w:rsid w:val="009C3C0E"/>
    <w:rsid w:val="009C5104"/>
    <w:rsid w:val="009C72BC"/>
    <w:rsid w:val="009D001D"/>
    <w:rsid w:val="009D02BD"/>
    <w:rsid w:val="009D62EB"/>
    <w:rsid w:val="009D74EF"/>
    <w:rsid w:val="009D76C7"/>
    <w:rsid w:val="009D7C79"/>
    <w:rsid w:val="009E0585"/>
    <w:rsid w:val="009E2A41"/>
    <w:rsid w:val="009F02F6"/>
    <w:rsid w:val="009F0B3B"/>
    <w:rsid w:val="009F315C"/>
    <w:rsid w:val="009F4839"/>
    <w:rsid w:val="009F52A6"/>
    <w:rsid w:val="009F63B9"/>
    <w:rsid w:val="009F794A"/>
    <w:rsid w:val="00A018F3"/>
    <w:rsid w:val="00A0743C"/>
    <w:rsid w:val="00A07BF5"/>
    <w:rsid w:val="00A11480"/>
    <w:rsid w:val="00A12250"/>
    <w:rsid w:val="00A136DF"/>
    <w:rsid w:val="00A14228"/>
    <w:rsid w:val="00A1508B"/>
    <w:rsid w:val="00A21315"/>
    <w:rsid w:val="00A2154E"/>
    <w:rsid w:val="00A21623"/>
    <w:rsid w:val="00A2705C"/>
    <w:rsid w:val="00A30E69"/>
    <w:rsid w:val="00A350BB"/>
    <w:rsid w:val="00A378ED"/>
    <w:rsid w:val="00A406A1"/>
    <w:rsid w:val="00A46199"/>
    <w:rsid w:val="00A47B86"/>
    <w:rsid w:val="00A51521"/>
    <w:rsid w:val="00A553B4"/>
    <w:rsid w:val="00A57004"/>
    <w:rsid w:val="00A6010A"/>
    <w:rsid w:val="00A653A9"/>
    <w:rsid w:val="00A67184"/>
    <w:rsid w:val="00A67427"/>
    <w:rsid w:val="00A71EE9"/>
    <w:rsid w:val="00A721CE"/>
    <w:rsid w:val="00A7296B"/>
    <w:rsid w:val="00A743C2"/>
    <w:rsid w:val="00A74800"/>
    <w:rsid w:val="00A76250"/>
    <w:rsid w:val="00A7673C"/>
    <w:rsid w:val="00A77D0C"/>
    <w:rsid w:val="00A81424"/>
    <w:rsid w:val="00A81E88"/>
    <w:rsid w:val="00A820D5"/>
    <w:rsid w:val="00A91213"/>
    <w:rsid w:val="00A91269"/>
    <w:rsid w:val="00A932F7"/>
    <w:rsid w:val="00A97764"/>
    <w:rsid w:val="00A97A3D"/>
    <w:rsid w:val="00AA04C4"/>
    <w:rsid w:val="00AA3679"/>
    <w:rsid w:val="00AB047B"/>
    <w:rsid w:val="00AB1911"/>
    <w:rsid w:val="00AB29FE"/>
    <w:rsid w:val="00AB3A16"/>
    <w:rsid w:val="00AB6CE6"/>
    <w:rsid w:val="00AB6F01"/>
    <w:rsid w:val="00AC08E2"/>
    <w:rsid w:val="00AC1D11"/>
    <w:rsid w:val="00AC31F9"/>
    <w:rsid w:val="00AC4933"/>
    <w:rsid w:val="00AC5D59"/>
    <w:rsid w:val="00AC6B91"/>
    <w:rsid w:val="00AC6F52"/>
    <w:rsid w:val="00AD0846"/>
    <w:rsid w:val="00AD161C"/>
    <w:rsid w:val="00AD1E66"/>
    <w:rsid w:val="00AD2AC9"/>
    <w:rsid w:val="00AD4EC4"/>
    <w:rsid w:val="00AD5F78"/>
    <w:rsid w:val="00AD5F95"/>
    <w:rsid w:val="00AD6F4D"/>
    <w:rsid w:val="00AE1CF1"/>
    <w:rsid w:val="00AE2031"/>
    <w:rsid w:val="00AE260C"/>
    <w:rsid w:val="00AE411A"/>
    <w:rsid w:val="00AE4520"/>
    <w:rsid w:val="00AE4C74"/>
    <w:rsid w:val="00AE4D10"/>
    <w:rsid w:val="00AE7572"/>
    <w:rsid w:val="00AF01A3"/>
    <w:rsid w:val="00AF0F77"/>
    <w:rsid w:val="00AF1E5D"/>
    <w:rsid w:val="00AF5E5B"/>
    <w:rsid w:val="00AF604A"/>
    <w:rsid w:val="00AF6E5B"/>
    <w:rsid w:val="00AF79D3"/>
    <w:rsid w:val="00AF7FC6"/>
    <w:rsid w:val="00B0001E"/>
    <w:rsid w:val="00B00382"/>
    <w:rsid w:val="00B04E5E"/>
    <w:rsid w:val="00B05B3B"/>
    <w:rsid w:val="00B10BA3"/>
    <w:rsid w:val="00B10D29"/>
    <w:rsid w:val="00B120B7"/>
    <w:rsid w:val="00B1274F"/>
    <w:rsid w:val="00B1305D"/>
    <w:rsid w:val="00B15E56"/>
    <w:rsid w:val="00B16BD4"/>
    <w:rsid w:val="00B228D6"/>
    <w:rsid w:val="00B232D0"/>
    <w:rsid w:val="00B246B4"/>
    <w:rsid w:val="00B262DB"/>
    <w:rsid w:val="00B27CD5"/>
    <w:rsid w:val="00B27EA9"/>
    <w:rsid w:val="00B312C3"/>
    <w:rsid w:val="00B336AC"/>
    <w:rsid w:val="00B33DB5"/>
    <w:rsid w:val="00B371FA"/>
    <w:rsid w:val="00B41A00"/>
    <w:rsid w:val="00B42CB0"/>
    <w:rsid w:val="00B431FA"/>
    <w:rsid w:val="00B436A7"/>
    <w:rsid w:val="00B4400C"/>
    <w:rsid w:val="00B51700"/>
    <w:rsid w:val="00B53685"/>
    <w:rsid w:val="00B5467B"/>
    <w:rsid w:val="00B565A4"/>
    <w:rsid w:val="00B57D5F"/>
    <w:rsid w:val="00B6044A"/>
    <w:rsid w:val="00B639D0"/>
    <w:rsid w:val="00B63DB9"/>
    <w:rsid w:val="00B63DEA"/>
    <w:rsid w:val="00B647B1"/>
    <w:rsid w:val="00B66DED"/>
    <w:rsid w:val="00B70E8C"/>
    <w:rsid w:val="00B734FA"/>
    <w:rsid w:val="00B81C8C"/>
    <w:rsid w:val="00B8212B"/>
    <w:rsid w:val="00B8428E"/>
    <w:rsid w:val="00B844F4"/>
    <w:rsid w:val="00B85539"/>
    <w:rsid w:val="00B873D9"/>
    <w:rsid w:val="00B911BA"/>
    <w:rsid w:val="00B94669"/>
    <w:rsid w:val="00B94CA2"/>
    <w:rsid w:val="00B95C96"/>
    <w:rsid w:val="00B96080"/>
    <w:rsid w:val="00B967C4"/>
    <w:rsid w:val="00B9711D"/>
    <w:rsid w:val="00BA2003"/>
    <w:rsid w:val="00BA278E"/>
    <w:rsid w:val="00BA3215"/>
    <w:rsid w:val="00BA522E"/>
    <w:rsid w:val="00BA734C"/>
    <w:rsid w:val="00BA7DF9"/>
    <w:rsid w:val="00BB57D0"/>
    <w:rsid w:val="00BB619C"/>
    <w:rsid w:val="00BC1389"/>
    <w:rsid w:val="00BC331E"/>
    <w:rsid w:val="00BC533D"/>
    <w:rsid w:val="00BC5936"/>
    <w:rsid w:val="00BC7558"/>
    <w:rsid w:val="00BD1CBA"/>
    <w:rsid w:val="00BD1FB6"/>
    <w:rsid w:val="00BD29CD"/>
    <w:rsid w:val="00BD52E9"/>
    <w:rsid w:val="00BD5DD1"/>
    <w:rsid w:val="00BD5F01"/>
    <w:rsid w:val="00BD6F2E"/>
    <w:rsid w:val="00BD7BEE"/>
    <w:rsid w:val="00BE0681"/>
    <w:rsid w:val="00BE20C2"/>
    <w:rsid w:val="00BE21E6"/>
    <w:rsid w:val="00BE26FE"/>
    <w:rsid w:val="00BE28C5"/>
    <w:rsid w:val="00BE4A8D"/>
    <w:rsid w:val="00BE643F"/>
    <w:rsid w:val="00BE7ED1"/>
    <w:rsid w:val="00BF11CD"/>
    <w:rsid w:val="00BF18E3"/>
    <w:rsid w:val="00BF3A5B"/>
    <w:rsid w:val="00BF5990"/>
    <w:rsid w:val="00C0318B"/>
    <w:rsid w:val="00C03AA1"/>
    <w:rsid w:val="00C048F1"/>
    <w:rsid w:val="00C06489"/>
    <w:rsid w:val="00C072EC"/>
    <w:rsid w:val="00C12281"/>
    <w:rsid w:val="00C136A7"/>
    <w:rsid w:val="00C15E18"/>
    <w:rsid w:val="00C20A34"/>
    <w:rsid w:val="00C21FDE"/>
    <w:rsid w:val="00C229A0"/>
    <w:rsid w:val="00C24BF2"/>
    <w:rsid w:val="00C278E6"/>
    <w:rsid w:val="00C31603"/>
    <w:rsid w:val="00C333A7"/>
    <w:rsid w:val="00C3491F"/>
    <w:rsid w:val="00C36488"/>
    <w:rsid w:val="00C37616"/>
    <w:rsid w:val="00C4070A"/>
    <w:rsid w:val="00C444CF"/>
    <w:rsid w:val="00C45946"/>
    <w:rsid w:val="00C475B6"/>
    <w:rsid w:val="00C50063"/>
    <w:rsid w:val="00C503D8"/>
    <w:rsid w:val="00C50C85"/>
    <w:rsid w:val="00C517F7"/>
    <w:rsid w:val="00C52458"/>
    <w:rsid w:val="00C5339D"/>
    <w:rsid w:val="00C54D7F"/>
    <w:rsid w:val="00C60363"/>
    <w:rsid w:val="00C6139F"/>
    <w:rsid w:val="00C62460"/>
    <w:rsid w:val="00C6270C"/>
    <w:rsid w:val="00C678E8"/>
    <w:rsid w:val="00C7019D"/>
    <w:rsid w:val="00C70CCC"/>
    <w:rsid w:val="00C70E34"/>
    <w:rsid w:val="00C71448"/>
    <w:rsid w:val="00C716BC"/>
    <w:rsid w:val="00C7349B"/>
    <w:rsid w:val="00C73C3A"/>
    <w:rsid w:val="00C75001"/>
    <w:rsid w:val="00C76689"/>
    <w:rsid w:val="00C77BE2"/>
    <w:rsid w:val="00C806F6"/>
    <w:rsid w:val="00C83C71"/>
    <w:rsid w:val="00C83CA0"/>
    <w:rsid w:val="00C83FFB"/>
    <w:rsid w:val="00C867FC"/>
    <w:rsid w:val="00C86F0C"/>
    <w:rsid w:val="00C870FC"/>
    <w:rsid w:val="00C90353"/>
    <w:rsid w:val="00C91AFA"/>
    <w:rsid w:val="00C93021"/>
    <w:rsid w:val="00C94AE7"/>
    <w:rsid w:val="00C96D53"/>
    <w:rsid w:val="00CA2341"/>
    <w:rsid w:val="00CA2910"/>
    <w:rsid w:val="00CA3B18"/>
    <w:rsid w:val="00CA570B"/>
    <w:rsid w:val="00CA59DE"/>
    <w:rsid w:val="00CA7460"/>
    <w:rsid w:val="00CA7779"/>
    <w:rsid w:val="00CA7E07"/>
    <w:rsid w:val="00CB1C27"/>
    <w:rsid w:val="00CB2144"/>
    <w:rsid w:val="00CB261F"/>
    <w:rsid w:val="00CB48CA"/>
    <w:rsid w:val="00CB4FB3"/>
    <w:rsid w:val="00CB5308"/>
    <w:rsid w:val="00CC45BE"/>
    <w:rsid w:val="00CC578F"/>
    <w:rsid w:val="00CC68D0"/>
    <w:rsid w:val="00CD10FF"/>
    <w:rsid w:val="00CD132D"/>
    <w:rsid w:val="00CD2E08"/>
    <w:rsid w:val="00CD302D"/>
    <w:rsid w:val="00CD3395"/>
    <w:rsid w:val="00CE220C"/>
    <w:rsid w:val="00CE297B"/>
    <w:rsid w:val="00CE32FB"/>
    <w:rsid w:val="00CE5D70"/>
    <w:rsid w:val="00CE6945"/>
    <w:rsid w:val="00CE73D4"/>
    <w:rsid w:val="00CE7A47"/>
    <w:rsid w:val="00CF1989"/>
    <w:rsid w:val="00CF6AEA"/>
    <w:rsid w:val="00CF715C"/>
    <w:rsid w:val="00CF774C"/>
    <w:rsid w:val="00CF7A61"/>
    <w:rsid w:val="00D03B66"/>
    <w:rsid w:val="00D077BB"/>
    <w:rsid w:val="00D109C2"/>
    <w:rsid w:val="00D13594"/>
    <w:rsid w:val="00D13E32"/>
    <w:rsid w:val="00D14B86"/>
    <w:rsid w:val="00D1535E"/>
    <w:rsid w:val="00D17225"/>
    <w:rsid w:val="00D21833"/>
    <w:rsid w:val="00D21BF9"/>
    <w:rsid w:val="00D22E1A"/>
    <w:rsid w:val="00D2375D"/>
    <w:rsid w:val="00D26B55"/>
    <w:rsid w:val="00D27F04"/>
    <w:rsid w:val="00D33FE0"/>
    <w:rsid w:val="00D351BB"/>
    <w:rsid w:val="00D36FF6"/>
    <w:rsid w:val="00D409D7"/>
    <w:rsid w:val="00D40E24"/>
    <w:rsid w:val="00D47063"/>
    <w:rsid w:val="00D47236"/>
    <w:rsid w:val="00D50A2E"/>
    <w:rsid w:val="00D5149E"/>
    <w:rsid w:val="00D527EE"/>
    <w:rsid w:val="00D5378E"/>
    <w:rsid w:val="00D54AF0"/>
    <w:rsid w:val="00D60235"/>
    <w:rsid w:val="00D6072A"/>
    <w:rsid w:val="00D70193"/>
    <w:rsid w:val="00D719BF"/>
    <w:rsid w:val="00D7350E"/>
    <w:rsid w:val="00D73557"/>
    <w:rsid w:val="00D73A00"/>
    <w:rsid w:val="00D73ED3"/>
    <w:rsid w:val="00D75BEB"/>
    <w:rsid w:val="00D762E8"/>
    <w:rsid w:val="00D7713C"/>
    <w:rsid w:val="00D803E7"/>
    <w:rsid w:val="00D8365F"/>
    <w:rsid w:val="00D85628"/>
    <w:rsid w:val="00D8633F"/>
    <w:rsid w:val="00D87DD7"/>
    <w:rsid w:val="00D90C76"/>
    <w:rsid w:val="00D91F2A"/>
    <w:rsid w:val="00D9214E"/>
    <w:rsid w:val="00D92487"/>
    <w:rsid w:val="00D92FA2"/>
    <w:rsid w:val="00D96C35"/>
    <w:rsid w:val="00DA0651"/>
    <w:rsid w:val="00DA098B"/>
    <w:rsid w:val="00DA3569"/>
    <w:rsid w:val="00DA42B9"/>
    <w:rsid w:val="00DA7A4E"/>
    <w:rsid w:val="00DB035B"/>
    <w:rsid w:val="00DB36EE"/>
    <w:rsid w:val="00DB3E6C"/>
    <w:rsid w:val="00DB58C5"/>
    <w:rsid w:val="00DB5D37"/>
    <w:rsid w:val="00DB6AF3"/>
    <w:rsid w:val="00DB7969"/>
    <w:rsid w:val="00DC1583"/>
    <w:rsid w:val="00DC3BF6"/>
    <w:rsid w:val="00DC65F8"/>
    <w:rsid w:val="00DC712A"/>
    <w:rsid w:val="00DD105C"/>
    <w:rsid w:val="00DD14DA"/>
    <w:rsid w:val="00DD24FE"/>
    <w:rsid w:val="00DD3411"/>
    <w:rsid w:val="00DD3554"/>
    <w:rsid w:val="00DD63DC"/>
    <w:rsid w:val="00DE03E8"/>
    <w:rsid w:val="00DE1296"/>
    <w:rsid w:val="00DE2183"/>
    <w:rsid w:val="00DE26FF"/>
    <w:rsid w:val="00DE287A"/>
    <w:rsid w:val="00DE39F4"/>
    <w:rsid w:val="00DE5714"/>
    <w:rsid w:val="00DF06EB"/>
    <w:rsid w:val="00DF6BC3"/>
    <w:rsid w:val="00DF6E00"/>
    <w:rsid w:val="00E00EA4"/>
    <w:rsid w:val="00E0210A"/>
    <w:rsid w:val="00E02C6F"/>
    <w:rsid w:val="00E03176"/>
    <w:rsid w:val="00E07F2C"/>
    <w:rsid w:val="00E130C4"/>
    <w:rsid w:val="00E16E06"/>
    <w:rsid w:val="00E17B1C"/>
    <w:rsid w:val="00E203F5"/>
    <w:rsid w:val="00E23101"/>
    <w:rsid w:val="00E2381C"/>
    <w:rsid w:val="00E24008"/>
    <w:rsid w:val="00E2580E"/>
    <w:rsid w:val="00E27EAB"/>
    <w:rsid w:val="00E30A03"/>
    <w:rsid w:val="00E31A01"/>
    <w:rsid w:val="00E31AEC"/>
    <w:rsid w:val="00E32B4F"/>
    <w:rsid w:val="00E3317F"/>
    <w:rsid w:val="00E40207"/>
    <w:rsid w:val="00E40976"/>
    <w:rsid w:val="00E43FD2"/>
    <w:rsid w:val="00E441ED"/>
    <w:rsid w:val="00E4474E"/>
    <w:rsid w:val="00E44869"/>
    <w:rsid w:val="00E47873"/>
    <w:rsid w:val="00E50C7D"/>
    <w:rsid w:val="00E51A9C"/>
    <w:rsid w:val="00E525B5"/>
    <w:rsid w:val="00E53A8C"/>
    <w:rsid w:val="00E549A6"/>
    <w:rsid w:val="00E554BA"/>
    <w:rsid w:val="00E57C33"/>
    <w:rsid w:val="00E61160"/>
    <w:rsid w:val="00E62944"/>
    <w:rsid w:val="00E64015"/>
    <w:rsid w:val="00E64F7E"/>
    <w:rsid w:val="00E67F89"/>
    <w:rsid w:val="00E73D70"/>
    <w:rsid w:val="00E73EF8"/>
    <w:rsid w:val="00E77561"/>
    <w:rsid w:val="00E7767E"/>
    <w:rsid w:val="00E77BF0"/>
    <w:rsid w:val="00E8084C"/>
    <w:rsid w:val="00E84404"/>
    <w:rsid w:val="00E85416"/>
    <w:rsid w:val="00E900B4"/>
    <w:rsid w:val="00E9066A"/>
    <w:rsid w:val="00E93803"/>
    <w:rsid w:val="00E96C01"/>
    <w:rsid w:val="00E9749F"/>
    <w:rsid w:val="00EA0258"/>
    <w:rsid w:val="00EA1565"/>
    <w:rsid w:val="00EA3DDE"/>
    <w:rsid w:val="00EA3E85"/>
    <w:rsid w:val="00EB21EF"/>
    <w:rsid w:val="00EB36A7"/>
    <w:rsid w:val="00EB5491"/>
    <w:rsid w:val="00EB711D"/>
    <w:rsid w:val="00EC3CF6"/>
    <w:rsid w:val="00EC4239"/>
    <w:rsid w:val="00EC4ED9"/>
    <w:rsid w:val="00EC5761"/>
    <w:rsid w:val="00EC5ADC"/>
    <w:rsid w:val="00EC6C45"/>
    <w:rsid w:val="00ED2398"/>
    <w:rsid w:val="00ED2DBB"/>
    <w:rsid w:val="00ED349D"/>
    <w:rsid w:val="00ED5DD2"/>
    <w:rsid w:val="00ED6CAB"/>
    <w:rsid w:val="00EE02C9"/>
    <w:rsid w:val="00EE568B"/>
    <w:rsid w:val="00EE582D"/>
    <w:rsid w:val="00EE6ACF"/>
    <w:rsid w:val="00EE6D70"/>
    <w:rsid w:val="00EE7CD9"/>
    <w:rsid w:val="00EF07D0"/>
    <w:rsid w:val="00EF1EF7"/>
    <w:rsid w:val="00EF3407"/>
    <w:rsid w:val="00EF6C68"/>
    <w:rsid w:val="00F00216"/>
    <w:rsid w:val="00F01349"/>
    <w:rsid w:val="00F03906"/>
    <w:rsid w:val="00F04BFB"/>
    <w:rsid w:val="00F06853"/>
    <w:rsid w:val="00F073C7"/>
    <w:rsid w:val="00F07A5F"/>
    <w:rsid w:val="00F11378"/>
    <w:rsid w:val="00F115D0"/>
    <w:rsid w:val="00F1207B"/>
    <w:rsid w:val="00F12432"/>
    <w:rsid w:val="00F12CCE"/>
    <w:rsid w:val="00F14483"/>
    <w:rsid w:val="00F1472D"/>
    <w:rsid w:val="00F1580F"/>
    <w:rsid w:val="00F15BA1"/>
    <w:rsid w:val="00F1724F"/>
    <w:rsid w:val="00F200D1"/>
    <w:rsid w:val="00F21F7C"/>
    <w:rsid w:val="00F227CB"/>
    <w:rsid w:val="00F24722"/>
    <w:rsid w:val="00F26EE5"/>
    <w:rsid w:val="00F27EB9"/>
    <w:rsid w:val="00F31AB6"/>
    <w:rsid w:val="00F321AE"/>
    <w:rsid w:val="00F355F3"/>
    <w:rsid w:val="00F47661"/>
    <w:rsid w:val="00F5051B"/>
    <w:rsid w:val="00F5109E"/>
    <w:rsid w:val="00F54689"/>
    <w:rsid w:val="00F56390"/>
    <w:rsid w:val="00F56995"/>
    <w:rsid w:val="00F56CB4"/>
    <w:rsid w:val="00F601AA"/>
    <w:rsid w:val="00F61620"/>
    <w:rsid w:val="00F618A2"/>
    <w:rsid w:val="00F62EDE"/>
    <w:rsid w:val="00F64E76"/>
    <w:rsid w:val="00F6548A"/>
    <w:rsid w:val="00F65503"/>
    <w:rsid w:val="00F658FC"/>
    <w:rsid w:val="00F66E7A"/>
    <w:rsid w:val="00F679FD"/>
    <w:rsid w:val="00F71EE8"/>
    <w:rsid w:val="00F73C44"/>
    <w:rsid w:val="00F74217"/>
    <w:rsid w:val="00F74847"/>
    <w:rsid w:val="00F75217"/>
    <w:rsid w:val="00F75B18"/>
    <w:rsid w:val="00F76ABE"/>
    <w:rsid w:val="00F76CF7"/>
    <w:rsid w:val="00F7784A"/>
    <w:rsid w:val="00F820C7"/>
    <w:rsid w:val="00F824FD"/>
    <w:rsid w:val="00F83A05"/>
    <w:rsid w:val="00F8417F"/>
    <w:rsid w:val="00F848D9"/>
    <w:rsid w:val="00F860B4"/>
    <w:rsid w:val="00F867B7"/>
    <w:rsid w:val="00F8692E"/>
    <w:rsid w:val="00F91DD0"/>
    <w:rsid w:val="00F93456"/>
    <w:rsid w:val="00F94231"/>
    <w:rsid w:val="00F957DE"/>
    <w:rsid w:val="00F966F6"/>
    <w:rsid w:val="00F96BE7"/>
    <w:rsid w:val="00FA6385"/>
    <w:rsid w:val="00FA643E"/>
    <w:rsid w:val="00FA69C6"/>
    <w:rsid w:val="00FA6FBE"/>
    <w:rsid w:val="00FB10E8"/>
    <w:rsid w:val="00FB2302"/>
    <w:rsid w:val="00FB44F5"/>
    <w:rsid w:val="00FB5E9F"/>
    <w:rsid w:val="00FB5F61"/>
    <w:rsid w:val="00FB7D43"/>
    <w:rsid w:val="00FC2046"/>
    <w:rsid w:val="00FC297E"/>
    <w:rsid w:val="00FC468E"/>
    <w:rsid w:val="00FC740A"/>
    <w:rsid w:val="00FC7B3D"/>
    <w:rsid w:val="00FD20BC"/>
    <w:rsid w:val="00FD2324"/>
    <w:rsid w:val="00FD299C"/>
    <w:rsid w:val="00FD2E90"/>
    <w:rsid w:val="00FD304D"/>
    <w:rsid w:val="00FD401E"/>
    <w:rsid w:val="00FD4410"/>
    <w:rsid w:val="00FD6EFC"/>
    <w:rsid w:val="00FE1ACE"/>
    <w:rsid w:val="00FE39A4"/>
    <w:rsid w:val="00FE4AB2"/>
    <w:rsid w:val="00FE4EF6"/>
    <w:rsid w:val="00FE651B"/>
    <w:rsid w:val="00FE65BF"/>
    <w:rsid w:val="00FF1A36"/>
    <w:rsid w:val="00FF1A4D"/>
    <w:rsid w:val="00FF4E4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EFFDC1D6-2018-4BDC-9932-F3CC393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F62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rsid w:val="000601CF"/>
    <w:rPr>
      <w:sz w:val="28"/>
    </w:rPr>
  </w:style>
  <w:style w:type="paragraph" w:styleId="Corpodeltesto2">
    <w:name w:val="Body Text 2"/>
    <w:basedOn w:val="Normale"/>
    <w:link w:val="Corpodeltesto2Carattere"/>
    <w:semiHidden/>
    <w:rsid w:val="000601CF"/>
    <w:rPr>
      <w:sz w:val="26"/>
    </w:rPr>
  </w:style>
  <w:style w:type="paragraph" w:styleId="Titolo">
    <w:name w:val="Title"/>
    <w:basedOn w:val="Normale"/>
    <w:link w:val="TitoloCaratter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character" w:customStyle="1" w:styleId="Titolo1Carattere">
    <w:name w:val="Titolo 1 Carattere"/>
    <w:aliases w:val="Titolo capitolo Carattere"/>
    <w:basedOn w:val="Carpredefinitoparagrafo"/>
    <w:link w:val="Titolo1"/>
    <w:rsid w:val="00DE2183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DE2183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DE2183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rsid w:val="00DE2183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rsid w:val="00DE218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rsid w:val="00DE218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rsid w:val="00DE2183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2183"/>
    <w:rPr>
      <w:sz w:val="26"/>
    </w:rPr>
  </w:style>
  <w:style w:type="character" w:customStyle="1" w:styleId="TitoloCarattere">
    <w:name w:val="Titolo Carattere"/>
    <w:basedOn w:val="Carpredefinitoparagrafo"/>
    <w:link w:val="Titolo"/>
    <w:rsid w:val="00DE2183"/>
    <w:rPr>
      <w:i/>
      <w:sz w:val="26"/>
    </w:rPr>
  </w:style>
  <w:style w:type="character" w:customStyle="1" w:styleId="SottotitoloCarattere">
    <w:name w:val="Sottotitolo Carattere"/>
    <w:basedOn w:val="Carpredefinitoparagrafo"/>
    <w:link w:val="Sottotitolo"/>
    <w:rsid w:val="00DE2183"/>
    <w:rPr>
      <w:b/>
      <w:sz w:val="3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E218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2183"/>
    <w:rPr>
      <w:i/>
      <w:sz w:val="24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DE2183"/>
    <w:rPr>
      <w:sz w:val="24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DE2183"/>
    <w:rPr>
      <w:sz w:val="24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DE2183"/>
    <w:rPr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DE2183"/>
    <w:rPr>
      <w:rFonts w:ascii="Segoe UI" w:hAnsi="Segoe UI" w:cs="Segoe UI"/>
      <w:sz w:val="18"/>
      <w:szCs w:val="18"/>
    </w:rPr>
  </w:style>
  <w:style w:type="paragraph" w:customStyle="1" w:styleId="Titolo10">
    <w:name w:val="Titolo1"/>
    <w:basedOn w:val="Normale"/>
    <w:next w:val="Corpotesto"/>
    <w:rsid w:val="00992DEF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Elenco">
    <w:name w:val="List"/>
    <w:basedOn w:val="Corpotesto"/>
    <w:rsid w:val="00992DEF"/>
    <w:pPr>
      <w:suppressAutoHyphens/>
      <w:spacing w:after="140" w:line="276" w:lineRule="auto"/>
    </w:pPr>
    <w:rPr>
      <w:rFonts w:eastAsia="NSimSun" w:cs="Lucida Sans"/>
      <w:sz w:val="24"/>
      <w:szCs w:val="24"/>
      <w:lang w:eastAsia="zh-CN" w:bidi="hi-IN"/>
    </w:rPr>
  </w:style>
  <w:style w:type="paragraph" w:customStyle="1" w:styleId="Indice">
    <w:name w:val="Indice"/>
    <w:basedOn w:val="Normale"/>
    <w:rsid w:val="00992DEF"/>
    <w:pPr>
      <w:suppressLineNumbers/>
      <w:suppressAutoHyphens/>
    </w:pPr>
    <w:rPr>
      <w:rFonts w:eastAsia="NSimSun" w:cs="Lucida Sans"/>
      <w:szCs w:val="24"/>
      <w:lang w:eastAsia="zh-CN" w:bidi="hi-IN"/>
    </w:rPr>
  </w:style>
  <w:style w:type="paragraph" w:customStyle="1" w:styleId="LO-normal">
    <w:name w:val="LO-normal"/>
    <w:rsid w:val="00992DEF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customStyle="1" w:styleId="Intestazioneepidipagina">
    <w:name w:val="Intestazione e piè di pagina"/>
    <w:basedOn w:val="Normale"/>
    <w:rsid w:val="00992DEF"/>
    <w:pPr>
      <w:suppressAutoHyphens/>
    </w:pPr>
    <w:rPr>
      <w:rFonts w:eastAsia="NSimSun" w:cs="Lucida Sans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2DEF"/>
    <w:rPr>
      <w:color w:val="954F72"/>
      <w:u w:val="single"/>
    </w:rPr>
  </w:style>
  <w:style w:type="paragraph" w:customStyle="1" w:styleId="msonormal0">
    <w:name w:val="msonormal"/>
    <w:basedOn w:val="Normale"/>
    <w:rsid w:val="00992DEF"/>
    <w:pPr>
      <w:spacing w:before="100" w:beforeAutospacing="1" w:after="100" w:afterAutospacing="1"/>
      <w:jc w:val="left"/>
    </w:pPr>
    <w:rPr>
      <w:szCs w:val="24"/>
    </w:rPr>
  </w:style>
  <w:style w:type="paragraph" w:customStyle="1" w:styleId="xl65">
    <w:name w:val="xl65"/>
    <w:basedOn w:val="Normale"/>
    <w:rsid w:val="00992DE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6">
    <w:name w:val="xl66"/>
    <w:basedOn w:val="Normale"/>
    <w:rsid w:val="00992D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992D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992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9">
    <w:name w:val="xl69"/>
    <w:basedOn w:val="Normale"/>
    <w:rsid w:val="00992DEF"/>
    <w:pPr>
      <w:pBdr>
        <w:lef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0">
    <w:name w:val="xl70"/>
    <w:basedOn w:val="Normale"/>
    <w:rsid w:val="00992DE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1">
    <w:name w:val="xl71"/>
    <w:basedOn w:val="Normale"/>
    <w:rsid w:val="00992DEF"/>
    <w:pPr>
      <w:pBdr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2">
    <w:name w:val="xl72"/>
    <w:basedOn w:val="Normale"/>
    <w:rsid w:val="00992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992DEF"/>
    <w:pPr>
      <w:pBdr>
        <w:left w:val="single" w:sz="8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992DEF"/>
    <w:pP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992DE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64">
    <w:name w:val="xl64"/>
    <w:basedOn w:val="Normale"/>
    <w:rsid w:val="006E4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character" w:styleId="Menzionenonrisolta">
    <w:name w:val="Unresolved Mention"/>
    <w:basedOn w:val="Carpredefinitoparagrafo"/>
    <w:uiPriority w:val="99"/>
    <w:unhideWhenUsed/>
    <w:rsid w:val="005D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1D3C69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1D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BF7-44A1-8C29-8CAB7E82F6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'Focus terr'!$F$16:$J$16</c:f>
              <c:strCache>
                <c:ptCount val="5"/>
                <c:pt idx="0">
                  <c:v>Nord-ovest</c:v>
                </c:pt>
                <c:pt idx="1">
                  <c:v>Nord-est</c:v>
                </c:pt>
                <c:pt idx="2">
                  <c:v>Centro</c:v>
                </c:pt>
                <c:pt idx="3">
                  <c:v>Sud e Isole</c:v>
                </c:pt>
                <c:pt idx="4">
                  <c:v>Italia</c:v>
                </c:pt>
              </c:strCache>
            </c:strRef>
          </c:cat>
          <c:val>
            <c:numRef>
              <c:f>'Focus terr'!$F$19:$J$19</c:f>
              <c:numCache>
                <c:formatCode>0.0%</c:formatCode>
                <c:ptCount val="5"/>
                <c:pt idx="0">
                  <c:v>0.33901639344262297</c:v>
                </c:pt>
                <c:pt idx="1">
                  <c:v>0.32056005895357403</c:v>
                </c:pt>
                <c:pt idx="2">
                  <c:v>0.2978723404255319</c:v>
                </c:pt>
                <c:pt idx="3">
                  <c:v>0.35012919896640826</c:v>
                </c:pt>
                <c:pt idx="4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F7-44A1-8C29-8CAB7E82F6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30"/>
        <c:axId val="1740479984"/>
        <c:axId val="1740472304"/>
      </c:barChart>
      <c:catAx>
        <c:axId val="174047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it-IT"/>
          </a:p>
        </c:txPr>
        <c:crossAx val="1740472304"/>
        <c:crosses val="autoZero"/>
        <c:auto val="1"/>
        <c:lblAlgn val="ctr"/>
        <c:lblOffset val="100"/>
        <c:noMultiLvlLbl val="0"/>
      </c:catAx>
      <c:valAx>
        <c:axId val="174047230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74047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1D3C6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Overview!$A$38:$A$47</c:f>
              <c:strCache>
                <c:ptCount val="10"/>
                <c:pt idx="0">
                  <c:v>Altro</c:v>
                </c:pt>
                <c:pt idx="1">
                  <c:v>Manifattura additiva</c:v>
                </c:pt>
                <c:pt idx="2">
                  <c:v>Integrazione orizzontale e verticale di filiera</c:v>
                </c:pt>
                <c:pt idx="3">
                  <c:v>Internet of Things</c:v>
                </c:pt>
                <c:pt idx="4">
                  <c:v>Intelligenza Artificiale</c:v>
                </c:pt>
                <c:pt idx="5">
                  <c:v>Cloud computing</c:v>
                </c:pt>
                <c:pt idx="6">
                  <c:v>Big data e analytics</c:v>
                </c:pt>
                <c:pt idx="7">
                  <c:v>Cyber security</c:v>
                </c:pt>
                <c:pt idx="8">
                  <c:v>Robotica</c:v>
                </c:pt>
                <c:pt idx="9">
                  <c:v>Simulazione fra macchine connesse</c:v>
                </c:pt>
              </c:strCache>
            </c:strRef>
          </c:cat>
          <c:val>
            <c:numRef>
              <c:f>Overview!$C$38:$C$47</c:f>
              <c:numCache>
                <c:formatCode>0.0%</c:formatCode>
                <c:ptCount val="10"/>
                <c:pt idx="0">
                  <c:v>6.4030941125913191E-2</c:v>
                </c:pt>
                <c:pt idx="1">
                  <c:v>8.2939406961753337E-2</c:v>
                </c:pt>
                <c:pt idx="2">
                  <c:v>9.0244950580146116E-2</c:v>
                </c:pt>
                <c:pt idx="3">
                  <c:v>0.11602922217447358</c:v>
                </c:pt>
                <c:pt idx="4">
                  <c:v>0.12204555221314999</c:v>
                </c:pt>
                <c:pt idx="5">
                  <c:v>0.13622690159003009</c:v>
                </c:pt>
                <c:pt idx="6">
                  <c:v>0.21272024065320155</c:v>
                </c:pt>
                <c:pt idx="7">
                  <c:v>0.22776106574989258</c:v>
                </c:pt>
                <c:pt idx="8">
                  <c:v>0.24795874516544908</c:v>
                </c:pt>
                <c:pt idx="9">
                  <c:v>0.29394069617533303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CB-4A1A-A793-BE57E4D451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58384527"/>
        <c:axId val="858404687"/>
      </c:barChart>
      <c:catAx>
        <c:axId val="858384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it-IT"/>
          </a:p>
        </c:txPr>
        <c:crossAx val="858404687"/>
        <c:crosses val="autoZero"/>
        <c:auto val="1"/>
        <c:lblAlgn val="ctr"/>
        <c:lblOffset val="100"/>
        <c:noMultiLvlLbl val="0"/>
      </c:catAx>
      <c:valAx>
        <c:axId val="858404687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8583845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it-IT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8186119205675049"/>
          <c:y val="4.3681380444186797E-2"/>
          <c:w val="0.47940463922154825"/>
          <c:h val="0.9126372391116264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D3C6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Sheet1!$I$11:$I$17</c:f>
              <c:strCache>
                <c:ptCount val="7"/>
                <c:pt idx="0">
                  <c:v>Esigenze dettate dai consumatori finali</c:v>
                </c:pt>
                <c:pt idx="1">
                  <c:v>Esigenze di efficienza nei rapporti con i fornitori</c:v>
                </c:pt>
                <c:pt idx="2">
                  <c:v>Esigenze dettate da imprese committenti/clienti</c:v>
                </c:pt>
                <c:pt idx="3">
                  <c:v>Non sa</c:v>
                </c:pt>
                <c:pt idx="4">
                  <c:v>Disponibilità di incentivi</c:v>
                </c:pt>
                <c:pt idx="5">
                  <c:v>Miglioramento dei livelli qualitativi della produzione</c:v>
                </c:pt>
                <c:pt idx="6">
                  <c:v>Esigenze di efficienza interna e/o riduzione costi</c:v>
                </c:pt>
              </c:strCache>
            </c:strRef>
          </c:cat>
          <c:val>
            <c:numRef>
              <c:f>Sheet1!$J$11:$J$17</c:f>
              <c:numCache>
                <c:formatCode>#,##0.0"%"</c:formatCode>
                <c:ptCount val="7"/>
                <c:pt idx="0">
                  <c:v>1.1000000000000001</c:v>
                </c:pt>
                <c:pt idx="1">
                  <c:v>1.9</c:v>
                </c:pt>
                <c:pt idx="2">
                  <c:v>2.2000000000000002</c:v>
                </c:pt>
                <c:pt idx="3">
                  <c:v>3.9</c:v>
                </c:pt>
                <c:pt idx="4">
                  <c:v>12.3</c:v>
                </c:pt>
                <c:pt idx="5">
                  <c:v>21.9</c:v>
                </c:pt>
                <c:pt idx="6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1-4EEE-9B30-3EF1CE4BB3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58384527"/>
        <c:axId val="858404687"/>
      </c:barChart>
      <c:catAx>
        <c:axId val="858384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it-IT"/>
          </a:p>
        </c:txPr>
        <c:crossAx val="858404687"/>
        <c:crosses val="autoZero"/>
        <c:auto val="1"/>
        <c:lblAlgn val="ctr"/>
        <c:lblOffset val="100"/>
        <c:noMultiLvlLbl val="0"/>
      </c:catAx>
      <c:valAx>
        <c:axId val="858404687"/>
        <c:scaling>
          <c:orientation val="minMax"/>
        </c:scaling>
        <c:delete val="1"/>
        <c:axPos val="b"/>
        <c:numFmt formatCode="#,##0.0&quot;%&quot;" sourceLinked="1"/>
        <c:majorTickMark val="none"/>
        <c:minorTickMark val="none"/>
        <c:tickLblPos val="nextTo"/>
        <c:crossAx val="8583845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it-IT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659058436757732"/>
          <c:y val="4.5487698459214111E-2"/>
          <c:w val="0.49371710432831772"/>
          <c:h val="0.9090246030815717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D3C6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Sheet1!$F$59:$F$65</c:f>
              <c:strCache>
                <c:ptCount val="7"/>
                <c:pt idx="0">
                  <c:v>Altro</c:v>
                </c:pt>
                <c:pt idx="1">
                  <c:v>Finanziamenti esterni insufficienti</c:v>
                </c:pt>
                <c:pt idx="2">
                  <c:v>Incertezza</c:v>
                </c:pt>
                <c:pt idx="3">
                  <c:v>Know-how</c:v>
                </c:pt>
                <c:pt idx="4">
                  <c:v>Costi delle tecnologie troppo elevati</c:v>
                </c:pt>
                <c:pt idx="5">
                  <c:v>Risorse economice insufficienti</c:v>
                </c:pt>
                <c:pt idx="6">
                  <c:v>Competenze</c:v>
                </c:pt>
              </c:strCache>
            </c:strRef>
          </c:cat>
          <c:val>
            <c:numRef>
              <c:f>Sheet1!$G$59:$G$65</c:f>
              <c:numCache>
                <c:formatCode>0.0"%"</c:formatCode>
                <c:ptCount val="7"/>
                <c:pt idx="0">
                  <c:v>2.2670025188916867</c:v>
                </c:pt>
                <c:pt idx="1">
                  <c:v>4.0302267002518883</c:v>
                </c:pt>
                <c:pt idx="2">
                  <c:v>9.3198992443324915</c:v>
                </c:pt>
                <c:pt idx="3">
                  <c:v>12.342569269521409</c:v>
                </c:pt>
                <c:pt idx="4">
                  <c:v>18.38790931989924</c:v>
                </c:pt>
                <c:pt idx="5">
                  <c:v>25.944584382871533</c:v>
                </c:pt>
                <c:pt idx="6">
                  <c:v>27.707808564231733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79-4638-96F7-A09E9FADA5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58384527"/>
        <c:axId val="858404687"/>
      </c:barChart>
      <c:catAx>
        <c:axId val="858384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it-IT"/>
          </a:p>
        </c:txPr>
        <c:crossAx val="858404687"/>
        <c:crosses val="autoZero"/>
        <c:auto val="1"/>
        <c:lblAlgn val="ctr"/>
        <c:lblOffset val="100"/>
        <c:noMultiLvlLbl val="0"/>
      </c:catAx>
      <c:valAx>
        <c:axId val="858404687"/>
        <c:scaling>
          <c:orientation val="minMax"/>
        </c:scaling>
        <c:delete val="1"/>
        <c:axPos val="b"/>
        <c:numFmt formatCode="0.0&quot;%&quot;" sourceLinked="1"/>
        <c:majorTickMark val="none"/>
        <c:minorTickMark val="none"/>
        <c:tickLblPos val="nextTo"/>
        <c:crossAx val="8583845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4128-C78A-B14B-A8B4-23C746DB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8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4265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Loredana Capuozzo</cp:lastModifiedBy>
  <cp:revision>5</cp:revision>
  <cp:lastPrinted>2025-07-15T10:08:00Z</cp:lastPrinted>
  <dcterms:created xsi:type="dcterms:W3CDTF">2025-09-03T14:39:00Z</dcterms:created>
  <dcterms:modified xsi:type="dcterms:W3CDTF">2025-09-03T14:46:00Z</dcterms:modified>
</cp:coreProperties>
</file>